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4BC06" w14:textId="77777777" w:rsidR="009F74C4" w:rsidRDefault="009F74C4">
      <w:pPr>
        <w:tabs>
          <w:tab w:val="left" w:pos="426"/>
        </w:tabs>
        <w:ind w:left="-284" w:firstLine="284"/>
        <w:jc w:val="center"/>
        <w:rPr>
          <w:rFonts w:ascii="Times New Roman" w:hAnsi="Times New Roman"/>
          <w:sz w:val="28"/>
          <w:szCs w:val="20"/>
        </w:rPr>
      </w:pPr>
    </w:p>
    <w:p w14:paraId="6E2DFFCE" w14:textId="77777777" w:rsidR="009F74C4" w:rsidRDefault="00B447F3">
      <w:pPr>
        <w:shd w:val="clear" w:color="auto" w:fill="FFFFFF"/>
        <w:ind w:firstLine="709"/>
        <w:jc w:val="center"/>
        <w:rPr>
          <w:rFonts w:cs="Arial"/>
          <w:b/>
          <w:color w:val="000000"/>
          <w:spacing w:val="7"/>
          <w:sz w:val="24"/>
        </w:rPr>
      </w:pPr>
      <w:r>
        <w:rPr>
          <w:noProof/>
        </w:rPr>
        <w:drawing>
          <wp:inline distT="0" distB="0" distL="0" distR="0" wp14:anchorId="4EC8593B" wp14:editId="77141960">
            <wp:extent cx="5429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B6291" w14:textId="77777777" w:rsidR="009F74C4" w:rsidRDefault="00B447F3">
      <w:pPr>
        <w:shd w:val="clear" w:color="auto" w:fill="FFFFFF"/>
        <w:ind w:firstLine="709"/>
        <w:jc w:val="center"/>
        <w:rPr>
          <w:rFonts w:cs="Arial"/>
          <w:b/>
          <w:spacing w:val="7"/>
          <w:sz w:val="24"/>
        </w:rPr>
      </w:pPr>
      <w:r>
        <w:rPr>
          <w:rFonts w:cs="Arial"/>
          <w:b/>
          <w:spacing w:val="7"/>
          <w:sz w:val="24"/>
        </w:rPr>
        <w:t>СОВЕТ НАРОДНЫХ ДЕПУТАТОВ</w:t>
      </w:r>
    </w:p>
    <w:p w14:paraId="30C141B3" w14:textId="77777777" w:rsidR="009F74C4" w:rsidRDefault="00B447F3">
      <w:pPr>
        <w:pBdr>
          <w:bottom w:val="single" w:sz="12" w:space="1" w:color="000000"/>
        </w:pBdr>
        <w:shd w:val="clear" w:color="auto" w:fill="FFFFFF"/>
        <w:ind w:firstLine="709"/>
        <w:jc w:val="center"/>
        <w:rPr>
          <w:rFonts w:cs="Arial"/>
          <w:b/>
          <w:spacing w:val="7"/>
          <w:sz w:val="24"/>
        </w:rPr>
      </w:pPr>
      <w:r>
        <w:rPr>
          <w:rFonts w:cs="Arial"/>
          <w:b/>
          <w:spacing w:val="7"/>
          <w:sz w:val="24"/>
        </w:rPr>
        <w:t xml:space="preserve">ГОРОДСКОГО ПОСЕЛЕНИЯ - </w:t>
      </w:r>
      <w:r>
        <w:rPr>
          <w:rFonts w:cs="Arial"/>
          <w:b/>
          <w:spacing w:val="6"/>
          <w:sz w:val="24"/>
        </w:rPr>
        <w:t xml:space="preserve">ГОРОД СЕМИЛУКИ </w:t>
      </w:r>
      <w:r>
        <w:rPr>
          <w:rFonts w:cs="Arial"/>
          <w:b/>
          <w:spacing w:val="7"/>
          <w:sz w:val="24"/>
        </w:rPr>
        <w:t xml:space="preserve">СЕМИЛУКСКОГО МУНИЦИПАЛЬНОГО РАЙОНА ВОРОНЕЖСКОЙ ОБЛАСТИ </w:t>
      </w:r>
      <w:r>
        <w:rPr>
          <w:rFonts w:cs="Arial"/>
          <w:b/>
          <w:spacing w:val="6"/>
          <w:sz w:val="24"/>
        </w:rPr>
        <w:t>ШЕСТОГО СОЗЫВА</w:t>
      </w:r>
    </w:p>
    <w:p w14:paraId="01022E99" w14:textId="77777777" w:rsidR="009F74C4" w:rsidRDefault="00B447F3">
      <w:pPr>
        <w:ind w:firstLine="0"/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ул. Ленина, 11, г. Семилуки, 396901, тел/факс (8-47372) 2-26-63, </w:t>
      </w:r>
      <w:hyperlink r:id="rId8">
        <w:r>
          <w:rPr>
            <w:rFonts w:cs="Arial"/>
            <w:sz w:val="20"/>
            <w:szCs w:val="20"/>
            <w:lang w:val="en-US"/>
          </w:rPr>
          <w:t>sovnardepsem</w:t>
        </w:r>
        <w:r>
          <w:rPr>
            <w:rFonts w:cs="Arial"/>
            <w:sz w:val="20"/>
            <w:szCs w:val="20"/>
          </w:rPr>
          <w:t>@</w:t>
        </w:r>
        <w:r>
          <w:rPr>
            <w:rFonts w:cs="Arial"/>
            <w:sz w:val="20"/>
            <w:szCs w:val="20"/>
            <w:lang w:val="en-US"/>
          </w:rPr>
          <w:t>mail</w:t>
        </w:r>
        <w:r>
          <w:rPr>
            <w:rFonts w:cs="Arial"/>
            <w:sz w:val="20"/>
            <w:szCs w:val="20"/>
          </w:rPr>
          <w:t>.</w:t>
        </w:r>
        <w:proofErr w:type="spellStart"/>
        <w:r>
          <w:rPr>
            <w:rFonts w:cs="Arial"/>
            <w:sz w:val="20"/>
            <w:szCs w:val="20"/>
            <w:lang w:val="en-US"/>
          </w:rPr>
          <w:t>ru</w:t>
        </w:r>
        <w:proofErr w:type="spellEnd"/>
      </w:hyperlink>
      <w:r>
        <w:rPr>
          <w:rFonts w:cs="Arial"/>
          <w:sz w:val="20"/>
          <w:szCs w:val="20"/>
        </w:rPr>
        <w:t xml:space="preserve">, </w:t>
      </w:r>
    </w:p>
    <w:p w14:paraId="4BC24A65" w14:textId="77777777" w:rsidR="009F74C4" w:rsidRDefault="00B447F3">
      <w:pPr>
        <w:ind w:firstLine="0"/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ОГРН 1123668044961, ИНН 3628016576, КПП 362801001</w:t>
      </w:r>
    </w:p>
    <w:p w14:paraId="77ACE1FA" w14:textId="77777777" w:rsidR="009F74C4" w:rsidRDefault="009F74C4">
      <w:pPr>
        <w:ind w:firstLine="0"/>
        <w:jc w:val="left"/>
        <w:rPr>
          <w:rFonts w:cs="Arial"/>
          <w:sz w:val="24"/>
        </w:rPr>
      </w:pPr>
    </w:p>
    <w:p w14:paraId="3E661E98" w14:textId="77777777" w:rsidR="009F74C4" w:rsidRDefault="00B447F3">
      <w:pPr>
        <w:keepNext/>
        <w:spacing w:line="360" w:lineRule="auto"/>
        <w:ind w:firstLine="709"/>
        <w:jc w:val="center"/>
        <w:outlineLvl w:val="2"/>
        <w:rPr>
          <w:rFonts w:cs="Arial"/>
          <w:b/>
          <w:spacing w:val="60"/>
          <w:sz w:val="24"/>
        </w:rPr>
      </w:pPr>
      <w:r>
        <w:rPr>
          <w:rFonts w:cs="Arial"/>
          <w:b/>
          <w:spacing w:val="60"/>
          <w:sz w:val="24"/>
        </w:rPr>
        <w:t>РЕШЕНИЕ</w:t>
      </w:r>
    </w:p>
    <w:p w14:paraId="6EB080E9" w14:textId="5065BB4A" w:rsidR="009F74C4" w:rsidRDefault="00CE48F0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ind w:firstLine="0"/>
        <w:jc w:val="left"/>
        <w:rPr>
          <w:rFonts w:cs="Arial"/>
          <w:sz w:val="24"/>
          <w:u w:val="single"/>
        </w:rPr>
      </w:pPr>
      <w:r>
        <w:rPr>
          <w:rFonts w:cs="Arial"/>
          <w:sz w:val="24"/>
          <w:u w:val="single"/>
        </w:rPr>
        <w:t>о</w:t>
      </w:r>
      <w:r w:rsidR="00B447F3">
        <w:rPr>
          <w:rFonts w:cs="Arial"/>
          <w:sz w:val="24"/>
          <w:u w:val="single"/>
        </w:rPr>
        <w:t>т</w:t>
      </w:r>
      <w:r>
        <w:rPr>
          <w:rFonts w:cs="Arial"/>
          <w:sz w:val="24"/>
          <w:u w:val="single"/>
        </w:rPr>
        <w:t xml:space="preserve"> 25.02</w:t>
      </w:r>
      <w:r w:rsidR="00B447F3">
        <w:rPr>
          <w:rFonts w:cs="Arial"/>
          <w:sz w:val="24"/>
          <w:u w:val="single"/>
        </w:rPr>
        <w:t xml:space="preserve"> .2020 г. №</w:t>
      </w:r>
      <w:r>
        <w:rPr>
          <w:rFonts w:cs="Arial"/>
          <w:sz w:val="24"/>
          <w:u w:val="single"/>
        </w:rPr>
        <w:t xml:space="preserve"> 75</w:t>
      </w:r>
    </w:p>
    <w:p w14:paraId="044E66BB" w14:textId="77777777" w:rsidR="009F74C4" w:rsidRDefault="00B447F3">
      <w:pPr>
        <w:ind w:firstLine="0"/>
        <w:jc w:val="left"/>
        <w:rPr>
          <w:rFonts w:cs="Arial"/>
          <w:sz w:val="24"/>
          <w:u w:val="single"/>
        </w:rPr>
      </w:pPr>
      <w:r>
        <w:rPr>
          <w:rFonts w:cs="Arial"/>
          <w:sz w:val="24"/>
          <w:u w:val="single"/>
        </w:rPr>
        <w:t>г. Семилуки</w:t>
      </w:r>
    </w:p>
    <w:p w14:paraId="4EC7BF9E" w14:textId="77777777" w:rsidR="009F74C4" w:rsidRDefault="009F74C4">
      <w:pPr>
        <w:widowControl w:val="0"/>
        <w:ind w:firstLine="0"/>
        <w:rPr>
          <w:rFonts w:eastAsia="Calibri" w:cs="Arial"/>
          <w:bCs/>
          <w:sz w:val="24"/>
          <w:lang w:eastAsia="en-US"/>
        </w:rPr>
      </w:pPr>
    </w:p>
    <w:p w14:paraId="600EE644" w14:textId="77777777" w:rsidR="009F74C4" w:rsidRDefault="00B447F3">
      <w:pPr>
        <w:ind w:firstLine="0"/>
        <w:rPr>
          <w:rFonts w:cs="Arial"/>
          <w:sz w:val="24"/>
        </w:rPr>
      </w:pPr>
      <w:r>
        <w:rPr>
          <w:rFonts w:cs="Arial"/>
          <w:sz w:val="24"/>
        </w:rPr>
        <w:t xml:space="preserve">О внесении изменений </w:t>
      </w:r>
    </w:p>
    <w:p w14:paraId="36A49EB0" w14:textId="77777777" w:rsidR="009F74C4" w:rsidRDefault="00B447F3">
      <w:pPr>
        <w:ind w:firstLine="0"/>
        <w:rPr>
          <w:rFonts w:cs="Arial"/>
          <w:sz w:val="24"/>
        </w:rPr>
      </w:pPr>
      <w:r>
        <w:rPr>
          <w:rFonts w:cs="Arial"/>
          <w:sz w:val="24"/>
        </w:rPr>
        <w:t xml:space="preserve">в решение Совета народных депутатов </w:t>
      </w:r>
    </w:p>
    <w:p w14:paraId="64689390" w14:textId="77777777" w:rsidR="009F74C4" w:rsidRDefault="00B447F3">
      <w:pPr>
        <w:ind w:firstLine="0"/>
        <w:rPr>
          <w:rFonts w:cs="Arial"/>
          <w:sz w:val="24"/>
        </w:rPr>
      </w:pPr>
      <w:r>
        <w:rPr>
          <w:rFonts w:cs="Arial"/>
          <w:sz w:val="24"/>
        </w:rPr>
        <w:t xml:space="preserve">городского поселения – город Семилуки </w:t>
      </w:r>
    </w:p>
    <w:p w14:paraId="1AF1DC0C" w14:textId="77777777" w:rsidR="009F74C4" w:rsidRDefault="00B447F3">
      <w:pPr>
        <w:ind w:firstLine="0"/>
        <w:rPr>
          <w:rFonts w:cs="Arial"/>
          <w:sz w:val="24"/>
        </w:rPr>
      </w:pPr>
      <w:r>
        <w:rPr>
          <w:rFonts w:cs="Arial"/>
          <w:sz w:val="24"/>
        </w:rPr>
        <w:t>от 04.06.2021 г. № 49 «О составе Ревизионной комиссии</w:t>
      </w:r>
    </w:p>
    <w:p w14:paraId="4B937EF1" w14:textId="77777777" w:rsidR="009F74C4" w:rsidRDefault="00B447F3">
      <w:pPr>
        <w:ind w:firstLine="0"/>
        <w:rPr>
          <w:rFonts w:cs="Arial"/>
          <w:sz w:val="24"/>
        </w:rPr>
      </w:pPr>
      <w:r>
        <w:rPr>
          <w:rFonts w:cs="Arial"/>
          <w:sz w:val="24"/>
        </w:rPr>
        <w:t>городского поселения – город Семилуки»</w:t>
      </w:r>
    </w:p>
    <w:p w14:paraId="7479C16F" w14:textId="77777777" w:rsidR="009F74C4" w:rsidRDefault="009F74C4">
      <w:pPr>
        <w:ind w:firstLine="0"/>
        <w:rPr>
          <w:rFonts w:ascii="Times New Roman" w:hAnsi="Times New Roman"/>
          <w:sz w:val="28"/>
          <w:szCs w:val="28"/>
        </w:rPr>
      </w:pPr>
    </w:p>
    <w:p w14:paraId="7DFEB003" w14:textId="77777777" w:rsidR="009F74C4" w:rsidRDefault="00B447F3">
      <w:pPr>
        <w:rPr>
          <w:rFonts w:cs="Arial"/>
          <w:sz w:val="24"/>
        </w:rPr>
      </w:pPr>
      <w:r>
        <w:rPr>
          <w:rFonts w:cs="Arial"/>
          <w:sz w:val="24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образований», Уставом городского поселения- город Семилуки</w:t>
      </w:r>
      <w:r>
        <w:rPr>
          <w:rFonts w:cs="Arial"/>
          <w:b/>
          <w:i/>
          <w:sz w:val="24"/>
        </w:rPr>
        <w:t>,</w:t>
      </w:r>
      <w:r>
        <w:rPr>
          <w:rFonts w:cs="Arial"/>
          <w:i/>
          <w:sz w:val="24"/>
        </w:rPr>
        <w:t xml:space="preserve"> </w:t>
      </w:r>
      <w:r w:rsidRPr="00BC315A">
        <w:rPr>
          <w:rFonts w:cs="Arial"/>
          <w:iCs/>
          <w:sz w:val="24"/>
        </w:rPr>
        <w:t>решением Совета народных депутатов городского поселения – город Семилук от 20.01.2022 г. № 72 «О досрочном прекращении полномочий депутата Совета народных депутатов городского поселения – город Семилуки по избирательному округу № 1, освобождении от должности председателя Ревизионной комиссии Зайцева Сергея Алексеевича</w:t>
      </w:r>
      <w:r w:rsidRPr="00BC315A">
        <w:rPr>
          <w:rFonts w:cs="Arial"/>
          <w:b/>
          <w:iCs/>
          <w:sz w:val="24"/>
        </w:rPr>
        <w:t>»</w:t>
      </w:r>
      <w:r>
        <w:rPr>
          <w:rFonts w:cs="Arial"/>
          <w:i/>
          <w:sz w:val="24"/>
        </w:rPr>
        <w:t>,</w:t>
      </w:r>
      <w:r>
        <w:rPr>
          <w:rFonts w:cs="Arial"/>
          <w:sz w:val="24"/>
        </w:rPr>
        <w:t xml:space="preserve"> Совет народных депутатов городского поселения – город Семилуки</w:t>
      </w:r>
    </w:p>
    <w:p w14:paraId="2EB36A7D" w14:textId="77777777" w:rsidR="009F74C4" w:rsidRDefault="00B447F3">
      <w:pPr>
        <w:ind w:firstLine="0"/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>РЕШИЛ:</w:t>
      </w:r>
    </w:p>
    <w:p w14:paraId="3408F994" w14:textId="08CE04AD" w:rsidR="009F74C4" w:rsidRDefault="00B447F3">
      <w:pPr>
        <w:ind w:firstLine="0"/>
        <w:rPr>
          <w:rFonts w:cs="Arial"/>
          <w:sz w:val="24"/>
        </w:rPr>
      </w:pPr>
      <w:r>
        <w:rPr>
          <w:rFonts w:cs="Arial"/>
          <w:sz w:val="24"/>
        </w:rPr>
        <w:t xml:space="preserve">       1. Внести изменения в решение Совета народных депутатов городского поселения – город Семилуки от 04.06.2021 г. № 49 «О составе Ревизионной комиссии городского поселения – город Семилуки», изложив пункт 1</w:t>
      </w:r>
      <w:r w:rsidR="00BC315A">
        <w:rPr>
          <w:rFonts w:cs="Arial"/>
          <w:sz w:val="24"/>
        </w:rPr>
        <w:t>,2</w:t>
      </w:r>
      <w:r>
        <w:rPr>
          <w:rFonts w:cs="Arial"/>
          <w:sz w:val="24"/>
        </w:rPr>
        <w:t xml:space="preserve"> решения в новой редакции:</w:t>
      </w:r>
    </w:p>
    <w:p w14:paraId="575B7722" w14:textId="77777777" w:rsidR="009F74C4" w:rsidRDefault="00B447F3">
      <w:pPr>
        <w:ind w:firstLine="0"/>
        <w:rPr>
          <w:rFonts w:cs="Arial"/>
          <w:sz w:val="24"/>
        </w:rPr>
      </w:pPr>
      <w:r>
        <w:rPr>
          <w:rFonts w:cs="Arial"/>
          <w:sz w:val="24"/>
        </w:rPr>
        <w:t xml:space="preserve">        «1. Назначить Ревизионную комиссию в составе 5 человек:</w:t>
      </w:r>
    </w:p>
    <w:p w14:paraId="6AF6416B" w14:textId="77777777" w:rsidR="009F74C4" w:rsidRDefault="00B447F3">
      <w:pPr>
        <w:rPr>
          <w:rFonts w:cs="Arial"/>
          <w:sz w:val="24"/>
        </w:rPr>
      </w:pPr>
      <w:r>
        <w:rPr>
          <w:rFonts w:cs="Arial"/>
          <w:sz w:val="24"/>
        </w:rPr>
        <w:t xml:space="preserve">- </w:t>
      </w:r>
      <w:proofErr w:type="spellStart"/>
      <w:r>
        <w:rPr>
          <w:rFonts w:cs="Arial"/>
          <w:sz w:val="24"/>
        </w:rPr>
        <w:t>Шевелюхин</w:t>
      </w:r>
      <w:proofErr w:type="spellEnd"/>
      <w:r>
        <w:rPr>
          <w:rFonts w:cs="Arial"/>
          <w:sz w:val="24"/>
        </w:rPr>
        <w:t xml:space="preserve"> Александр Сергеевич – глава городского поселения – город Семилуки.</w:t>
      </w:r>
    </w:p>
    <w:p w14:paraId="04389F8F" w14:textId="77777777" w:rsidR="009F74C4" w:rsidRDefault="00B447F3">
      <w:pPr>
        <w:rPr>
          <w:rFonts w:cs="Arial"/>
          <w:sz w:val="24"/>
        </w:rPr>
      </w:pPr>
      <w:r>
        <w:rPr>
          <w:rFonts w:cs="Arial"/>
          <w:sz w:val="24"/>
        </w:rPr>
        <w:t xml:space="preserve">- Телков Александр Александрович - заместитель председателя Совета народных депутатов городского поселения – город Семилуки; </w:t>
      </w:r>
    </w:p>
    <w:p w14:paraId="0B4DE3D4" w14:textId="77777777" w:rsidR="009F74C4" w:rsidRDefault="00B447F3">
      <w:pPr>
        <w:ind w:left="510" w:firstLine="0"/>
        <w:rPr>
          <w:rFonts w:cs="Arial"/>
          <w:sz w:val="24"/>
        </w:rPr>
      </w:pPr>
      <w:r>
        <w:rPr>
          <w:rFonts w:cs="Arial"/>
          <w:sz w:val="24"/>
        </w:rPr>
        <w:t xml:space="preserve">- </w:t>
      </w:r>
      <w:proofErr w:type="spellStart"/>
      <w:r>
        <w:rPr>
          <w:rFonts w:cs="Arial"/>
          <w:sz w:val="24"/>
        </w:rPr>
        <w:t>Турищев</w:t>
      </w:r>
      <w:proofErr w:type="spellEnd"/>
      <w:r>
        <w:rPr>
          <w:rFonts w:cs="Arial"/>
          <w:sz w:val="24"/>
        </w:rPr>
        <w:t xml:space="preserve"> Андрей Андреевич - депутат от избирательного округа № 1;</w:t>
      </w:r>
    </w:p>
    <w:p w14:paraId="4629FC4E" w14:textId="6EE04F25" w:rsidR="009F74C4" w:rsidRDefault="00B447F3">
      <w:pPr>
        <w:ind w:left="525" w:firstLine="0"/>
        <w:rPr>
          <w:rFonts w:cs="Arial"/>
          <w:sz w:val="24"/>
        </w:rPr>
      </w:pPr>
      <w:r>
        <w:rPr>
          <w:rFonts w:cs="Arial"/>
          <w:sz w:val="24"/>
        </w:rPr>
        <w:t xml:space="preserve">- </w:t>
      </w:r>
      <w:proofErr w:type="spellStart"/>
      <w:r w:rsidR="00CE48F0">
        <w:rPr>
          <w:rFonts w:cs="Arial"/>
          <w:sz w:val="24"/>
        </w:rPr>
        <w:t>Гирчев</w:t>
      </w:r>
      <w:proofErr w:type="spellEnd"/>
      <w:r w:rsidR="00CE48F0">
        <w:rPr>
          <w:rFonts w:cs="Arial"/>
          <w:sz w:val="24"/>
        </w:rPr>
        <w:t xml:space="preserve"> Алексей Николаевич </w:t>
      </w:r>
      <w:r>
        <w:rPr>
          <w:rFonts w:cs="Arial"/>
          <w:sz w:val="24"/>
        </w:rPr>
        <w:t xml:space="preserve">- депутат от избирательного округа № </w:t>
      </w:r>
      <w:r w:rsidR="00CE48F0">
        <w:rPr>
          <w:rFonts w:cs="Arial"/>
          <w:sz w:val="24"/>
        </w:rPr>
        <w:t>3</w:t>
      </w:r>
      <w:r>
        <w:rPr>
          <w:rFonts w:cs="Arial"/>
          <w:sz w:val="24"/>
        </w:rPr>
        <w:t>;</w:t>
      </w:r>
    </w:p>
    <w:p w14:paraId="53C11054" w14:textId="77777777" w:rsidR="009F74C4" w:rsidRDefault="00B447F3">
      <w:pPr>
        <w:rPr>
          <w:rFonts w:cs="Arial"/>
          <w:sz w:val="24"/>
        </w:rPr>
      </w:pPr>
      <w:r>
        <w:rPr>
          <w:rFonts w:cs="Arial"/>
          <w:sz w:val="24"/>
        </w:rPr>
        <w:t>- Коноплина Наталья Петровна- депутат от избирательного округа № 2;</w:t>
      </w:r>
    </w:p>
    <w:p w14:paraId="309C581C" w14:textId="4BBE7928" w:rsidR="009F74C4" w:rsidRDefault="00B447F3">
      <w:pPr>
        <w:ind w:firstLine="709"/>
        <w:rPr>
          <w:rFonts w:cs="Arial"/>
          <w:sz w:val="24"/>
        </w:rPr>
      </w:pPr>
      <w:r>
        <w:rPr>
          <w:rFonts w:cs="Arial"/>
          <w:sz w:val="24"/>
        </w:rPr>
        <w:t xml:space="preserve">2.Председателем Ревизионной </w:t>
      </w:r>
      <w:proofErr w:type="gramStart"/>
      <w:r>
        <w:rPr>
          <w:rFonts w:cs="Arial"/>
          <w:sz w:val="24"/>
        </w:rPr>
        <w:t>комиссии  городского</w:t>
      </w:r>
      <w:proofErr w:type="gramEnd"/>
      <w:r>
        <w:rPr>
          <w:rFonts w:cs="Arial"/>
          <w:sz w:val="24"/>
        </w:rPr>
        <w:t xml:space="preserve"> поселения – город Семилуки назначить</w:t>
      </w:r>
      <w:r w:rsidR="00CE48F0">
        <w:rPr>
          <w:rFonts w:cs="Arial"/>
          <w:sz w:val="24"/>
        </w:rPr>
        <w:t xml:space="preserve"> </w:t>
      </w:r>
      <w:proofErr w:type="spellStart"/>
      <w:r w:rsidR="00CE48F0">
        <w:rPr>
          <w:rFonts w:cs="Arial"/>
          <w:sz w:val="24"/>
        </w:rPr>
        <w:t>Гирчева</w:t>
      </w:r>
      <w:proofErr w:type="spellEnd"/>
      <w:r w:rsidR="00CE48F0">
        <w:rPr>
          <w:rFonts w:cs="Arial"/>
          <w:sz w:val="24"/>
        </w:rPr>
        <w:t xml:space="preserve"> Алексея Николаевича</w:t>
      </w:r>
      <w:r>
        <w:rPr>
          <w:rFonts w:cs="Arial"/>
          <w:sz w:val="24"/>
        </w:rPr>
        <w:t>.».</w:t>
      </w:r>
    </w:p>
    <w:p w14:paraId="78ECEBBB" w14:textId="69CED408" w:rsidR="009F74C4" w:rsidRDefault="00B447F3">
      <w:pPr>
        <w:ind w:firstLine="709"/>
        <w:rPr>
          <w:rFonts w:cs="Arial"/>
          <w:sz w:val="24"/>
        </w:rPr>
      </w:pPr>
      <w:r>
        <w:rPr>
          <w:rFonts w:cs="Arial"/>
          <w:sz w:val="24"/>
        </w:rPr>
        <w:t>2.Данное решение вступает в силу с момента подписания.</w:t>
      </w:r>
    </w:p>
    <w:p w14:paraId="3EA9220E" w14:textId="77777777" w:rsidR="00CE48F0" w:rsidRDefault="00CE48F0">
      <w:pPr>
        <w:ind w:firstLine="709"/>
        <w:rPr>
          <w:rFonts w:cs="Arial"/>
          <w:sz w:val="24"/>
        </w:rPr>
      </w:pPr>
    </w:p>
    <w:tbl>
      <w:tblPr>
        <w:tblStyle w:val="af1"/>
        <w:tblW w:w="9571" w:type="dxa"/>
        <w:tblLayout w:type="fixed"/>
        <w:tblLook w:val="04A0" w:firstRow="1" w:lastRow="0" w:firstColumn="1" w:lastColumn="0" w:noHBand="0" w:noVBand="1"/>
      </w:tblPr>
      <w:tblGrid>
        <w:gridCol w:w="5920"/>
        <w:gridCol w:w="3651"/>
      </w:tblGrid>
      <w:tr w:rsidR="009F74C4" w14:paraId="23D9E5B5" w14:textId="77777777"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</w:tcPr>
          <w:p w14:paraId="341C62AA" w14:textId="77777777" w:rsidR="009F74C4" w:rsidRDefault="00B447F3">
            <w:pPr>
              <w:spacing w:line="276" w:lineRule="auto"/>
              <w:ind w:firstLine="0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Глава городского поселения – город Семилуки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14:paraId="4001E5CE" w14:textId="77777777" w:rsidR="009F74C4" w:rsidRDefault="00B447F3">
            <w:pPr>
              <w:widowControl w:val="0"/>
              <w:ind w:firstLine="0"/>
              <w:jc w:val="right"/>
              <w:outlineLvl w:val="0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 xml:space="preserve">А.С. </w:t>
            </w:r>
            <w:proofErr w:type="spellStart"/>
            <w:r>
              <w:rPr>
                <w:rFonts w:cs="Arial"/>
                <w:sz w:val="24"/>
              </w:rPr>
              <w:t>Шевелюхин</w:t>
            </w:r>
            <w:proofErr w:type="spellEnd"/>
          </w:p>
        </w:tc>
      </w:tr>
    </w:tbl>
    <w:p w14:paraId="794E0A5F" w14:textId="77777777" w:rsidR="009F74C4" w:rsidRDefault="009F74C4">
      <w:pPr>
        <w:widowControl w:val="0"/>
        <w:ind w:firstLine="0"/>
        <w:outlineLvl w:val="0"/>
        <w:rPr>
          <w:rFonts w:cs="Arial"/>
          <w:sz w:val="24"/>
        </w:rPr>
      </w:pPr>
    </w:p>
    <w:p w14:paraId="41F0D280" w14:textId="77777777" w:rsidR="009F74C4" w:rsidRDefault="009F74C4">
      <w:pPr>
        <w:spacing w:line="276" w:lineRule="auto"/>
        <w:ind w:firstLine="0"/>
        <w:rPr>
          <w:rFonts w:cs="Arial"/>
          <w:sz w:val="24"/>
        </w:rPr>
      </w:pPr>
    </w:p>
    <w:sectPr w:rsidR="009F74C4">
      <w:headerReference w:type="default" r:id="rId9"/>
      <w:pgSz w:w="11906" w:h="16838"/>
      <w:pgMar w:top="2268" w:right="567" w:bottom="56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10F9D" w14:textId="77777777" w:rsidR="009D6BB8" w:rsidRDefault="009D6BB8">
      <w:r>
        <w:separator/>
      </w:r>
    </w:p>
  </w:endnote>
  <w:endnote w:type="continuationSeparator" w:id="0">
    <w:p w14:paraId="1E0A76CC" w14:textId="77777777" w:rsidR="009D6BB8" w:rsidRDefault="009D6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76BC2" w14:textId="77777777" w:rsidR="009D6BB8" w:rsidRDefault="009D6BB8">
      <w:r>
        <w:separator/>
      </w:r>
    </w:p>
  </w:footnote>
  <w:footnote w:type="continuationSeparator" w:id="0">
    <w:p w14:paraId="13DB7C1E" w14:textId="77777777" w:rsidR="009D6BB8" w:rsidRDefault="009D6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C4A0D" w14:textId="24078101" w:rsidR="009F74C4" w:rsidRDefault="009F74C4">
    <w:pPr>
      <w:pStyle w:val="af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74C4"/>
    <w:rsid w:val="009D6BB8"/>
    <w:rsid w:val="009F74C4"/>
    <w:rsid w:val="00B447F3"/>
    <w:rsid w:val="00BC315A"/>
    <w:rsid w:val="00CE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CF0E1"/>
  <w15:docId w15:val="{54BCD725-F7CE-4381-844D-53A3B8E6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27F"/>
    <w:pPr>
      <w:ind w:firstLine="567"/>
      <w:jc w:val="both"/>
    </w:pPr>
    <w:rPr>
      <w:rFonts w:ascii="Arial" w:eastAsia="Times New Roman" w:hAnsi="Arial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2Название Знак"/>
    <w:qFormat/>
    <w:rsid w:val="0088627F"/>
    <w:rPr>
      <w:rFonts w:ascii="Arial" w:eastAsia="Times New Roman" w:hAnsi="Arial" w:cs="Arial"/>
      <w:b/>
      <w:sz w:val="28"/>
      <w:szCs w:val="28"/>
      <w:lang w:eastAsia="ar-SA"/>
    </w:rPr>
  </w:style>
  <w:style w:type="character" w:customStyle="1" w:styleId="a3">
    <w:name w:val="Текст выноски Знак"/>
    <w:basedOn w:val="a0"/>
    <w:uiPriority w:val="99"/>
    <w:semiHidden/>
    <w:qFormat/>
    <w:rsid w:val="0039378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F07F59"/>
    <w:rPr>
      <w:rFonts w:ascii="Arial" w:eastAsia="Times New Roman" w:hAnsi="Arial" w:cs="Times New Roman"/>
      <w:sz w:val="26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F07F59"/>
    <w:rPr>
      <w:rFonts w:ascii="Arial" w:eastAsia="Times New Roman" w:hAnsi="Arial" w:cs="Times New Roman"/>
      <w:sz w:val="26"/>
      <w:szCs w:val="24"/>
      <w:lang w:eastAsia="ru-RU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next w:val="a"/>
    <w:qFormat/>
    <w:rsid w:val="0088627F"/>
    <w:pPr>
      <w:shd w:val="clear" w:color="auto" w:fill="FFFFFF"/>
      <w:spacing w:line="418" w:lineRule="exact"/>
      <w:ind w:left="72" w:firstLine="0"/>
      <w:jc w:val="center"/>
    </w:pPr>
    <w:rPr>
      <w:rFonts w:ascii="Times New Roman" w:hAnsi="Times New Roman"/>
      <w:color w:val="616161"/>
      <w:spacing w:val="7"/>
      <w:sz w:val="38"/>
      <w:szCs w:val="38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b">
    <w:name w:val="No Spacing"/>
    <w:uiPriority w:val="99"/>
    <w:qFormat/>
    <w:rsid w:val="0088627F"/>
    <w:rPr>
      <w:rFonts w:eastAsia="Times New Roman" w:cs="Times New Roman"/>
      <w:lang w:eastAsia="ru-RU"/>
    </w:rPr>
  </w:style>
  <w:style w:type="paragraph" w:customStyle="1" w:styleId="20">
    <w:name w:val="2Название"/>
    <w:basedOn w:val="a"/>
    <w:qFormat/>
    <w:rsid w:val="0088627F"/>
    <w:pPr>
      <w:ind w:firstLine="0"/>
      <w:jc w:val="center"/>
    </w:pPr>
    <w:rPr>
      <w:rFonts w:cs="Arial"/>
      <w:b/>
      <w:sz w:val="28"/>
      <w:szCs w:val="28"/>
      <w:lang w:eastAsia="ar-SA"/>
    </w:rPr>
  </w:style>
  <w:style w:type="paragraph" w:styleId="ac">
    <w:name w:val="List Paragraph"/>
    <w:basedOn w:val="a"/>
    <w:uiPriority w:val="34"/>
    <w:qFormat/>
    <w:rsid w:val="0088627F"/>
    <w:pPr>
      <w:ind w:left="720"/>
      <w:contextualSpacing/>
    </w:pPr>
  </w:style>
  <w:style w:type="paragraph" w:styleId="ad">
    <w:name w:val="Balloon Text"/>
    <w:basedOn w:val="a"/>
    <w:uiPriority w:val="99"/>
    <w:semiHidden/>
    <w:unhideWhenUsed/>
    <w:qFormat/>
    <w:rsid w:val="0039378F"/>
    <w:rPr>
      <w:rFonts w:ascii="Tahoma" w:hAnsi="Tahoma" w:cs="Tahoma"/>
      <w:sz w:val="16"/>
      <w:szCs w:val="16"/>
    </w:rPr>
  </w:style>
  <w:style w:type="paragraph" w:customStyle="1" w:styleId="ae">
    <w:name w:val="Колонтитул"/>
    <w:basedOn w:val="a"/>
    <w:qFormat/>
  </w:style>
  <w:style w:type="paragraph" w:styleId="af">
    <w:name w:val="header"/>
    <w:basedOn w:val="a"/>
    <w:uiPriority w:val="99"/>
    <w:unhideWhenUsed/>
    <w:rsid w:val="00F07F59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F07F59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39"/>
    <w:rsid w:val="00F35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vnardepsem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F5490-817C-4C7F-87CB-E93B26195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народных депутатов</dc:creator>
  <dc:description/>
  <cp:lastModifiedBy>Пользователь</cp:lastModifiedBy>
  <cp:revision>38</cp:revision>
  <cp:lastPrinted>2022-02-28T06:12:00Z</cp:lastPrinted>
  <dcterms:created xsi:type="dcterms:W3CDTF">2019-05-30T07:31:00Z</dcterms:created>
  <dcterms:modified xsi:type="dcterms:W3CDTF">2022-02-28T06:12:00Z</dcterms:modified>
  <dc:language>ru-RU</dc:language>
</cp:coreProperties>
</file>