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959" w:rsidRDefault="00722959" w:rsidP="007262C0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1" layoutInCell="1" allowOverlap="1" wp14:anchorId="0A92D1D5" wp14:editId="3D887F1E">
            <wp:simplePos x="0" y="0"/>
            <wp:positionH relativeFrom="column">
              <wp:align>center</wp:align>
            </wp:positionH>
            <wp:positionV relativeFrom="paragraph">
              <wp:posOffset>-63500</wp:posOffset>
            </wp:positionV>
            <wp:extent cx="634365" cy="796290"/>
            <wp:effectExtent l="0" t="0" r="0" b="3810"/>
            <wp:wrapTight wrapText="bothSides">
              <wp:wrapPolygon edited="0">
                <wp:start x="0" y="0"/>
                <wp:lineTo x="0" y="21187"/>
                <wp:lineTo x="20757" y="21187"/>
                <wp:lineTo x="20757" y="0"/>
                <wp:lineTo x="0" y="0"/>
              </wp:wrapPolygon>
            </wp:wrapTight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0" t="23778" r="13618" b="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2C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7262C0" w:rsidRPr="007262C0" w:rsidRDefault="007262C0" w:rsidP="007262C0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2959" w:rsidRPr="007262C0" w:rsidRDefault="00722959" w:rsidP="007262C0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2959" w:rsidRPr="007262C0" w:rsidRDefault="00722959" w:rsidP="007262C0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2959" w:rsidRPr="007262C0" w:rsidRDefault="00722959" w:rsidP="007262C0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722959" w:rsidRPr="007262C0" w:rsidRDefault="00722959" w:rsidP="007262C0">
      <w:pPr>
        <w:keepNext/>
        <w:tabs>
          <w:tab w:val="left" w:pos="0"/>
        </w:tabs>
        <w:spacing w:after="0" w:line="240" w:lineRule="auto"/>
        <w:jc w:val="center"/>
        <w:outlineLvl w:val="2"/>
        <w:rPr>
          <w:rFonts w:ascii="Arial" w:eastAsia="Times New Roman" w:hAnsi="Arial" w:cs="Arial"/>
          <w:position w:val="2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position w:val="2"/>
          <w:sz w:val="24"/>
          <w:szCs w:val="24"/>
          <w:lang w:eastAsia="ru-RU"/>
        </w:rPr>
        <w:t>АДМИНИСТРАЦИЯ ГОРОДСКОГО ПОСЕЛЕНИЯ - ГОРОД СЕМИЛУКИ</w:t>
      </w:r>
    </w:p>
    <w:p w:rsidR="00722959" w:rsidRPr="007262C0" w:rsidRDefault="00722959" w:rsidP="007262C0">
      <w:pPr>
        <w:keepNext/>
        <w:tabs>
          <w:tab w:val="left" w:pos="426"/>
        </w:tabs>
        <w:spacing w:after="0" w:line="240" w:lineRule="auto"/>
        <w:jc w:val="center"/>
        <w:outlineLvl w:val="2"/>
        <w:rPr>
          <w:rFonts w:ascii="Arial" w:eastAsia="Times New Roman" w:hAnsi="Arial" w:cs="Arial"/>
          <w:position w:val="2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position w:val="2"/>
          <w:sz w:val="24"/>
          <w:szCs w:val="24"/>
          <w:lang w:eastAsia="ru-RU"/>
        </w:rPr>
        <w:t>СЕМИЛУКСКОГО МУНИЦИПАЛЬНОГО РАЙОНА ВОРОНЕЖСКОЙ ОБЛАСТИ</w:t>
      </w:r>
    </w:p>
    <w:p w:rsidR="00722959" w:rsidRPr="007262C0" w:rsidRDefault="00722959" w:rsidP="007262C0">
      <w:pPr>
        <w:keepNext/>
        <w:tabs>
          <w:tab w:val="left" w:pos="0"/>
        </w:tabs>
        <w:spacing w:after="0" w:line="240" w:lineRule="auto"/>
        <w:jc w:val="both"/>
        <w:outlineLvl w:val="2"/>
        <w:rPr>
          <w:rFonts w:ascii="Arial" w:eastAsia="Times New Roman" w:hAnsi="Arial" w:cs="Arial"/>
          <w:position w:val="2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position w:val="2"/>
          <w:sz w:val="24"/>
          <w:szCs w:val="24"/>
          <w:lang w:eastAsia="ru-RU"/>
        </w:rPr>
        <w:t>________________________________________________________________________</w:t>
      </w:r>
    </w:p>
    <w:p w:rsidR="00722959" w:rsidRPr="007262C0" w:rsidRDefault="00722959" w:rsidP="007262C0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sz w:val="24"/>
          <w:szCs w:val="24"/>
          <w:lang w:eastAsia="ru-RU"/>
        </w:rPr>
        <w:t>ул. Ленина, 11,</w:t>
      </w:r>
      <w:r w:rsidR="007262C0" w:rsidRPr="007262C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262C0">
        <w:rPr>
          <w:rFonts w:ascii="Arial" w:eastAsia="Times New Roman" w:hAnsi="Arial" w:cs="Arial"/>
          <w:sz w:val="24"/>
          <w:szCs w:val="24"/>
          <w:lang w:eastAsia="ru-RU"/>
        </w:rPr>
        <w:t>г. Семилуки, 396901, тел./факс (47372) 2-45-65</w:t>
      </w:r>
    </w:p>
    <w:p w:rsidR="00B24740" w:rsidRPr="007262C0" w:rsidRDefault="00B24740" w:rsidP="007262C0">
      <w:pPr>
        <w:spacing w:before="100" w:beforeAutospacing="1" w:after="0" w:line="240" w:lineRule="auto"/>
        <w:ind w:left="142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bCs/>
          <w:sz w:val="24"/>
          <w:szCs w:val="24"/>
          <w:lang w:eastAsia="ru-RU"/>
        </w:rPr>
        <w:t>ПОСТАНОВЛЕНИЕ</w:t>
      </w:r>
    </w:p>
    <w:p w:rsidR="00B24740" w:rsidRPr="007262C0" w:rsidRDefault="007262C0" w:rsidP="007262C0">
      <w:pPr>
        <w:spacing w:after="240" w:line="240" w:lineRule="auto"/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ru-RU"/>
        </w:rPr>
      </w:pPr>
      <w:r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ru-RU"/>
        </w:rPr>
        <w:t xml:space="preserve">22 июля </w:t>
      </w:r>
      <w:r w:rsidR="00B24740" w:rsidRPr="007262C0">
        <w:rPr>
          <w:rFonts w:ascii="Arial" w:eastAsia="Times New Roman" w:hAnsi="Arial" w:cs="Arial"/>
          <w:iCs/>
          <w:color w:val="000000" w:themeColor="text1"/>
          <w:sz w:val="24"/>
          <w:szCs w:val="24"/>
          <w:lang w:eastAsia="ru-RU"/>
        </w:rPr>
        <w:t>2022 г.</w:t>
      </w:r>
    </w:p>
    <w:p w:rsidR="00B24740" w:rsidRPr="007262C0" w:rsidRDefault="00B24740" w:rsidP="007262C0">
      <w:pPr>
        <w:tabs>
          <w:tab w:val="left" w:pos="4155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sz w:val="24"/>
          <w:szCs w:val="24"/>
          <w:lang w:eastAsia="ru-RU"/>
        </w:rPr>
        <w:t xml:space="preserve">№ </w:t>
      </w:r>
      <w:r w:rsidR="007262C0">
        <w:rPr>
          <w:rFonts w:ascii="Arial" w:eastAsia="Times New Roman" w:hAnsi="Arial" w:cs="Arial"/>
          <w:sz w:val="24"/>
          <w:szCs w:val="24"/>
          <w:lang w:eastAsia="ru-RU"/>
        </w:rPr>
        <w:t>274</w:t>
      </w:r>
    </w:p>
    <w:p w:rsidR="00B24740" w:rsidRPr="007262C0" w:rsidRDefault="00B24740" w:rsidP="007262C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A5B0C" w:rsidRPr="007262C0" w:rsidRDefault="00360300" w:rsidP="007262C0">
      <w:pPr>
        <w:tabs>
          <w:tab w:val="left" w:pos="1843"/>
        </w:tabs>
        <w:spacing w:after="0" w:line="240" w:lineRule="auto"/>
        <w:ind w:right="4393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постановление администрации городского поселения – город Семилуки от 01.04.2022 № 100 «</w:t>
      </w:r>
      <w:r w:rsidR="009A5B0C" w:rsidRPr="007262C0">
        <w:rPr>
          <w:rFonts w:ascii="Arial" w:eastAsia="Times New Roman" w:hAnsi="Arial" w:cs="Arial"/>
          <w:sz w:val="24"/>
          <w:szCs w:val="24"/>
          <w:lang w:eastAsia="ru-RU"/>
        </w:rPr>
        <w:t xml:space="preserve">Об утверждении </w:t>
      </w:r>
      <w:r w:rsidR="00F442D1" w:rsidRPr="007262C0"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="009A5B0C" w:rsidRPr="007262C0">
        <w:rPr>
          <w:rFonts w:ascii="Arial" w:eastAsia="Times New Roman" w:hAnsi="Arial" w:cs="Arial"/>
          <w:sz w:val="24"/>
          <w:szCs w:val="24"/>
          <w:lang w:eastAsia="ru-RU"/>
        </w:rPr>
        <w:t>еестра муниципальных маршрутов регулярных перевозок пассажиров и багажа автомобильным транспортом на</w:t>
      </w:r>
      <w:r w:rsidR="00B33102" w:rsidRPr="007262C0">
        <w:rPr>
          <w:rFonts w:ascii="Arial" w:eastAsia="Times New Roman" w:hAnsi="Arial" w:cs="Arial"/>
          <w:sz w:val="24"/>
          <w:szCs w:val="24"/>
          <w:lang w:eastAsia="ru-RU"/>
        </w:rPr>
        <w:t xml:space="preserve"> территории городс</w:t>
      </w:r>
      <w:r w:rsidRPr="007262C0">
        <w:rPr>
          <w:rFonts w:ascii="Arial" w:eastAsia="Times New Roman" w:hAnsi="Arial" w:cs="Arial"/>
          <w:sz w:val="24"/>
          <w:szCs w:val="24"/>
          <w:lang w:eastAsia="ru-RU"/>
        </w:rPr>
        <w:t>кого поселения – город Семилуки»</w:t>
      </w:r>
    </w:p>
    <w:p w:rsidR="00B02285" w:rsidRPr="007262C0" w:rsidRDefault="00B02285" w:rsidP="007262C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B33102" w:rsidRPr="007262C0" w:rsidRDefault="0021463C" w:rsidP="007262C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В целях приведения нормативных правовых актов администрации городского поселения – город Семилуки Семилукского муниципального района Воронежской области в соответствие действующему законодательству Российской Федерации, согласно Федеральному закону </w:t>
      </w:r>
      <w:r w:rsidR="00B02285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Российской Федерации от 13.07.2015</w:t>
      </w:r>
      <w:r w:rsidR="007262C0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="00B02285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№</w:t>
      </w: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внесении изменений в отдельные законодательные акты Российской Федерации», руководствуясь Федеральными законами </w:t>
      </w:r>
      <w:r w:rsidR="00B02285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Российской Федерации от 06.10.2003</w:t>
      </w:r>
      <w:r w:rsidR="007262C0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="00B02285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№ 131-ФЗ</w:t>
      </w:r>
      <w:r w:rsidR="007262C0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="00B02285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«</w:t>
      </w: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Об общих принципах организации местного самоуправления в Российской Федерации</w:t>
      </w:r>
      <w:r w:rsidR="00B02285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»</w:t>
      </w:r>
      <w:r w:rsidR="006B32F3" w:rsidRPr="007262C0">
        <w:rPr>
          <w:rFonts w:ascii="Arial" w:hAnsi="Arial" w:cs="Arial"/>
          <w:color w:val="000000" w:themeColor="text1"/>
          <w:sz w:val="24"/>
          <w:szCs w:val="24"/>
        </w:rPr>
        <w:fldChar w:fldCharType="begin"/>
      </w:r>
      <w:r w:rsidR="006B32F3" w:rsidRPr="007262C0">
        <w:rPr>
          <w:rFonts w:ascii="Arial" w:hAnsi="Arial" w:cs="Arial"/>
          <w:color w:val="000000" w:themeColor="text1"/>
          <w:sz w:val="24"/>
          <w:szCs w:val="24"/>
        </w:rPr>
        <w:instrText xml:space="preserve"> HYPERLINK "https://docs.cntd.ru/document/9005388" </w:instrText>
      </w:r>
      <w:r w:rsidR="006B32F3" w:rsidRPr="007262C0">
        <w:rPr>
          <w:rFonts w:ascii="Arial" w:hAnsi="Arial" w:cs="Arial"/>
          <w:color w:val="000000" w:themeColor="text1"/>
          <w:sz w:val="24"/>
          <w:szCs w:val="24"/>
        </w:rPr>
        <w:fldChar w:fldCharType="separate"/>
      </w: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, </w:t>
      </w:r>
      <w:r w:rsidR="00B33102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Законом Воронежской области от 25.06.2012 № 96-ОЗ «Об организации транспортного обслуживания населения Воронежской области автомобильным транспортом общего пользования»</w:t>
      </w:r>
      <w:r w:rsidR="006B32F3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и Уставом городского поселения – город Семилуки, администрация городского поселения – город Семилуки постановляет:</w:t>
      </w:r>
      <w:r w:rsidR="007262C0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</w:p>
    <w:p w:rsidR="00360300" w:rsidRPr="007262C0" w:rsidRDefault="006B32F3" w:rsidP="007262C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fldChar w:fldCharType="end"/>
      </w:r>
      <w:r w:rsidR="00722959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1.</w:t>
      </w:r>
      <w:r w:rsidR="00B02285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="00360300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Внести изменения в постановление администрации городского поселения – город Семилуки от 01.04.2022 № 100 «Об утверждении реестра муниципальных маршрутов регулярных перевозок пассажиров и багажа автомобильным транспортом на территории городского поселения – город Семилуки», изложив приложение к нему в новой редакции (прилагается).</w:t>
      </w:r>
    </w:p>
    <w:p w:rsidR="00C02F27" w:rsidRPr="007262C0" w:rsidRDefault="00C02F27" w:rsidP="007262C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2. Настоящее постановление вступает</w:t>
      </w:r>
      <w:r w:rsidR="0021463C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в силу с момента обнародования.</w:t>
      </w:r>
    </w:p>
    <w:p w:rsidR="00722959" w:rsidRPr="007262C0" w:rsidRDefault="00722959" w:rsidP="007262C0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3. Контроль за исполнением настоящего постановления </w:t>
      </w:r>
      <w:r w:rsidR="00360300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оставляю за собой. </w:t>
      </w:r>
    </w:p>
    <w:p w:rsidR="00B02285" w:rsidRDefault="007262C0" w:rsidP="007262C0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262C0" w:rsidTr="007262C0">
        <w:tc>
          <w:tcPr>
            <w:tcW w:w="4814" w:type="dxa"/>
          </w:tcPr>
          <w:p w:rsidR="007262C0" w:rsidRPr="007262C0" w:rsidRDefault="007262C0" w:rsidP="007262C0">
            <w:pPr>
              <w:jc w:val="both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И.о. главы администрации</w:t>
            </w:r>
          </w:p>
          <w:p w:rsidR="007262C0" w:rsidRDefault="007262C0" w:rsidP="007262C0">
            <w:pPr>
              <w:jc w:val="both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городского поселения – город Семилуки  </w:t>
            </w:r>
          </w:p>
        </w:tc>
        <w:tc>
          <w:tcPr>
            <w:tcW w:w="4814" w:type="dxa"/>
          </w:tcPr>
          <w:p w:rsidR="007262C0" w:rsidRDefault="007262C0" w:rsidP="007262C0">
            <w:pPr>
              <w:jc w:val="both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  <w:p w:rsidR="007262C0" w:rsidRPr="007262C0" w:rsidRDefault="007262C0" w:rsidP="007262C0">
            <w:pPr>
              <w:ind w:left="2736"/>
              <w:jc w:val="both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И.В. Трепалин</w:t>
            </w:r>
          </w:p>
          <w:p w:rsidR="007262C0" w:rsidRDefault="007262C0" w:rsidP="007262C0">
            <w:pPr>
              <w:jc w:val="both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360300" w:rsidRPr="007262C0" w:rsidRDefault="00360300" w:rsidP="007262C0">
      <w:pPr>
        <w:spacing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br w:type="page"/>
      </w:r>
    </w:p>
    <w:p w:rsidR="00B02285" w:rsidRPr="007262C0" w:rsidRDefault="00B02285" w:rsidP="007262C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sectPr w:rsidR="00B02285" w:rsidRPr="007262C0" w:rsidSect="007262C0">
          <w:type w:val="continuous"/>
          <w:pgSz w:w="11906" w:h="16838" w:code="9"/>
          <w:pgMar w:top="2268" w:right="567" w:bottom="567" w:left="1701" w:header="709" w:footer="709" w:gutter="0"/>
          <w:cols w:space="708"/>
          <w:titlePg/>
          <w:docGrid w:linePitch="360"/>
        </w:sectPr>
      </w:pPr>
    </w:p>
    <w:p w:rsidR="003B49B8" w:rsidRPr="007262C0" w:rsidRDefault="00B02285" w:rsidP="007262C0">
      <w:pPr>
        <w:tabs>
          <w:tab w:val="left" w:pos="851"/>
          <w:tab w:val="left" w:pos="1134"/>
        </w:tabs>
        <w:spacing w:after="0" w:line="240" w:lineRule="auto"/>
        <w:ind w:firstLine="480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П</w:t>
      </w:r>
      <w:r w:rsidR="003B49B8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риложение</w:t>
      </w:r>
    </w:p>
    <w:p w:rsidR="00B02285" w:rsidRPr="007262C0" w:rsidRDefault="00013F64" w:rsidP="007262C0">
      <w:pPr>
        <w:tabs>
          <w:tab w:val="left" w:pos="851"/>
          <w:tab w:val="left" w:pos="1134"/>
        </w:tabs>
        <w:spacing w:after="0" w:line="240" w:lineRule="auto"/>
        <w:ind w:firstLine="480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 постановлению</w:t>
      </w:r>
      <w:r w:rsidR="00B02285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администрации</w:t>
      </w:r>
    </w:p>
    <w:p w:rsidR="003B49B8" w:rsidRPr="007262C0" w:rsidRDefault="00B02285" w:rsidP="007262C0">
      <w:pPr>
        <w:tabs>
          <w:tab w:val="left" w:pos="851"/>
          <w:tab w:val="left" w:pos="1134"/>
        </w:tabs>
        <w:spacing w:after="0" w:line="240" w:lineRule="auto"/>
        <w:ind w:firstLine="480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городского поселения – город Семилуки</w:t>
      </w:r>
    </w:p>
    <w:p w:rsidR="003B49B8" w:rsidRPr="007262C0" w:rsidRDefault="00B02285" w:rsidP="007262C0">
      <w:pPr>
        <w:tabs>
          <w:tab w:val="left" w:pos="851"/>
          <w:tab w:val="left" w:pos="1134"/>
        </w:tabs>
        <w:spacing w:after="0" w:line="240" w:lineRule="auto"/>
        <w:ind w:firstLine="480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от</w:t>
      </w:r>
      <w:r w:rsidR="00360300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01.04.2022 № 100</w:t>
      </w:r>
    </w:p>
    <w:p w:rsidR="00360300" w:rsidRPr="007262C0" w:rsidRDefault="00360300" w:rsidP="007262C0">
      <w:pPr>
        <w:tabs>
          <w:tab w:val="left" w:pos="851"/>
          <w:tab w:val="left" w:pos="1134"/>
        </w:tabs>
        <w:spacing w:after="0" w:line="240" w:lineRule="auto"/>
        <w:ind w:firstLine="480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(в редакции от </w:t>
      </w:r>
      <w:r w:rsid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22.07.2022</w:t>
      </w: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г. № </w:t>
      </w:r>
      <w:r w:rsid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274</w:t>
      </w:r>
    </w:p>
    <w:p w:rsidR="002229D4" w:rsidRPr="007262C0" w:rsidRDefault="002229D4" w:rsidP="007262C0">
      <w:pPr>
        <w:tabs>
          <w:tab w:val="left" w:pos="851"/>
          <w:tab w:val="left" w:pos="1134"/>
        </w:tabs>
        <w:spacing w:after="0" w:line="240" w:lineRule="auto"/>
        <w:ind w:firstLine="480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13F64" w:rsidRPr="007262C0" w:rsidRDefault="00013F64" w:rsidP="007262C0">
      <w:pPr>
        <w:tabs>
          <w:tab w:val="left" w:pos="851"/>
          <w:tab w:val="left" w:pos="1134"/>
        </w:tabs>
        <w:spacing w:after="0" w:line="240" w:lineRule="auto"/>
        <w:ind w:firstLine="480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Реестр</w:t>
      </w:r>
    </w:p>
    <w:p w:rsidR="003B49B8" w:rsidRPr="007262C0" w:rsidRDefault="003B49B8" w:rsidP="007262C0">
      <w:pPr>
        <w:tabs>
          <w:tab w:val="left" w:pos="851"/>
          <w:tab w:val="left" w:pos="1134"/>
        </w:tabs>
        <w:spacing w:after="0" w:line="240" w:lineRule="auto"/>
        <w:ind w:firstLine="480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муниципальных маршрутов регулярных перевозок пассажиров и баг</w:t>
      </w:r>
      <w:r w:rsidR="002C794B" w:rsidRPr="007262C0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ажа автомобильным транспортом на территории городского поселения – город Семилуки</w:t>
      </w:r>
    </w:p>
    <w:p w:rsidR="002C68CA" w:rsidRPr="007262C0" w:rsidRDefault="002C68CA" w:rsidP="007262C0">
      <w:pPr>
        <w:tabs>
          <w:tab w:val="left" w:pos="851"/>
          <w:tab w:val="left" w:pos="1134"/>
        </w:tabs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425"/>
        <w:gridCol w:w="1134"/>
        <w:gridCol w:w="1276"/>
        <w:gridCol w:w="1559"/>
        <w:gridCol w:w="567"/>
        <w:gridCol w:w="567"/>
        <w:gridCol w:w="426"/>
        <w:gridCol w:w="425"/>
        <w:gridCol w:w="425"/>
        <w:gridCol w:w="425"/>
        <w:gridCol w:w="851"/>
        <w:gridCol w:w="992"/>
        <w:gridCol w:w="1985"/>
        <w:gridCol w:w="1275"/>
        <w:gridCol w:w="1134"/>
        <w:gridCol w:w="993"/>
      </w:tblGrid>
      <w:tr w:rsidR="00FF30D3" w:rsidRPr="007262C0" w:rsidTr="006E5EB9">
        <w:trPr>
          <w:cantSplit/>
          <w:trHeight w:val="996"/>
        </w:trPr>
        <w:tc>
          <w:tcPr>
            <w:tcW w:w="250" w:type="dxa"/>
            <w:vMerge w:val="restart"/>
            <w:textDirection w:val="btLr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Регистрационный номер маршрута</w:t>
            </w:r>
          </w:p>
        </w:tc>
        <w:tc>
          <w:tcPr>
            <w:tcW w:w="425" w:type="dxa"/>
            <w:vMerge w:val="restart"/>
            <w:textDirection w:val="btLr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Порядковый номер маршрута</w:t>
            </w:r>
          </w:p>
        </w:tc>
        <w:tc>
          <w:tcPr>
            <w:tcW w:w="1134" w:type="dxa"/>
            <w:vMerge w:val="restart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Наименование маршрута</w:t>
            </w:r>
          </w:p>
        </w:tc>
        <w:tc>
          <w:tcPr>
            <w:tcW w:w="1276" w:type="dxa"/>
            <w:vMerge w:val="restart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Наименование промежуточных остановочных пунктов по маршрут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у регулярных перевозок в виде наименований начального остановочного пункта и конечного остановочного пункта по маршруту регулярных перевозок </w:t>
            </w:r>
          </w:p>
        </w:tc>
        <w:tc>
          <w:tcPr>
            <w:tcW w:w="1559" w:type="dxa"/>
            <w:vMerge w:val="restart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lastRenderedPageBreak/>
              <w:t>Наименование улиц, автомобильных дорог, по которым предполагается движение транспортн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lastRenderedPageBreak/>
              <w:t>ых средств между остановочными пунктами по маршруту регулярных перевозок</w:t>
            </w:r>
          </w:p>
        </w:tc>
        <w:tc>
          <w:tcPr>
            <w:tcW w:w="567" w:type="dxa"/>
            <w:vMerge w:val="restart"/>
            <w:textDirection w:val="btLr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lastRenderedPageBreak/>
              <w:t>Продолжительность маршрута регулярных перевозок</w:t>
            </w:r>
          </w:p>
        </w:tc>
        <w:tc>
          <w:tcPr>
            <w:tcW w:w="567" w:type="dxa"/>
            <w:vMerge w:val="restart"/>
            <w:textDirection w:val="btLr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Порядок посадки и высадки пассажиров</w:t>
            </w:r>
          </w:p>
        </w:tc>
        <w:tc>
          <w:tcPr>
            <w:tcW w:w="426" w:type="dxa"/>
            <w:vMerge w:val="restart"/>
            <w:textDirection w:val="btLr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Вид регулярных перевозок</w:t>
            </w:r>
          </w:p>
        </w:tc>
        <w:tc>
          <w:tcPr>
            <w:tcW w:w="2126" w:type="dxa"/>
            <w:gridSpan w:val="4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Данные о транспортных средствах, которые используются для перевозок по маршруту регулярных перевозок</w:t>
            </w:r>
          </w:p>
        </w:tc>
        <w:tc>
          <w:tcPr>
            <w:tcW w:w="992" w:type="dxa"/>
            <w:vMerge w:val="restart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Дата начала осуществления регулярных 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lastRenderedPageBreak/>
              <w:t>перевозок</w:t>
            </w:r>
          </w:p>
        </w:tc>
        <w:tc>
          <w:tcPr>
            <w:tcW w:w="3260" w:type="dxa"/>
            <w:gridSpan w:val="2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lastRenderedPageBreak/>
              <w:t>Данные о юридических лицах, индивидуальных предпринимателях, осуществляющих перевозки по маршруту регулярных перевозок</w:t>
            </w:r>
          </w:p>
        </w:tc>
        <w:tc>
          <w:tcPr>
            <w:tcW w:w="1134" w:type="dxa"/>
            <w:vMerge w:val="restart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Дата и основание внесения сведений</w:t>
            </w:r>
          </w:p>
        </w:tc>
        <w:tc>
          <w:tcPr>
            <w:tcW w:w="993" w:type="dxa"/>
            <w:vMerge w:val="restart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Дата и основание отмены маршрута</w:t>
            </w:r>
          </w:p>
        </w:tc>
      </w:tr>
      <w:tr w:rsidR="00B36D70" w:rsidRPr="007262C0" w:rsidTr="006E5EB9">
        <w:trPr>
          <w:cantSplit/>
          <w:trHeight w:val="2399"/>
        </w:trPr>
        <w:tc>
          <w:tcPr>
            <w:tcW w:w="250" w:type="dxa"/>
            <w:vMerge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Merge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184064" w:rsidRPr="007262C0" w:rsidRDefault="00303C93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184064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ид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транспортных средств</w:t>
            </w:r>
          </w:p>
        </w:tc>
        <w:tc>
          <w:tcPr>
            <w:tcW w:w="425" w:type="dxa"/>
            <w:textDirection w:val="btLr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25" w:type="dxa"/>
            <w:textDirection w:val="btLr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Максимальное количество</w:t>
            </w:r>
          </w:p>
        </w:tc>
        <w:tc>
          <w:tcPr>
            <w:tcW w:w="851" w:type="dxa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Экологические характеристики транспортных средств</w:t>
            </w:r>
          </w:p>
        </w:tc>
        <w:tc>
          <w:tcPr>
            <w:tcW w:w="992" w:type="dxa"/>
            <w:vMerge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Наименование юридического лица, Ф.И.О. индивидуального предпринимателя, идентификационный номер налогоплательщика, который осуществляет перевозки по маршруту регулярных перевозок</w:t>
            </w:r>
          </w:p>
        </w:tc>
        <w:tc>
          <w:tcPr>
            <w:tcW w:w="1275" w:type="dxa"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Место нахождения перевозчика</w:t>
            </w:r>
          </w:p>
        </w:tc>
        <w:tc>
          <w:tcPr>
            <w:tcW w:w="1134" w:type="dxa"/>
            <w:vMerge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184064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36D70" w:rsidRPr="007262C0" w:rsidTr="006E5EB9">
        <w:tc>
          <w:tcPr>
            <w:tcW w:w="250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6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5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5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</w:tcPr>
          <w:p w:rsidR="002C68CA" w:rsidRPr="007262C0" w:rsidRDefault="001840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17</w:t>
            </w:r>
          </w:p>
        </w:tc>
      </w:tr>
      <w:tr w:rsidR="00B36D70" w:rsidRPr="007262C0" w:rsidTr="006E5EB9">
        <w:trPr>
          <w:cantSplit/>
          <w:trHeight w:val="1134"/>
        </w:trPr>
        <w:tc>
          <w:tcPr>
            <w:tcW w:w="250" w:type="dxa"/>
          </w:tcPr>
          <w:p w:rsidR="002C68CA" w:rsidRPr="007262C0" w:rsidRDefault="00013F6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25" w:type="dxa"/>
          </w:tcPr>
          <w:p w:rsidR="002C68CA" w:rsidRPr="007262C0" w:rsidRDefault="00C962A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C68CA" w:rsidRPr="007262C0" w:rsidRDefault="00C962A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Ж/Д Вокзал - ул. Химиков</w:t>
            </w:r>
          </w:p>
        </w:tc>
        <w:tc>
          <w:tcPr>
            <w:tcW w:w="1276" w:type="dxa"/>
          </w:tcPr>
          <w:p w:rsidR="00C962A4" w:rsidRPr="007262C0" w:rsidRDefault="006C773B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Привокзальная площадь</w:t>
            </w:r>
            <w:r w:rsidR="00C962A4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2C68CA" w:rsidRPr="007262C0" w:rsidRDefault="00C962A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Ул. Химиков (пересечение с ул. Радужной) </w:t>
            </w:r>
          </w:p>
        </w:tc>
        <w:tc>
          <w:tcPr>
            <w:tcW w:w="1559" w:type="dxa"/>
          </w:tcPr>
          <w:p w:rsidR="002C68CA" w:rsidRPr="007262C0" w:rsidRDefault="00C962A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Ул. Ленина,</w:t>
            </w:r>
          </w:p>
          <w:p w:rsidR="00C962A4" w:rsidRPr="007262C0" w:rsidRDefault="00C962A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ул. Рязанцева,</w:t>
            </w:r>
          </w:p>
          <w:p w:rsidR="00C962A4" w:rsidRPr="007262C0" w:rsidRDefault="00C962A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ул.</w:t>
            </w:r>
            <w:r w:rsidR="00303C93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Индустриальная, ул. Курская, ул. Чапаева, ул. Комсомольская, ул. Гагарина, ул. Дзержинского, ул. Чапаева, ул. Набережная, ул. 2-ой Воздушной Армии, ул. Транспортная, ул. Химиков</w:t>
            </w:r>
          </w:p>
        </w:tc>
        <w:tc>
          <w:tcPr>
            <w:tcW w:w="567" w:type="dxa"/>
          </w:tcPr>
          <w:p w:rsidR="002C68CA" w:rsidRPr="007262C0" w:rsidRDefault="00C962A4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567" w:type="dxa"/>
            <w:textDirection w:val="btLr"/>
          </w:tcPr>
          <w:p w:rsidR="002C68CA" w:rsidRPr="007262C0" w:rsidRDefault="00C962A4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Только в установленных</w:t>
            </w:r>
            <w:r w:rsidR="00303C93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остановочных пунктах</w:t>
            </w:r>
          </w:p>
        </w:tc>
        <w:tc>
          <w:tcPr>
            <w:tcW w:w="426" w:type="dxa"/>
            <w:textDirection w:val="btLr"/>
          </w:tcPr>
          <w:p w:rsidR="002C68CA" w:rsidRPr="007262C0" w:rsidRDefault="00303C93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По регулируемому тарифу</w:t>
            </w:r>
          </w:p>
        </w:tc>
        <w:tc>
          <w:tcPr>
            <w:tcW w:w="425" w:type="dxa"/>
            <w:textDirection w:val="btLr"/>
          </w:tcPr>
          <w:p w:rsidR="002C68CA" w:rsidRPr="007262C0" w:rsidRDefault="00303C93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425" w:type="dxa"/>
            <w:textDirection w:val="btLr"/>
          </w:tcPr>
          <w:p w:rsidR="002C68CA" w:rsidRPr="007262C0" w:rsidRDefault="00303C93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малый</w:t>
            </w:r>
          </w:p>
        </w:tc>
        <w:tc>
          <w:tcPr>
            <w:tcW w:w="425" w:type="dxa"/>
          </w:tcPr>
          <w:p w:rsidR="002C68CA" w:rsidRPr="007262C0" w:rsidRDefault="00303C93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2C68CA" w:rsidRPr="007262C0" w:rsidRDefault="00454762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Не ниже евро-2</w:t>
            </w:r>
          </w:p>
        </w:tc>
        <w:tc>
          <w:tcPr>
            <w:tcW w:w="992" w:type="dxa"/>
          </w:tcPr>
          <w:p w:rsidR="002C68CA" w:rsidRPr="007262C0" w:rsidRDefault="00454762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6C773B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4.01.2021</w:t>
            </w:r>
          </w:p>
        </w:tc>
        <w:tc>
          <w:tcPr>
            <w:tcW w:w="1985" w:type="dxa"/>
          </w:tcPr>
          <w:p w:rsidR="002C68CA" w:rsidRPr="007262C0" w:rsidRDefault="00454762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Индивидуальный предприниматель Голиков Александр Александрович ИНН 366518999660</w:t>
            </w:r>
          </w:p>
        </w:tc>
        <w:tc>
          <w:tcPr>
            <w:tcW w:w="1275" w:type="dxa"/>
          </w:tcPr>
          <w:p w:rsidR="002C68CA" w:rsidRPr="007262C0" w:rsidRDefault="00454762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396900, г. Семилуки, ул. Транспортная, д. 5/1</w:t>
            </w:r>
          </w:p>
        </w:tc>
        <w:tc>
          <w:tcPr>
            <w:tcW w:w="1134" w:type="dxa"/>
          </w:tcPr>
          <w:p w:rsidR="002C68CA" w:rsidRPr="007262C0" w:rsidRDefault="00454762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01.04.2022</w:t>
            </w:r>
          </w:p>
          <w:p w:rsidR="00454762" w:rsidRPr="007262C0" w:rsidRDefault="00454762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Постановление</w:t>
            </w:r>
            <w:r w:rsidR="007262C0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от </w:t>
            </w:r>
          </w:p>
          <w:p w:rsidR="00454762" w:rsidRPr="007262C0" w:rsidRDefault="00454762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01.04.2022</w:t>
            </w:r>
            <w:r w:rsidR="007262C0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54762" w:rsidRPr="007262C0" w:rsidRDefault="00454762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№ 100</w:t>
            </w:r>
          </w:p>
        </w:tc>
        <w:tc>
          <w:tcPr>
            <w:tcW w:w="993" w:type="dxa"/>
          </w:tcPr>
          <w:p w:rsidR="002C68CA" w:rsidRPr="007262C0" w:rsidRDefault="002C68CA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36D70" w:rsidRPr="007262C0" w:rsidTr="006E5EB9">
        <w:trPr>
          <w:cantSplit/>
          <w:trHeight w:val="2168"/>
        </w:trPr>
        <w:tc>
          <w:tcPr>
            <w:tcW w:w="250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134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Ж/Д Вокзал – Панельные дома</w:t>
            </w:r>
          </w:p>
        </w:tc>
        <w:tc>
          <w:tcPr>
            <w:tcW w:w="1276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Привокзальная площадь, ул. Курская (возле дома № 38)</w:t>
            </w:r>
          </w:p>
        </w:tc>
        <w:tc>
          <w:tcPr>
            <w:tcW w:w="1559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Ул. Ленина, ул. 25 лет Октября, ул. Транспортная, ул. Курская</w:t>
            </w:r>
          </w:p>
        </w:tc>
        <w:tc>
          <w:tcPr>
            <w:tcW w:w="567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567" w:type="dxa"/>
            <w:textDirection w:val="btLr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26" w:type="dxa"/>
            <w:textDirection w:val="btLr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По регулируемому тарифу</w:t>
            </w:r>
          </w:p>
        </w:tc>
        <w:tc>
          <w:tcPr>
            <w:tcW w:w="425" w:type="dxa"/>
            <w:textDirection w:val="btLr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425" w:type="dxa"/>
            <w:textDirection w:val="btLr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малый</w:t>
            </w:r>
          </w:p>
        </w:tc>
        <w:tc>
          <w:tcPr>
            <w:tcW w:w="425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Не ниже евро-2</w:t>
            </w:r>
          </w:p>
        </w:tc>
        <w:tc>
          <w:tcPr>
            <w:tcW w:w="992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14.01.2021</w:t>
            </w:r>
          </w:p>
        </w:tc>
        <w:tc>
          <w:tcPr>
            <w:tcW w:w="1985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Индивидуальный предприниматель Голиков Александр Александрович ИНН 366518999660</w:t>
            </w:r>
          </w:p>
        </w:tc>
        <w:tc>
          <w:tcPr>
            <w:tcW w:w="1275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396900, г. Семилуки, ул. Транспортная, д. 5/1</w:t>
            </w:r>
          </w:p>
        </w:tc>
        <w:tc>
          <w:tcPr>
            <w:tcW w:w="1134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01.04.2022</w:t>
            </w:r>
          </w:p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Постановление</w:t>
            </w:r>
            <w:r w:rsidR="007262C0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от </w:t>
            </w:r>
          </w:p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01.04.2022</w:t>
            </w:r>
            <w:r w:rsidR="007262C0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№ 100</w:t>
            </w:r>
          </w:p>
        </w:tc>
        <w:tc>
          <w:tcPr>
            <w:tcW w:w="993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36D70" w:rsidRPr="007262C0" w:rsidTr="006E5EB9">
        <w:tc>
          <w:tcPr>
            <w:tcW w:w="250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25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1212CC" w:rsidRPr="007262C0" w:rsidRDefault="00B36D70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м</w:t>
            </w:r>
            <w:r w:rsidR="001212CC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икрорайон «Берёзки» - ТрансСХТ</w:t>
            </w:r>
          </w:p>
        </w:tc>
        <w:tc>
          <w:tcPr>
            <w:tcW w:w="1276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Ул. Ромазанова,</w:t>
            </w:r>
            <w:r w:rsidR="007262C0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Привокзальная площадь,</w:t>
            </w:r>
            <w:r w:rsidR="007262C0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ул. Курская</w:t>
            </w:r>
            <w:r w:rsidR="00307A57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(зд. 109)</w:t>
            </w:r>
          </w:p>
        </w:tc>
        <w:tc>
          <w:tcPr>
            <w:tcW w:w="1559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Ул. Ромазанова, ул. Ставорко, пер. Кирпичный, ул. Ряз</w:t>
            </w:r>
            <w:r w:rsidR="00FF30D3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анцева, ул. Ленина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FF30D3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Привокзальная площадь, 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ул. Ленина, ул. 25 лет Октября, ул. Транспортная, ул. Дзержинского, ул. Гагарина, ул. Комсомольская, пер. Комсомольский, ул. Курская</w:t>
            </w:r>
          </w:p>
        </w:tc>
        <w:tc>
          <w:tcPr>
            <w:tcW w:w="567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567" w:type="dxa"/>
            <w:textDirection w:val="btLr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26" w:type="dxa"/>
            <w:textDirection w:val="btLr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По регулируемому тарифу</w:t>
            </w:r>
          </w:p>
        </w:tc>
        <w:tc>
          <w:tcPr>
            <w:tcW w:w="425" w:type="dxa"/>
            <w:textDirection w:val="btLr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425" w:type="dxa"/>
            <w:textDirection w:val="btLr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малый</w:t>
            </w:r>
          </w:p>
        </w:tc>
        <w:tc>
          <w:tcPr>
            <w:tcW w:w="425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Не ниже евро-2</w:t>
            </w:r>
          </w:p>
        </w:tc>
        <w:tc>
          <w:tcPr>
            <w:tcW w:w="992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14.01.2021</w:t>
            </w:r>
          </w:p>
        </w:tc>
        <w:tc>
          <w:tcPr>
            <w:tcW w:w="1985" w:type="dxa"/>
          </w:tcPr>
          <w:p w:rsidR="00FF30D3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Индивидуальный предприниматель Голиков Александр Александрович </w:t>
            </w:r>
          </w:p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ИНН 366518999660</w:t>
            </w:r>
          </w:p>
        </w:tc>
        <w:tc>
          <w:tcPr>
            <w:tcW w:w="1275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396900, г. Семилуки, ул. Транспортная, д. 5/1</w:t>
            </w:r>
          </w:p>
        </w:tc>
        <w:tc>
          <w:tcPr>
            <w:tcW w:w="1134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01.04.2022</w:t>
            </w:r>
          </w:p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Постановление</w:t>
            </w:r>
            <w:r w:rsidR="007262C0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от </w:t>
            </w:r>
          </w:p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01.04.2022</w:t>
            </w:r>
            <w:r w:rsidR="007262C0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№ 100</w:t>
            </w:r>
          </w:p>
        </w:tc>
        <w:tc>
          <w:tcPr>
            <w:tcW w:w="993" w:type="dxa"/>
          </w:tcPr>
          <w:p w:rsidR="001212CC" w:rsidRPr="007262C0" w:rsidRDefault="001212CC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36D70" w:rsidRPr="007262C0" w:rsidTr="006E5EB9">
        <w:trPr>
          <w:trHeight w:val="2531"/>
        </w:trPr>
        <w:tc>
          <w:tcPr>
            <w:tcW w:w="250" w:type="dxa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25" w:type="dxa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1/7</w:t>
            </w:r>
          </w:p>
        </w:tc>
        <w:tc>
          <w:tcPr>
            <w:tcW w:w="1134" w:type="dxa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Магазин «Метро» - ТрансСХТ</w:t>
            </w:r>
          </w:p>
        </w:tc>
        <w:tc>
          <w:tcPr>
            <w:tcW w:w="1276" w:type="dxa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ул. Заречная - 2( зд. 52М), </w:t>
            </w:r>
          </w:p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ул. Курская (зд. 109)</w:t>
            </w:r>
          </w:p>
        </w:tc>
        <w:tc>
          <w:tcPr>
            <w:tcW w:w="1559" w:type="dxa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Ул. Заречная-2, ул. Заречная, ул. Молодежная, ул. Российская, ул. Чайковского, пер. Кирпичный, ул. Рязанцева, ул. Ленина, Привокзальная площадь, ул. Ленина, ул. 25 лет Октября, ул. Транспортная, ул. Дзержинского, ул. Гагарина, ул. Комсомольская, пер. Комсомоль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ский, ул. Курская </w:t>
            </w:r>
          </w:p>
        </w:tc>
        <w:tc>
          <w:tcPr>
            <w:tcW w:w="567" w:type="dxa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lastRenderedPageBreak/>
              <w:t>13,9</w:t>
            </w:r>
          </w:p>
        </w:tc>
        <w:tc>
          <w:tcPr>
            <w:tcW w:w="567" w:type="dxa"/>
            <w:textDirection w:val="btLr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26" w:type="dxa"/>
            <w:textDirection w:val="btLr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По </w:t>
            </w:r>
            <w:r w:rsidR="00360300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не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регулируемому тарифу</w:t>
            </w:r>
          </w:p>
        </w:tc>
        <w:tc>
          <w:tcPr>
            <w:tcW w:w="425" w:type="dxa"/>
            <w:textDirection w:val="btLr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425" w:type="dxa"/>
            <w:textDirection w:val="btLr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ind w:left="113" w:right="113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малый</w:t>
            </w:r>
          </w:p>
        </w:tc>
        <w:tc>
          <w:tcPr>
            <w:tcW w:w="425" w:type="dxa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Не ниже евро-2</w:t>
            </w:r>
          </w:p>
        </w:tc>
        <w:tc>
          <w:tcPr>
            <w:tcW w:w="992" w:type="dxa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13.03.2017</w:t>
            </w:r>
          </w:p>
        </w:tc>
        <w:tc>
          <w:tcPr>
            <w:tcW w:w="1985" w:type="dxa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Акционерное общество «Семилукское АТП»</w:t>
            </w:r>
          </w:p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ИНН 3628001410</w:t>
            </w:r>
          </w:p>
        </w:tc>
        <w:tc>
          <w:tcPr>
            <w:tcW w:w="1275" w:type="dxa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396900, г. Семилуки, ул. Транспортная, д. 5/1</w:t>
            </w:r>
          </w:p>
        </w:tc>
        <w:tc>
          <w:tcPr>
            <w:tcW w:w="1134" w:type="dxa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DA73F2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.0</w:t>
            </w:r>
            <w:r w:rsidR="00DA73F2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7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.202</w:t>
            </w:r>
            <w:r w:rsidR="00DA73F2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2 постановление 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от 2</w:t>
            </w:r>
            <w:r w:rsidR="00DA73F2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.0</w:t>
            </w:r>
            <w:r w:rsidR="00DA73F2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7</w:t>
            </w:r>
            <w:r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.202</w:t>
            </w:r>
            <w:r w:rsidR="00DA73F2" w:rsidRPr="007262C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 № 7274</w:t>
            </w:r>
          </w:p>
        </w:tc>
        <w:tc>
          <w:tcPr>
            <w:tcW w:w="993" w:type="dxa"/>
          </w:tcPr>
          <w:p w:rsidR="00FF30D3" w:rsidRPr="007262C0" w:rsidRDefault="00FF30D3" w:rsidP="007262C0">
            <w:pPr>
              <w:tabs>
                <w:tab w:val="left" w:pos="851"/>
                <w:tab w:val="left" w:pos="1134"/>
              </w:tabs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1B17C4" w:rsidRDefault="001B17C4" w:rsidP="007262C0">
      <w:pPr>
        <w:tabs>
          <w:tab w:val="left" w:pos="851"/>
          <w:tab w:val="left" w:pos="1134"/>
        </w:tabs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1B17C4" w:rsidRDefault="001B17C4">
      <w:pPr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br w:type="page"/>
      </w:r>
    </w:p>
    <w:p w:rsidR="002C68CA" w:rsidRDefault="001B17C4" w:rsidP="007262C0">
      <w:pPr>
        <w:tabs>
          <w:tab w:val="left" w:pos="851"/>
          <w:tab w:val="left" w:pos="1134"/>
        </w:tabs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1B17C4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241371" cy="6000907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05" cy="600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CA" w:rsidSect="007262C0">
      <w:type w:val="continuous"/>
      <w:pgSz w:w="16838" w:h="11906" w:orient="landscape" w:code="9"/>
      <w:pgMar w:top="2268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095C" w:rsidRDefault="0065095C" w:rsidP="00184064">
      <w:pPr>
        <w:spacing w:after="0" w:line="240" w:lineRule="auto"/>
      </w:pPr>
      <w:r>
        <w:separator/>
      </w:r>
    </w:p>
  </w:endnote>
  <w:endnote w:type="continuationSeparator" w:id="0">
    <w:p w:rsidR="0065095C" w:rsidRDefault="0065095C" w:rsidP="00184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095C" w:rsidRDefault="0065095C" w:rsidP="00184064">
      <w:pPr>
        <w:spacing w:after="0" w:line="240" w:lineRule="auto"/>
      </w:pPr>
      <w:r>
        <w:separator/>
      </w:r>
    </w:p>
  </w:footnote>
  <w:footnote w:type="continuationSeparator" w:id="0">
    <w:p w:rsidR="0065095C" w:rsidRDefault="0065095C" w:rsidP="001840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00C"/>
    <w:rsid w:val="00005AB4"/>
    <w:rsid w:val="0000642F"/>
    <w:rsid w:val="00013F64"/>
    <w:rsid w:val="00017258"/>
    <w:rsid w:val="000231C6"/>
    <w:rsid w:val="000255CD"/>
    <w:rsid w:val="000339FA"/>
    <w:rsid w:val="00043C58"/>
    <w:rsid w:val="00046B36"/>
    <w:rsid w:val="000572F2"/>
    <w:rsid w:val="00063489"/>
    <w:rsid w:val="0006694E"/>
    <w:rsid w:val="000674DD"/>
    <w:rsid w:val="00067BD1"/>
    <w:rsid w:val="00075FE3"/>
    <w:rsid w:val="00077757"/>
    <w:rsid w:val="0008459D"/>
    <w:rsid w:val="000901B7"/>
    <w:rsid w:val="00091A20"/>
    <w:rsid w:val="00092A5D"/>
    <w:rsid w:val="00093351"/>
    <w:rsid w:val="00093DDD"/>
    <w:rsid w:val="000A0E92"/>
    <w:rsid w:val="000A42B0"/>
    <w:rsid w:val="000A4379"/>
    <w:rsid w:val="000A6293"/>
    <w:rsid w:val="000B0A5E"/>
    <w:rsid w:val="000B6D1A"/>
    <w:rsid w:val="000C0F9C"/>
    <w:rsid w:val="000C3F9B"/>
    <w:rsid w:val="000C5E03"/>
    <w:rsid w:val="000D04FC"/>
    <w:rsid w:val="000E347E"/>
    <w:rsid w:val="000E61BF"/>
    <w:rsid w:val="000F0D81"/>
    <w:rsid w:val="000F280F"/>
    <w:rsid w:val="0011258E"/>
    <w:rsid w:val="001148DB"/>
    <w:rsid w:val="001158C7"/>
    <w:rsid w:val="001173BD"/>
    <w:rsid w:val="001212CC"/>
    <w:rsid w:val="00125479"/>
    <w:rsid w:val="00125900"/>
    <w:rsid w:val="00130E37"/>
    <w:rsid w:val="00135141"/>
    <w:rsid w:val="001379A8"/>
    <w:rsid w:val="00140DD9"/>
    <w:rsid w:val="00144657"/>
    <w:rsid w:val="00145E74"/>
    <w:rsid w:val="0015091B"/>
    <w:rsid w:val="00151B88"/>
    <w:rsid w:val="001552A0"/>
    <w:rsid w:val="0016053E"/>
    <w:rsid w:val="00160A76"/>
    <w:rsid w:val="00162F37"/>
    <w:rsid w:val="0017166F"/>
    <w:rsid w:val="00172BE7"/>
    <w:rsid w:val="00184064"/>
    <w:rsid w:val="00185989"/>
    <w:rsid w:val="00185DB6"/>
    <w:rsid w:val="00186B91"/>
    <w:rsid w:val="00196914"/>
    <w:rsid w:val="001A1988"/>
    <w:rsid w:val="001A4092"/>
    <w:rsid w:val="001A595C"/>
    <w:rsid w:val="001B17A2"/>
    <w:rsid w:val="001B17C4"/>
    <w:rsid w:val="001B5D03"/>
    <w:rsid w:val="001C2FCD"/>
    <w:rsid w:val="001C3B19"/>
    <w:rsid w:val="001D2020"/>
    <w:rsid w:val="001D52A8"/>
    <w:rsid w:val="001D6C32"/>
    <w:rsid w:val="001E644E"/>
    <w:rsid w:val="001F4394"/>
    <w:rsid w:val="001F471B"/>
    <w:rsid w:val="001F74A0"/>
    <w:rsid w:val="002006B9"/>
    <w:rsid w:val="002007AE"/>
    <w:rsid w:val="00200DF5"/>
    <w:rsid w:val="00211131"/>
    <w:rsid w:val="00211F35"/>
    <w:rsid w:val="0021463C"/>
    <w:rsid w:val="002166D9"/>
    <w:rsid w:val="00217B6B"/>
    <w:rsid w:val="002229D4"/>
    <w:rsid w:val="00222D9C"/>
    <w:rsid w:val="00250416"/>
    <w:rsid w:val="002519B4"/>
    <w:rsid w:val="00252ED5"/>
    <w:rsid w:val="0025409B"/>
    <w:rsid w:val="00255553"/>
    <w:rsid w:val="00257387"/>
    <w:rsid w:val="00260D2A"/>
    <w:rsid w:val="00266ACF"/>
    <w:rsid w:val="002767D9"/>
    <w:rsid w:val="00290217"/>
    <w:rsid w:val="00293B8A"/>
    <w:rsid w:val="0029599B"/>
    <w:rsid w:val="002B7A60"/>
    <w:rsid w:val="002C5736"/>
    <w:rsid w:val="002C68CA"/>
    <w:rsid w:val="002C794B"/>
    <w:rsid w:val="002D14EE"/>
    <w:rsid w:val="002D2297"/>
    <w:rsid w:val="002E7ECB"/>
    <w:rsid w:val="002F1F6D"/>
    <w:rsid w:val="002F43A3"/>
    <w:rsid w:val="00303C93"/>
    <w:rsid w:val="00307A57"/>
    <w:rsid w:val="00307B3B"/>
    <w:rsid w:val="0031115C"/>
    <w:rsid w:val="003147FD"/>
    <w:rsid w:val="00314E7C"/>
    <w:rsid w:val="00315C03"/>
    <w:rsid w:val="0032024F"/>
    <w:rsid w:val="003218F8"/>
    <w:rsid w:val="00322B2B"/>
    <w:rsid w:val="00323519"/>
    <w:rsid w:val="00325899"/>
    <w:rsid w:val="003309BD"/>
    <w:rsid w:val="00336540"/>
    <w:rsid w:val="00336883"/>
    <w:rsid w:val="0033752C"/>
    <w:rsid w:val="00341732"/>
    <w:rsid w:val="003442B1"/>
    <w:rsid w:val="00344D66"/>
    <w:rsid w:val="00345D82"/>
    <w:rsid w:val="00356EDD"/>
    <w:rsid w:val="00360114"/>
    <w:rsid w:val="00360300"/>
    <w:rsid w:val="003605A2"/>
    <w:rsid w:val="00363E87"/>
    <w:rsid w:val="00373F75"/>
    <w:rsid w:val="003773EA"/>
    <w:rsid w:val="0038065C"/>
    <w:rsid w:val="00382C12"/>
    <w:rsid w:val="00391928"/>
    <w:rsid w:val="00397318"/>
    <w:rsid w:val="00397BE4"/>
    <w:rsid w:val="003A25B7"/>
    <w:rsid w:val="003A2A11"/>
    <w:rsid w:val="003A4C2D"/>
    <w:rsid w:val="003A7858"/>
    <w:rsid w:val="003B0375"/>
    <w:rsid w:val="003B2E8B"/>
    <w:rsid w:val="003B39AA"/>
    <w:rsid w:val="003B49B8"/>
    <w:rsid w:val="003B4D6F"/>
    <w:rsid w:val="003B629E"/>
    <w:rsid w:val="003B6A64"/>
    <w:rsid w:val="003C7E31"/>
    <w:rsid w:val="003D3BB3"/>
    <w:rsid w:val="003E0110"/>
    <w:rsid w:val="003E1441"/>
    <w:rsid w:val="003E2B50"/>
    <w:rsid w:val="003E2BBF"/>
    <w:rsid w:val="003E3593"/>
    <w:rsid w:val="003E5E41"/>
    <w:rsid w:val="003E7DC5"/>
    <w:rsid w:val="003F758C"/>
    <w:rsid w:val="00400B23"/>
    <w:rsid w:val="00401594"/>
    <w:rsid w:val="004016C0"/>
    <w:rsid w:val="004174AC"/>
    <w:rsid w:val="004236BF"/>
    <w:rsid w:val="00430AA1"/>
    <w:rsid w:val="00433144"/>
    <w:rsid w:val="0043581B"/>
    <w:rsid w:val="00440F4C"/>
    <w:rsid w:val="00441E85"/>
    <w:rsid w:val="004506EB"/>
    <w:rsid w:val="004527A0"/>
    <w:rsid w:val="00454762"/>
    <w:rsid w:val="004568C0"/>
    <w:rsid w:val="00456F01"/>
    <w:rsid w:val="004707F4"/>
    <w:rsid w:val="0047391C"/>
    <w:rsid w:val="00483D3D"/>
    <w:rsid w:val="00487BB7"/>
    <w:rsid w:val="00491DA0"/>
    <w:rsid w:val="004A0CC8"/>
    <w:rsid w:val="004A1DFD"/>
    <w:rsid w:val="004A40D7"/>
    <w:rsid w:val="004A48C1"/>
    <w:rsid w:val="004A4922"/>
    <w:rsid w:val="004B3627"/>
    <w:rsid w:val="004C14E0"/>
    <w:rsid w:val="004C6106"/>
    <w:rsid w:val="004D0B07"/>
    <w:rsid w:val="004D2920"/>
    <w:rsid w:val="004D3AC9"/>
    <w:rsid w:val="004D3E40"/>
    <w:rsid w:val="004E0494"/>
    <w:rsid w:val="004E123D"/>
    <w:rsid w:val="004E38A8"/>
    <w:rsid w:val="004E71C2"/>
    <w:rsid w:val="004F3AF4"/>
    <w:rsid w:val="004F51A2"/>
    <w:rsid w:val="004F57FC"/>
    <w:rsid w:val="004F6436"/>
    <w:rsid w:val="0050015D"/>
    <w:rsid w:val="00500693"/>
    <w:rsid w:val="00504554"/>
    <w:rsid w:val="00504A0C"/>
    <w:rsid w:val="00512594"/>
    <w:rsid w:val="00512E6A"/>
    <w:rsid w:val="005245FD"/>
    <w:rsid w:val="00524EAE"/>
    <w:rsid w:val="00526325"/>
    <w:rsid w:val="005362C2"/>
    <w:rsid w:val="0054083F"/>
    <w:rsid w:val="0054310B"/>
    <w:rsid w:val="00544C71"/>
    <w:rsid w:val="00546B05"/>
    <w:rsid w:val="00550A76"/>
    <w:rsid w:val="0055191B"/>
    <w:rsid w:val="00562D99"/>
    <w:rsid w:val="00565FC0"/>
    <w:rsid w:val="00571232"/>
    <w:rsid w:val="00580925"/>
    <w:rsid w:val="00582940"/>
    <w:rsid w:val="00583D63"/>
    <w:rsid w:val="00583EE8"/>
    <w:rsid w:val="005854CE"/>
    <w:rsid w:val="005869D3"/>
    <w:rsid w:val="00590118"/>
    <w:rsid w:val="0059081B"/>
    <w:rsid w:val="00591AFF"/>
    <w:rsid w:val="005929FD"/>
    <w:rsid w:val="005A0C5C"/>
    <w:rsid w:val="005B0335"/>
    <w:rsid w:val="005B3146"/>
    <w:rsid w:val="005C1F03"/>
    <w:rsid w:val="005C35F7"/>
    <w:rsid w:val="00602894"/>
    <w:rsid w:val="0061234E"/>
    <w:rsid w:val="00617293"/>
    <w:rsid w:val="00620363"/>
    <w:rsid w:val="006212A2"/>
    <w:rsid w:val="00623C66"/>
    <w:rsid w:val="0062410F"/>
    <w:rsid w:val="00635B07"/>
    <w:rsid w:val="00640876"/>
    <w:rsid w:val="006476AA"/>
    <w:rsid w:val="00647A64"/>
    <w:rsid w:val="0065095C"/>
    <w:rsid w:val="00652110"/>
    <w:rsid w:val="00652CD4"/>
    <w:rsid w:val="00655729"/>
    <w:rsid w:val="00655E27"/>
    <w:rsid w:val="00657200"/>
    <w:rsid w:val="00660B56"/>
    <w:rsid w:val="006731B3"/>
    <w:rsid w:val="006821B0"/>
    <w:rsid w:val="00684DEC"/>
    <w:rsid w:val="00686DCE"/>
    <w:rsid w:val="0069089D"/>
    <w:rsid w:val="00692ADC"/>
    <w:rsid w:val="006A3C4B"/>
    <w:rsid w:val="006A6CE5"/>
    <w:rsid w:val="006A7323"/>
    <w:rsid w:val="006B0225"/>
    <w:rsid w:val="006B113B"/>
    <w:rsid w:val="006B17BF"/>
    <w:rsid w:val="006B32F3"/>
    <w:rsid w:val="006B47B2"/>
    <w:rsid w:val="006B62CE"/>
    <w:rsid w:val="006B6ABE"/>
    <w:rsid w:val="006B7A1D"/>
    <w:rsid w:val="006B7F64"/>
    <w:rsid w:val="006C082E"/>
    <w:rsid w:val="006C773B"/>
    <w:rsid w:val="006D4363"/>
    <w:rsid w:val="006D4B6C"/>
    <w:rsid w:val="006E0B34"/>
    <w:rsid w:val="006E3637"/>
    <w:rsid w:val="006E4709"/>
    <w:rsid w:val="006E50A5"/>
    <w:rsid w:val="006E5EB9"/>
    <w:rsid w:val="006E6933"/>
    <w:rsid w:val="006F10EF"/>
    <w:rsid w:val="0070743F"/>
    <w:rsid w:val="00712850"/>
    <w:rsid w:val="00715961"/>
    <w:rsid w:val="00716BE9"/>
    <w:rsid w:val="00720C48"/>
    <w:rsid w:val="00722959"/>
    <w:rsid w:val="00722C8D"/>
    <w:rsid w:val="00726055"/>
    <w:rsid w:val="007262C0"/>
    <w:rsid w:val="00735653"/>
    <w:rsid w:val="00735E6C"/>
    <w:rsid w:val="00741DB5"/>
    <w:rsid w:val="00752D29"/>
    <w:rsid w:val="0075452B"/>
    <w:rsid w:val="007702E8"/>
    <w:rsid w:val="00771D4C"/>
    <w:rsid w:val="00775BDC"/>
    <w:rsid w:val="007775F8"/>
    <w:rsid w:val="00786552"/>
    <w:rsid w:val="00786FAA"/>
    <w:rsid w:val="00790594"/>
    <w:rsid w:val="00791646"/>
    <w:rsid w:val="00792AE4"/>
    <w:rsid w:val="00794F11"/>
    <w:rsid w:val="007A2E84"/>
    <w:rsid w:val="007A73D6"/>
    <w:rsid w:val="007B689A"/>
    <w:rsid w:val="007B775A"/>
    <w:rsid w:val="007B7983"/>
    <w:rsid w:val="007C04D4"/>
    <w:rsid w:val="007C194C"/>
    <w:rsid w:val="007C5547"/>
    <w:rsid w:val="007C68F7"/>
    <w:rsid w:val="007C7E7A"/>
    <w:rsid w:val="007D3E7C"/>
    <w:rsid w:val="007E0665"/>
    <w:rsid w:val="007E16EA"/>
    <w:rsid w:val="007E53B2"/>
    <w:rsid w:val="007F01C1"/>
    <w:rsid w:val="007F38B7"/>
    <w:rsid w:val="007F400D"/>
    <w:rsid w:val="007F550B"/>
    <w:rsid w:val="008133FB"/>
    <w:rsid w:val="00817655"/>
    <w:rsid w:val="008263A2"/>
    <w:rsid w:val="008313D1"/>
    <w:rsid w:val="008530E0"/>
    <w:rsid w:val="0085407F"/>
    <w:rsid w:val="00857576"/>
    <w:rsid w:val="00861273"/>
    <w:rsid w:val="00865907"/>
    <w:rsid w:val="00870FD9"/>
    <w:rsid w:val="00871E09"/>
    <w:rsid w:val="00884184"/>
    <w:rsid w:val="00897647"/>
    <w:rsid w:val="008B59F1"/>
    <w:rsid w:val="008B5A2E"/>
    <w:rsid w:val="008B5E55"/>
    <w:rsid w:val="008C7DAD"/>
    <w:rsid w:val="008D0388"/>
    <w:rsid w:val="008D5AA0"/>
    <w:rsid w:val="008D6865"/>
    <w:rsid w:val="008D765B"/>
    <w:rsid w:val="008E2F92"/>
    <w:rsid w:val="008E46FA"/>
    <w:rsid w:val="008F4C5F"/>
    <w:rsid w:val="00903B6D"/>
    <w:rsid w:val="009056D0"/>
    <w:rsid w:val="00912871"/>
    <w:rsid w:val="009130CB"/>
    <w:rsid w:val="00914C37"/>
    <w:rsid w:val="00915BCB"/>
    <w:rsid w:val="009249D5"/>
    <w:rsid w:val="009275F6"/>
    <w:rsid w:val="00932894"/>
    <w:rsid w:val="00942819"/>
    <w:rsid w:val="00943939"/>
    <w:rsid w:val="00945CEC"/>
    <w:rsid w:val="00950B90"/>
    <w:rsid w:val="009523C8"/>
    <w:rsid w:val="00953270"/>
    <w:rsid w:val="009641D1"/>
    <w:rsid w:val="009670D9"/>
    <w:rsid w:val="009675FB"/>
    <w:rsid w:val="00973057"/>
    <w:rsid w:val="009739BA"/>
    <w:rsid w:val="009841F5"/>
    <w:rsid w:val="009852D8"/>
    <w:rsid w:val="009872E2"/>
    <w:rsid w:val="0099266B"/>
    <w:rsid w:val="0099356F"/>
    <w:rsid w:val="00994242"/>
    <w:rsid w:val="009A0EA7"/>
    <w:rsid w:val="009A4D62"/>
    <w:rsid w:val="009A5B0C"/>
    <w:rsid w:val="009A6662"/>
    <w:rsid w:val="009A6E4D"/>
    <w:rsid w:val="009B281D"/>
    <w:rsid w:val="009B490F"/>
    <w:rsid w:val="009B5BF6"/>
    <w:rsid w:val="009C2AEF"/>
    <w:rsid w:val="009C47C6"/>
    <w:rsid w:val="009D3E00"/>
    <w:rsid w:val="009E4AD2"/>
    <w:rsid w:val="009F3D9E"/>
    <w:rsid w:val="009F48DB"/>
    <w:rsid w:val="009F7AFA"/>
    <w:rsid w:val="00A01867"/>
    <w:rsid w:val="00A034AB"/>
    <w:rsid w:val="00A0485D"/>
    <w:rsid w:val="00A161D3"/>
    <w:rsid w:val="00A16B0E"/>
    <w:rsid w:val="00A26168"/>
    <w:rsid w:val="00A3007E"/>
    <w:rsid w:val="00A31259"/>
    <w:rsid w:val="00A334B8"/>
    <w:rsid w:val="00A34B16"/>
    <w:rsid w:val="00A3673F"/>
    <w:rsid w:val="00A37FDB"/>
    <w:rsid w:val="00A46790"/>
    <w:rsid w:val="00A55B29"/>
    <w:rsid w:val="00A572A4"/>
    <w:rsid w:val="00A630BE"/>
    <w:rsid w:val="00A65444"/>
    <w:rsid w:val="00A65493"/>
    <w:rsid w:val="00A72146"/>
    <w:rsid w:val="00A723EA"/>
    <w:rsid w:val="00A72C27"/>
    <w:rsid w:val="00A73C90"/>
    <w:rsid w:val="00A854EC"/>
    <w:rsid w:val="00A879EB"/>
    <w:rsid w:val="00A917F5"/>
    <w:rsid w:val="00AA65E2"/>
    <w:rsid w:val="00AB1F90"/>
    <w:rsid w:val="00AB212A"/>
    <w:rsid w:val="00AB71AA"/>
    <w:rsid w:val="00AC0F43"/>
    <w:rsid w:val="00AC1068"/>
    <w:rsid w:val="00AC2425"/>
    <w:rsid w:val="00AC366A"/>
    <w:rsid w:val="00AD2334"/>
    <w:rsid w:val="00AD2C41"/>
    <w:rsid w:val="00AD3716"/>
    <w:rsid w:val="00AE7243"/>
    <w:rsid w:val="00AF179E"/>
    <w:rsid w:val="00AF31BA"/>
    <w:rsid w:val="00AF3337"/>
    <w:rsid w:val="00AF3679"/>
    <w:rsid w:val="00AF4C3A"/>
    <w:rsid w:val="00AF6FE8"/>
    <w:rsid w:val="00AF776A"/>
    <w:rsid w:val="00B00D0D"/>
    <w:rsid w:val="00B02285"/>
    <w:rsid w:val="00B03121"/>
    <w:rsid w:val="00B07840"/>
    <w:rsid w:val="00B11789"/>
    <w:rsid w:val="00B14FE3"/>
    <w:rsid w:val="00B15E6B"/>
    <w:rsid w:val="00B22676"/>
    <w:rsid w:val="00B24740"/>
    <w:rsid w:val="00B257CC"/>
    <w:rsid w:val="00B25BA9"/>
    <w:rsid w:val="00B262D8"/>
    <w:rsid w:val="00B265CF"/>
    <w:rsid w:val="00B33102"/>
    <w:rsid w:val="00B344B0"/>
    <w:rsid w:val="00B36D70"/>
    <w:rsid w:val="00B4046D"/>
    <w:rsid w:val="00B50745"/>
    <w:rsid w:val="00B55773"/>
    <w:rsid w:val="00B560C4"/>
    <w:rsid w:val="00B60856"/>
    <w:rsid w:val="00B6107B"/>
    <w:rsid w:val="00B67C63"/>
    <w:rsid w:val="00B703BD"/>
    <w:rsid w:val="00B7041A"/>
    <w:rsid w:val="00B837B3"/>
    <w:rsid w:val="00B85C07"/>
    <w:rsid w:val="00B85FF5"/>
    <w:rsid w:val="00B8682E"/>
    <w:rsid w:val="00B94EF7"/>
    <w:rsid w:val="00BA2BB7"/>
    <w:rsid w:val="00BA3153"/>
    <w:rsid w:val="00BA3B83"/>
    <w:rsid w:val="00BB15AD"/>
    <w:rsid w:val="00BB6FB5"/>
    <w:rsid w:val="00BC00A1"/>
    <w:rsid w:val="00BC268F"/>
    <w:rsid w:val="00BC3F82"/>
    <w:rsid w:val="00BC3F98"/>
    <w:rsid w:val="00BD1406"/>
    <w:rsid w:val="00BD16F0"/>
    <w:rsid w:val="00BD20C8"/>
    <w:rsid w:val="00BD432F"/>
    <w:rsid w:val="00BD6BCB"/>
    <w:rsid w:val="00BD72CE"/>
    <w:rsid w:val="00BE426E"/>
    <w:rsid w:val="00BF3C98"/>
    <w:rsid w:val="00BF70B0"/>
    <w:rsid w:val="00C02F27"/>
    <w:rsid w:val="00C1169B"/>
    <w:rsid w:val="00C13923"/>
    <w:rsid w:val="00C14285"/>
    <w:rsid w:val="00C14935"/>
    <w:rsid w:val="00C170F8"/>
    <w:rsid w:val="00C276D8"/>
    <w:rsid w:val="00C277FE"/>
    <w:rsid w:val="00C30831"/>
    <w:rsid w:val="00C32B03"/>
    <w:rsid w:val="00C3327E"/>
    <w:rsid w:val="00C47908"/>
    <w:rsid w:val="00C509B4"/>
    <w:rsid w:val="00C52184"/>
    <w:rsid w:val="00C55342"/>
    <w:rsid w:val="00C554E6"/>
    <w:rsid w:val="00C63C7E"/>
    <w:rsid w:val="00C65A2B"/>
    <w:rsid w:val="00C73881"/>
    <w:rsid w:val="00C75BA5"/>
    <w:rsid w:val="00C80C8F"/>
    <w:rsid w:val="00C84079"/>
    <w:rsid w:val="00C84C77"/>
    <w:rsid w:val="00C8724B"/>
    <w:rsid w:val="00C962A4"/>
    <w:rsid w:val="00C96970"/>
    <w:rsid w:val="00CA7857"/>
    <w:rsid w:val="00CB0E9A"/>
    <w:rsid w:val="00CB2C24"/>
    <w:rsid w:val="00CB34B6"/>
    <w:rsid w:val="00CB652F"/>
    <w:rsid w:val="00CC0B4C"/>
    <w:rsid w:val="00CC3765"/>
    <w:rsid w:val="00CD1D06"/>
    <w:rsid w:val="00CD1D67"/>
    <w:rsid w:val="00CD1DCF"/>
    <w:rsid w:val="00CD2434"/>
    <w:rsid w:val="00CD2EDA"/>
    <w:rsid w:val="00CE2B96"/>
    <w:rsid w:val="00CE41B1"/>
    <w:rsid w:val="00CE4F1C"/>
    <w:rsid w:val="00CE5CBA"/>
    <w:rsid w:val="00CE7B8A"/>
    <w:rsid w:val="00D05ED1"/>
    <w:rsid w:val="00D14E63"/>
    <w:rsid w:val="00D20DDC"/>
    <w:rsid w:val="00D24206"/>
    <w:rsid w:val="00D25DF5"/>
    <w:rsid w:val="00D25F81"/>
    <w:rsid w:val="00D27336"/>
    <w:rsid w:val="00D33A93"/>
    <w:rsid w:val="00D3593C"/>
    <w:rsid w:val="00D373B4"/>
    <w:rsid w:val="00D558D4"/>
    <w:rsid w:val="00D56DCC"/>
    <w:rsid w:val="00D56FEC"/>
    <w:rsid w:val="00D57D8A"/>
    <w:rsid w:val="00D6025A"/>
    <w:rsid w:val="00D618FB"/>
    <w:rsid w:val="00D71769"/>
    <w:rsid w:val="00D84783"/>
    <w:rsid w:val="00D84F98"/>
    <w:rsid w:val="00D85B46"/>
    <w:rsid w:val="00D85B7D"/>
    <w:rsid w:val="00DA0398"/>
    <w:rsid w:val="00DA220B"/>
    <w:rsid w:val="00DA394A"/>
    <w:rsid w:val="00DA5919"/>
    <w:rsid w:val="00DA73F2"/>
    <w:rsid w:val="00DB4BA1"/>
    <w:rsid w:val="00DB5872"/>
    <w:rsid w:val="00DB6433"/>
    <w:rsid w:val="00DB6E93"/>
    <w:rsid w:val="00DC05A2"/>
    <w:rsid w:val="00DC2B2C"/>
    <w:rsid w:val="00DD4852"/>
    <w:rsid w:val="00DD73CF"/>
    <w:rsid w:val="00DE10AE"/>
    <w:rsid w:val="00DE15D8"/>
    <w:rsid w:val="00DE2F6C"/>
    <w:rsid w:val="00DE6891"/>
    <w:rsid w:val="00DF0B7D"/>
    <w:rsid w:val="00DF13C5"/>
    <w:rsid w:val="00DF3F08"/>
    <w:rsid w:val="00DF6C17"/>
    <w:rsid w:val="00E01BAE"/>
    <w:rsid w:val="00E0422A"/>
    <w:rsid w:val="00E21A2E"/>
    <w:rsid w:val="00E27132"/>
    <w:rsid w:val="00E30979"/>
    <w:rsid w:val="00E35299"/>
    <w:rsid w:val="00E35AA5"/>
    <w:rsid w:val="00E40A6B"/>
    <w:rsid w:val="00E447CB"/>
    <w:rsid w:val="00E470AF"/>
    <w:rsid w:val="00E47C29"/>
    <w:rsid w:val="00E56824"/>
    <w:rsid w:val="00E61AE2"/>
    <w:rsid w:val="00E73604"/>
    <w:rsid w:val="00E74CBB"/>
    <w:rsid w:val="00E77B82"/>
    <w:rsid w:val="00E8290F"/>
    <w:rsid w:val="00E86D12"/>
    <w:rsid w:val="00EA42D3"/>
    <w:rsid w:val="00EA4792"/>
    <w:rsid w:val="00EC1458"/>
    <w:rsid w:val="00EC53F3"/>
    <w:rsid w:val="00EC69AD"/>
    <w:rsid w:val="00ED24C2"/>
    <w:rsid w:val="00ED2538"/>
    <w:rsid w:val="00ED3744"/>
    <w:rsid w:val="00ED600C"/>
    <w:rsid w:val="00ED6832"/>
    <w:rsid w:val="00EE7EE8"/>
    <w:rsid w:val="00EF4B71"/>
    <w:rsid w:val="00EF5253"/>
    <w:rsid w:val="00EF68B0"/>
    <w:rsid w:val="00F00E89"/>
    <w:rsid w:val="00F0141D"/>
    <w:rsid w:val="00F0663B"/>
    <w:rsid w:val="00F11884"/>
    <w:rsid w:val="00F21817"/>
    <w:rsid w:val="00F23F37"/>
    <w:rsid w:val="00F27AF9"/>
    <w:rsid w:val="00F354DE"/>
    <w:rsid w:val="00F35D51"/>
    <w:rsid w:val="00F36264"/>
    <w:rsid w:val="00F42908"/>
    <w:rsid w:val="00F442D1"/>
    <w:rsid w:val="00F52D16"/>
    <w:rsid w:val="00F57F32"/>
    <w:rsid w:val="00F6324D"/>
    <w:rsid w:val="00F6666D"/>
    <w:rsid w:val="00F73A07"/>
    <w:rsid w:val="00F767F7"/>
    <w:rsid w:val="00F80EC8"/>
    <w:rsid w:val="00F83F04"/>
    <w:rsid w:val="00FA0F68"/>
    <w:rsid w:val="00FA5ED1"/>
    <w:rsid w:val="00FB0F38"/>
    <w:rsid w:val="00FB28B6"/>
    <w:rsid w:val="00FB421B"/>
    <w:rsid w:val="00FC06C2"/>
    <w:rsid w:val="00FC341D"/>
    <w:rsid w:val="00FC7803"/>
    <w:rsid w:val="00FD3E6A"/>
    <w:rsid w:val="00FE069F"/>
    <w:rsid w:val="00FE2852"/>
    <w:rsid w:val="00FE7A00"/>
    <w:rsid w:val="00FE7D57"/>
    <w:rsid w:val="00FF30D3"/>
    <w:rsid w:val="00FF5B51"/>
    <w:rsid w:val="00FF72C9"/>
    <w:rsid w:val="00FF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DAF89"/>
  <w15:docId w15:val="{F803F0A8-E1A4-4E74-87FF-DC33CF6C6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59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C6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84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4064"/>
  </w:style>
  <w:style w:type="paragraph" w:styleId="a8">
    <w:name w:val="footer"/>
    <w:basedOn w:val="a"/>
    <w:link w:val="a9"/>
    <w:uiPriority w:val="99"/>
    <w:unhideWhenUsed/>
    <w:rsid w:val="00184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4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5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1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3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5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8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51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15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90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cp:lastPrinted>2022-07-22T06:39:00Z</cp:lastPrinted>
  <dcterms:created xsi:type="dcterms:W3CDTF">2022-07-22T06:40:00Z</dcterms:created>
  <dcterms:modified xsi:type="dcterms:W3CDTF">2022-07-27T08:20:00Z</dcterms:modified>
</cp:coreProperties>
</file>