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050" w:rsidRPr="00462050" w:rsidRDefault="00462050" w:rsidP="00462050">
      <w:pPr>
        <w:tabs>
          <w:tab w:val="left" w:pos="426"/>
        </w:tabs>
        <w:ind w:left="-284" w:firstLine="284"/>
        <w:jc w:val="center"/>
        <w:rPr>
          <w:rFonts w:ascii="Times New Roman" w:hAnsi="Times New Roman"/>
          <w:sz w:val="28"/>
          <w:szCs w:val="20"/>
        </w:rPr>
      </w:pPr>
    </w:p>
    <w:p w:rsidR="00462050" w:rsidRPr="00462050" w:rsidRDefault="00462050" w:rsidP="00462050">
      <w:pPr>
        <w:tabs>
          <w:tab w:val="left" w:pos="426"/>
        </w:tabs>
        <w:ind w:firstLine="0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noProof/>
          <w:sz w:val="28"/>
          <w:szCs w:val="20"/>
        </w:rPr>
        <w:drawing>
          <wp:anchor distT="0" distB="0" distL="114300" distR="114300" simplePos="0" relativeHeight="251659264" behindDoc="1" locked="1" layoutInCell="0" allowOverlap="1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050" w:rsidRDefault="00462050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Default="00EC3348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Pr="00462050" w:rsidRDefault="00EC3348" w:rsidP="00462050">
      <w:pPr>
        <w:ind w:firstLine="0"/>
        <w:jc w:val="left"/>
        <w:rPr>
          <w:rFonts w:ascii="Times New Roman" w:hAnsi="Times New Roman"/>
          <w:sz w:val="28"/>
          <w:szCs w:val="20"/>
        </w:rPr>
      </w:pPr>
    </w:p>
    <w:p w:rsidR="00EC3348" w:rsidRPr="00EC3348" w:rsidRDefault="00EC3348" w:rsidP="00EC3348">
      <w:pPr>
        <w:shd w:val="clear" w:color="auto" w:fill="FFFFFF"/>
        <w:ind w:left="72" w:firstLine="0"/>
        <w:jc w:val="center"/>
        <w:rPr>
          <w:rFonts w:cs="Arial"/>
          <w:b/>
          <w:color w:val="000000"/>
          <w:spacing w:val="7"/>
          <w:sz w:val="24"/>
        </w:rPr>
      </w:pPr>
      <w:r w:rsidRPr="00EC3348">
        <w:rPr>
          <w:rFonts w:cs="Arial"/>
          <w:b/>
          <w:color w:val="000000"/>
          <w:spacing w:val="7"/>
          <w:sz w:val="24"/>
        </w:rPr>
        <w:t>СОВЕТ НАРОДНЫХ ДЕПУТАТОВ</w:t>
      </w:r>
    </w:p>
    <w:p w:rsidR="00EC3348" w:rsidRPr="00EC3348" w:rsidRDefault="00EC3348" w:rsidP="00EC3348">
      <w:pPr>
        <w:shd w:val="clear" w:color="auto" w:fill="FFFFFF"/>
        <w:ind w:left="72" w:firstLine="0"/>
        <w:jc w:val="center"/>
        <w:rPr>
          <w:rFonts w:cs="Arial"/>
          <w:b/>
          <w:color w:val="000000"/>
          <w:sz w:val="24"/>
        </w:rPr>
      </w:pPr>
      <w:r w:rsidRPr="00EC3348">
        <w:rPr>
          <w:rFonts w:cs="Arial"/>
          <w:b/>
          <w:color w:val="000000"/>
          <w:spacing w:val="7"/>
          <w:sz w:val="24"/>
        </w:rPr>
        <w:t xml:space="preserve">ГОРОДСКОГО ПОСЕЛЕНИЯ - </w:t>
      </w:r>
      <w:r w:rsidRPr="00EC3348">
        <w:rPr>
          <w:rFonts w:cs="Arial"/>
          <w:b/>
          <w:color w:val="000000"/>
          <w:spacing w:val="6"/>
          <w:sz w:val="24"/>
        </w:rPr>
        <w:t xml:space="preserve">ГОРОД СЕМИЛУКИ </w:t>
      </w:r>
      <w:r w:rsidRPr="00EC3348">
        <w:rPr>
          <w:rFonts w:cs="Arial"/>
          <w:b/>
          <w:spacing w:val="7"/>
          <w:sz w:val="24"/>
        </w:rPr>
        <w:t xml:space="preserve">СЕМИЛУКСКОГО </w:t>
      </w:r>
      <w:r w:rsidRPr="00EC3348">
        <w:rPr>
          <w:rFonts w:cs="Arial"/>
          <w:b/>
          <w:sz w:val="24"/>
          <w:u w:val="single"/>
        </w:rPr>
        <w:t>МУНИЦИПАЛЬНОГО РАЙОНА ВОРОНЕЖСКОЙ ОБЛАСТИ ШЕСТОГО СОЗЫВА</w:t>
      </w:r>
    </w:p>
    <w:p w:rsidR="00EC3348" w:rsidRPr="00EC3348" w:rsidRDefault="00EC3348" w:rsidP="00EC3348">
      <w:pPr>
        <w:ind w:firstLine="0"/>
        <w:jc w:val="center"/>
        <w:rPr>
          <w:rFonts w:ascii="Times New Roman" w:hAnsi="Times New Roman"/>
          <w:szCs w:val="26"/>
        </w:rPr>
      </w:pPr>
      <w:r w:rsidRPr="00EC3348">
        <w:rPr>
          <w:rFonts w:ascii="Times New Roman" w:hAnsi="Times New Roman"/>
          <w:szCs w:val="26"/>
        </w:rPr>
        <w:t xml:space="preserve">ул. Ленина, 11, г. Семилуки, 396901 </w:t>
      </w:r>
    </w:p>
    <w:p w:rsidR="00164389" w:rsidRPr="00EC3348" w:rsidRDefault="00164389" w:rsidP="00EC334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462050" w:rsidRPr="008E6D1A" w:rsidRDefault="00DB6171" w:rsidP="00EC3348">
      <w:pPr>
        <w:keepNext/>
        <w:tabs>
          <w:tab w:val="left" w:pos="426"/>
        </w:tabs>
        <w:ind w:firstLine="0"/>
        <w:jc w:val="center"/>
        <w:outlineLvl w:val="2"/>
        <w:rPr>
          <w:rFonts w:cs="Arial"/>
          <w:b/>
          <w:spacing w:val="60"/>
          <w:sz w:val="24"/>
        </w:rPr>
      </w:pPr>
      <w:r w:rsidRPr="008E6D1A">
        <w:rPr>
          <w:rFonts w:cs="Arial"/>
          <w:b/>
          <w:spacing w:val="60"/>
          <w:sz w:val="24"/>
        </w:rPr>
        <w:t>РЕШЕНИЕ</w:t>
      </w:r>
    </w:p>
    <w:p w:rsidR="00462050" w:rsidRDefault="00C5794C" w:rsidP="0029277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  <w:r>
        <w:rPr>
          <w:rFonts w:cs="Arial"/>
          <w:sz w:val="24"/>
        </w:rPr>
        <w:t>от «14» апреля</w:t>
      </w:r>
      <w:r w:rsidR="001355A6" w:rsidRPr="008E6D1A">
        <w:rPr>
          <w:rFonts w:cs="Arial"/>
          <w:sz w:val="24"/>
        </w:rPr>
        <w:t xml:space="preserve"> </w:t>
      </w:r>
      <w:r w:rsidR="00D90C09">
        <w:rPr>
          <w:rFonts w:cs="Arial"/>
          <w:sz w:val="24"/>
        </w:rPr>
        <w:t>2021</w:t>
      </w:r>
      <w:r w:rsidR="00462050" w:rsidRPr="008E6D1A">
        <w:rPr>
          <w:rFonts w:cs="Arial"/>
          <w:sz w:val="24"/>
        </w:rPr>
        <w:t xml:space="preserve"> г. №</w:t>
      </w:r>
      <w:r w:rsidR="002E6B32" w:rsidRPr="008E6D1A">
        <w:rPr>
          <w:rFonts w:cs="Arial"/>
          <w:sz w:val="24"/>
        </w:rPr>
        <w:t xml:space="preserve"> </w:t>
      </w:r>
      <w:r w:rsidR="000E2615">
        <w:rPr>
          <w:rFonts w:cs="Arial"/>
          <w:sz w:val="24"/>
        </w:rPr>
        <w:t>41</w:t>
      </w:r>
    </w:p>
    <w:p w:rsidR="00164389" w:rsidRPr="00292770" w:rsidRDefault="00164389" w:rsidP="00292770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</w:p>
    <w:p w:rsidR="000466AC" w:rsidRDefault="008A7020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 </w:t>
      </w:r>
      <w:r w:rsidR="000466AC">
        <w:rPr>
          <w:rFonts w:cs="Arial"/>
          <w:bCs/>
          <w:sz w:val="24"/>
        </w:rPr>
        <w:t>О внесении изменений</w:t>
      </w:r>
      <w:r w:rsidR="00F32831">
        <w:rPr>
          <w:rFonts w:cs="Arial"/>
          <w:bCs/>
          <w:sz w:val="24"/>
        </w:rPr>
        <w:t xml:space="preserve"> и дополнений</w:t>
      </w:r>
      <w:r w:rsidR="000466AC">
        <w:rPr>
          <w:rFonts w:cs="Arial"/>
          <w:bCs/>
          <w:sz w:val="24"/>
        </w:rPr>
        <w:t xml:space="preserve"> в решение </w:t>
      </w:r>
    </w:p>
    <w:p w:rsidR="000466AC" w:rsidRDefault="000466AC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>
        <w:rPr>
          <w:rFonts w:cs="Arial"/>
          <w:bCs/>
          <w:sz w:val="24"/>
        </w:rPr>
        <w:t>Совета народных депутатов городского</w:t>
      </w:r>
    </w:p>
    <w:p w:rsidR="000466AC" w:rsidRDefault="000466AC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>
        <w:rPr>
          <w:rFonts w:cs="Arial"/>
          <w:bCs/>
          <w:sz w:val="24"/>
        </w:rPr>
        <w:t xml:space="preserve"> поселения – город Семилуки от 06.11.2020 г.</w:t>
      </w:r>
    </w:p>
    <w:p w:rsidR="002E6B32" w:rsidRPr="005823F0" w:rsidRDefault="000466AC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>
        <w:rPr>
          <w:rFonts w:cs="Arial"/>
          <w:bCs/>
          <w:sz w:val="24"/>
        </w:rPr>
        <w:t xml:space="preserve"> № 10 «</w:t>
      </w:r>
      <w:r w:rsidR="008A7020" w:rsidRPr="005823F0">
        <w:rPr>
          <w:rFonts w:cs="Arial"/>
          <w:bCs/>
          <w:sz w:val="24"/>
        </w:rPr>
        <w:t>О</w:t>
      </w:r>
      <w:r w:rsidR="0091522A" w:rsidRPr="005823F0">
        <w:rPr>
          <w:rFonts w:cs="Arial"/>
          <w:bCs/>
          <w:sz w:val="24"/>
        </w:rPr>
        <w:t xml:space="preserve">б утверждении Положения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«О порядке рассмотрения вопросов,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касающихся соблюдения требований </w:t>
      </w:r>
    </w:p>
    <w:p w:rsidR="0091522A" w:rsidRPr="005823F0" w:rsidRDefault="0091522A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>к должностному поведению лиц,</w:t>
      </w:r>
    </w:p>
    <w:p w:rsidR="005647E1" w:rsidRPr="005823F0" w:rsidRDefault="0091522A" w:rsidP="00E74D1B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proofErr w:type="gramStart"/>
      <w:r w:rsidRPr="005823F0">
        <w:rPr>
          <w:rFonts w:cs="Arial"/>
          <w:bCs/>
          <w:sz w:val="24"/>
        </w:rPr>
        <w:t>замещающих</w:t>
      </w:r>
      <w:proofErr w:type="gramEnd"/>
      <w:r w:rsidRPr="005823F0">
        <w:rPr>
          <w:rFonts w:cs="Arial"/>
          <w:bCs/>
          <w:sz w:val="24"/>
        </w:rPr>
        <w:t xml:space="preserve"> муниципальные должности</w:t>
      </w:r>
      <w:r w:rsidR="00AF339B" w:rsidRPr="005823F0">
        <w:rPr>
          <w:rFonts w:cs="Arial"/>
          <w:bCs/>
          <w:sz w:val="24"/>
        </w:rPr>
        <w:t xml:space="preserve">, </w:t>
      </w:r>
    </w:p>
    <w:p w:rsidR="005647E1" w:rsidRPr="005823F0" w:rsidRDefault="001B7FEE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cs="Arial"/>
          <w:bCs/>
          <w:sz w:val="24"/>
        </w:rPr>
        <w:t xml:space="preserve">лица, </w:t>
      </w:r>
      <w:r w:rsidR="00D90205" w:rsidRPr="005823F0">
        <w:rPr>
          <w:rFonts w:cs="Arial"/>
          <w:bCs/>
          <w:sz w:val="24"/>
        </w:rPr>
        <w:t>замещ</w:t>
      </w:r>
      <w:r w:rsidRPr="005823F0">
        <w:rPr>
          <w:rFonts w:cs="Arial"/>
          <w:bCs/>
          <w:sz w:val="24"/>
        </w:rPr>
        <w:t>ающего</w:t>
      </w:r>
      <w:r w:rsidR="005647E1" w:rsidRPr="005823F0">
        <w:rPr>
          <w:rFonts w:cs="Arial"/>
          <w:bCs/>
          <w:sz w:val="24"/>
        </w:rPr>
        <w:t xml:space="preserve"> </w:t>
      </w:r>
      <w:r w:rsidR="00E74D1B" w:rsidRPr="005823F0">
        <w:rPr>
          <w:rFonts w:cs="Arial"/>
          <w:bCs/>
          <w:sz w:val="24"/>
        </w:rPr>
        <w:t>должность</w:t>
      </w:r>
      <w:r w:rsidR="0091522A" w:rsidRPr="005823F0">
        <w:rPr>
          <w:rFonts w:cs="Arial"/>
          <w:bCs/>
          <w:sz w:val="24"/>
        </w:rPr>
        <w:t xml:space="preserve"> </w:t>
      </w:r>
      <w:proofErr w:type="gramStart"/>
      <w:r w:rsidR="004E4983" w:rsidRPr="005823F0">
        <w:rPr>
          <w:rFonts w:cs="Arial"/>
          <w:bCs/>
          <w:sz w:val="24"/>
        </w:rPr>
        <w:t>муниципальной</w:t>
      </w:r>
      <w:proofErr w:type="gramEnd"/>
      <w:r w:rsidRPr="005823F0">
        <w:rPr>
          <w:rFonts w:cs="Arial"/>
          <w:bCs/>
          <w:sz w:val="24"/>
        </w:rPr>
        <w:t xml:space="preserve"> </w:t>
      </w:r>
    </w:p>
    <w:p w:rsidR="005647E1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eastAsia="Calibri" w:cs="Arial"/>
          <w:sz w:val="24"/>
          <w:lang w:eastAsia="en-US"/>
        </w:rPr>
      </w:pPr>
      <w:r w:rsidRPr="005823F0">
        <w:rPr>
          <w:rFonts w:cs="Arial"/>
          <w:bCs/>
          <w:sz w:val="24"/>
        </w:rPr>
        <w:t>службы</w:t>
      </w:r>
      <w:r w:rsidRPr="005823F0">
        <w:rPr>
          <w:rFonts w:eastAsia="Calibri" w:cs="Arial"/>
          <w:sz w:val="24"/>
          <w:lang w:eastAsia="en-US"/>
        </w:rPr>
        <w:t xml:space="preserve"> главы администрации </w:t>
      </w:r>
      <w:proofErr w:type="gramStart"/>
      <w:r w:rsidRPr="005823F0">
        <w:rPr>
          <w:rFonts w:eastAsia="Calibri" w:cs="Arial"/>
          <w:sz w:val="24"/>
          <w:lang w:eastAsia="en-US"/>
        </w:rPr>
        <w:t>городского</w:t>
      </w:r>
      <w:proofErr w:type="gramEnd"/>
    </w:p>
    <w:p w:rsidR="005647E1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eastAsia="Calibri" w:cs="Arial"/>
          <w:sz w:val="24"/>
          <w:lang w:eastAsia="en-US"/>
        </w:rPr>
      </w:pPr>
      <w:r w:rsidRPr="005823F0">
        <w:rPr>
          <w:rFonts w:eastAsia="Calibri" w:cs="Arial"/>
          <w:sz w:val="24"/>
          <w:lang w:eastAsia="en-US"/>
        </w:rPr>
        <w:t xml:space="preserve"> поселения – город Семилуки по контракту</w:t>
      </w:r>
    </w:p>
    <w:p w:rsidR="0091522A" w:rsidRPr="005823F0" w:rsidRDefault="00E74D1B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  <w:r w:rsidRPr="005823F0">
        <w:rPr>
          <w:rFonts w:eastAsia="Calibri" w:cs="Arial"/>
          <w:sz w:val="24"/>
          <w:lang w:eastAsia="en-US"/>
        </w:rPr>
        <w:t xml:space="preserve"> </w:t>
      </w:r>
      <w:r w:rsidR="0091522A" w:rsidRPr="005823F0">
        <w:rPr>
          <w:rFonts w:cs="Arial"/>
          <w:bCs/>
          <w:sz w:val="24"/>
        </w:rPr>
        <w:t>и урегулирования конфликта интересов»</w:t>
      </w:r>
    </w:p>
    <w:p w:rsidR="006E7FCB" w:rsidRPr="005823F0" w:rsidRDefault="006E7FCB" w:rsidP="0091522A">
      <w:pPr>
        <w:widowControl w:val="0"/>
        <w:autoSpaceDE w:val="0"/>
        <w:autoSpaceDN w:val="0"/>
        <w:adjustRightInd w:val="0"/>
        <w:ind w:firstLine="0"/>
        <w:rPr>
          <w:rFonts w:cs="Arial"/>
          <w:bCs/>
          <w:sz w:val="24"/>
        </w:rPr>
      </w:pPr>
    </w:p>
    <w:p w:rsidR="0091522A" w:rsidRPr="008E6D1A" w:rsidRDefault="0091522A" w:rsidP="00041914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</w:rPr>
      </w:pPr>
      <w:proofErr w:type="gramStart"/>
      <w:r w:rsidRPr="008E6D1A">
        <w:rPr>
          <w:rFonts w:cs="Arial"/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="00CF0EBD" w:rsidRPr="008E6D1A">
        <w:rPr>
          <w:rFonts w:cs="Arial"/>
          <w:sz w:val="24"/>
        </w:rPr>
        <w:t xml:space="preserve">25.12.2008 г. </w:t>
      </w:r>
      <w:r w:rsidRPr="008E6D1A">
        <w:rPr>
          <w:rFonts w:cs="Arial"/>
          <w:sz w:val="24"/>
        </w:rPr>
        <w:t>№ 2</w:t>
      </w:r>
      <w:r w:rsidR="00CF0EBD" w:rsidRPr="008E6D1A">
        <w:rPr>
          <w:rFonts w:cs="Arial"/>
          <w:sz w:val="24"/>
        </w:rPr>
        <w:t>73</w:t>
      </w:r>
      <w:r w:rsidRPr="008E6D1A">
        <w:rPr>
          <w:rFonts w:cs="Arial"/>
          <w:sz w:val="24"/>
        </w:rPr>
        <w:t xml:space="preserve">-ФЗ «О противодействии коррупции», законом Воронежской области от 02.06.2017 г. № 45-ОЗ «О предоставлении гражданами, претендующими на замещение отдельных муниципальных должностей  и </w:t>
      </w:r>
      <w:r w:rsidR="00933C11">
        <w:rPr>
          <w:rFonts w:cs="Arial"/>
          <w:sz w:val="24"/>
        </w:rPr>
        <w:t>должностей муниципальной службы</w:t>
      </w:r>
      <w:r w:rsidRPr="008E6D1A">
        <w:rPr>
          <w:rFonts w:cs="Arial"/>
          <w:sz w:val="24"/>
        </w:rPr>
        <w:t>, и лицами, замещающими указанные должности в органах местного самоуправления муниципальных образований Воронежской области, сведений</w:t>
      </w:r>
      <w:proofErr w:type="gramEnd"/>
      <w:r w:rsidRPr="008E6D1A">
        <w:rPr>
          <w:rFonts w:cs="Arial"/>
          <w:sz w:val="24"/>
        </w:rPr>
        <w:t xml:space="preserve"> о доходах, расходах, об имуществе и обязательствах имущественного характера», Уставом городского поселени</w:t>
      </w:r>
      <w:proofErr w:type="gramStart"/>
      <w:r w:rsidRPr="008E6D1A">
        <w:rPr>
          <w:rFonts w:cs="Arial"/>
          <w:sz w:val="24"/>
        </w:rPr>
        <w:t>я-</w:t>
      </w:r>
      <w:proofErr w:type="gramEnd"/>
      <w:r w:rsidRPr="008E6D1A">
        <w:rPr>
          <w:rFonts w:cs="Arial"/>
          <w:sz w:val="24"/>
        </w:rPr>
        <w:t xml:space="preserve"> город Семилуки,</w:t>
      </w:r>
      <w:r w:rsidR="001355A6" w:rsidRPr="008E6D1A">
        <w:rPr>
          <w:rFonts w:cs="Arial"/>
          <w:sz w:val="24"/>
        </w:rPr>
        <w:t xml:space="preserve"> </w:t>
      </w:r>
      <w:r w:rsidRPr="008E6D1A">
        <w:rPr>
          <w:rFonts w:cs="Arial"/>
          <w:sz w:val="24"/>
        </w:rPr>
        <w:t xml:space="preserve">Совет народных депутатов городского поселения – город Семилуки </w:t>
      </w:r>
    </w:p>
    <w:p w:rsidR="00164389" w:rsidRPr="00292770" w:rsidRDefault="0091522A" w:rsidP="00D90C09">
      <w:pPr>
        <w:widowControl w:val="0"/>
        <w:autoSpaceDE w:val="0"/>
        <w:autoSpaceDN w:val="0"/>
        <w:adjustRightInd w:val="0"/>
        <w:ind w:firstLine="540"/>
        <w:jc w:val="center"/>
        <w:rPr>
          <w:rFonts w:cs="Arial"/>
          <w:b/>
          <w:sz w:val="24"/>
        </w:rPr>
      </w:pPr>
      <w:r w:rsidRPr="008E6D1A">
        <w:rPr>
          <w:rFonts w:cs="Arial"/>
          <w:b/>
          <w:sz w:val="24"/>
        </w:rPr>
        <w:t>РЕШИЛ:</w:t>
      </w:r>
    </w:p>
    <w:p w:rsidR="00EB61FB" w:rsidRDefault="00942685" w:rsidP="007422F5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360"/>
        <w:rPr>
          <w:rFonts w:cs="Arial"/>
          <w:bCs/>
          <w:sz w:val="24"/>
        </w:rPr>
      </w:pPr>
      <w:r w:rsidRPr="007422F5">
        <w:rPr>
          <w:rFonts w:cs="Arial"/>
          <w:bCs/>
          <w:sz w:val="24"/>
        </w:rPr>
        <w:t>Внести изменения</w:t>
      </w:r>
      <w:r w:rsidR="00F32831">
        <w:rPr>
          <w:rFonts w:cs="Arial"/>
          <w:bCs/>
          <w:sz w:val="24"/>
        </w:rPr>
        <w:t xml:space="preserve"> и дополнения</w:t>
      </w:r>
      <w:r w:rsidRPr="007422F5">
        <w:rPr>
          <w:rFonts w:cs="Arial"/>
          <w:bCs/>
          <w:sz w:val="24"/>
        </w:rPr>
        <w:t xml:space="preserve"> в решение </w:t>
      </w:r>
      <w:r w:rsidR="007422F5" w:rsidRPr="007422F5">
        <w:rPr>
          <w:rFonts w:cs="Arial"/>
          <w:bCs/>
          <w:sz w:val="24"/>
        </w:rPr>
        <w:t>Совета народных депутатов городского поселения – город Семилуки от 06.11.2020 г. № 10 «Об утверждении Положения «О порядке рассмотрения вопросов, касающихся соблюдения требований к должностному поведению лиц, замещающих муниципальные должности, лица, замещающего должность муниципальной службы</w:t>
      </w:r>
      <w:r w:rsidR="007422F5" w:rsidRPr="007422F5">
        <w:rPr>
          <w:rFonts w:eastAsia="Calibri" w:cs="Arial"/>
          <w:sz w:val="24"/>
          <w:lang w:eastAsia="en-US"/>
        </w:rPr>
        <w:t xml:space="preserve"> главы администрации городского</w:t>
      </w:r>
      <w:r w:rsidR="007422F5" w:rsidRPr="007422F5">
        <w:rPr>
          <w:rFonts w:cs="Arial"/>
          <w:bCs/>
          <w:sz w:val="24"/>
        </w:rPr>
        <w:t xml:space="preserve"> </w:t>
      </w:r>
      <w:r w:rsidR="007422F5" w:rsidRPr="007422F5">
        <w:rPr>
          <w:rFonts w:eastAsia="Calibri" w:cs="Arial"/>
          <w:sz w:val="24"/>
          <w:lang w:eastAsia="en-US"/>
        </w:rPr>
        <w:t xml:space="preserve">поселения – город Семилуки по контракту </w:t>
      </w:r>
      <w:r w:rsidR="007422F5" w:rsidRPr="007422F5">
        <w:rPr>
          <w:rFonts w:cs="Arial"/>
          <w:bCs/>
          <w:sz w:val="24"/>
        </w:rPr>
        <w:t>и уре</w:t>
      </w:r>
      <w:r w:rsidR="00D90C09">
        <w:rPr>
          <w:rFonts w:cs="Arial"/>
          <w:bCs/>
          <w:sz w:val="24"/>
        </w:rPr>
        <w:t xml:space="preserve">гулирования конфликта интересов, изложив Приложение </w:t>
      </w:r>
      <w:r w:rsidR="00126784">
        <w:rPr>
          <w:rFonts w:cs="Arial"/>
          <w:bCs/>
          <w:sz w:val="24"/>
        </w:rPr>
        <w:t xml:space="preserve">к решению </w:t>
      </w:r>
      <w:r w:rsidR="00D90C09">
        <w:rPr>
          <w:rFonts w:cs="Arial"/>
          <w:bCs/>
          <w:sz w:val="24"/>
        </w:rPr>
        <w:t>в новой редакции (прилагается).</w:t>
      </w:r>
    </w:p>
    <w:p w:rsidR="0091522A" w:rsidRPr="008E6D1A" w:rsidRDefault="006E7FCB" w:rsidP="00740246">
      <w:pPr>
        <w:widowControl w:val="0"/>
        <w:autoSpaceDE w:val="0"/>
        <w:autoSpaceDN w:val="0"/>
        <w:adjustRightInd w:val="0"/>
        <w:ind w:firstLine="851"/>
        <w:rPr>
          <w:rFonts w:cs="Arial"/>
          <w:sz w:val="24"/>
        </w:rPr>
      </w:pPr>
      <w:r>
        <w:rPr>
          <w:rFonts w:cs="Arial"/>
          <w:sz w:val="24"/>
        </w:rPr>
        <w:t>2</w:t>
      </w:r>
      <w:r w:rsidR="002E6B32" w:rsidRPr="008E6D1A">
        <w:rPr>
          <w:rFonts w:cs="Arial"/>
          <w:sz w:val="24"/>
        </w:rPr>
        <w:t>.</w:t>
      </w:r>
      <w:r w:rsidR="0091522A" w:rsidRPr="008E6D1A">
        <w:rPr>
          <w:rFonts w:cs="Arial"/>
          <w:sz w:val="24"/>
        </w:rPr>
        <w:t>Настоящее решение вступает в силу с момента его официального опубликования.</w:t>
      </w:r>
    </w:p>
    <w:p w:rsidR="0091522A" w:rsidRPr="005823F0" w:rsidRDefault="006E7FCB" w:rsidP="003920CF">
      <w:pPr>
        <w:widowControl w:val="0"/>
        <w:autoSpaceDE w:val="0"/>
        <w:autoSpaceDN w:val="0"/>
        <w:adjustRightInd w:val="0"/>
        <w:ind w:firstLine="851"/>
        <w:rPr>
          <w:rFonts w:cs="Arial"/>
          <w:sz w:val="24"/>
        </w:rPr>
      </w:pPr>
      <w:r>
        <w:rPr>
          <w:rFonts w:cs="Arial"/>
          <w:sz w:val="24"/>
        </w:rPr>
        <w:t>3</w:t>
      </w:r>
      <w:r w:rsidR="002E6B32" w:rsidRPr="008E6D1A">
        <w:rPr>
          <w:rFonts w:cs="Arial"/>
          <w:sz w:val="24"/>
        </w:rPr>
        <w:t>.</w:t>
      </w:r>
      <w:proofErr w:type="gramStart"/>
      <w:r w:rsidR="0091522A" w:rsidRPr="008E6D1A">
        <w:rPr>
          <w:rFonts w:cs="Arial"/>
          <w:sz w:val="24"/>
        </w:rPr>
        <w:t>Контроль за</w:t>
      </w:r>
      <w:proofErr w:type="gramEnd"/>
      <w:r w:rsidR="0091522A" w:rsidRPr="008E6D1A">
        <w:rPr>
          <w:rFonts w:cs="Arial"/>
          <w:sz w:val="24"/>
        </w:rPr>
        <w:t xml:space="preserve"> исполнением настоящего решения </w:t>
      </w:r>
      <w:r w:rsidR="00F32831">
        <w:rPr>
          <w:rFonts w:cs="Arial"/>
          <w:sz w:val="24"/>
        </w:rPr>
        <w:t>оставляю за собой.</w:t>
      </w:r>
    </w:p>
    <w:p w:rsidR="006972E9" w:rsidRPr="00F32831" w:rsidRDefault="00F32831" w:rsidP="00F32831">
      <w:pPr>
        <w:widowControl w:val="0"/>
        <w:autoSpaceDE w:val="0"/>
        <w:autoSpaceDN w:val="0"/>
        <w:adjustRightInd w:val="0"/>
        <w:ind w:firstLine="0"/>
        <w:rPr>
          <w:rFonts w:cs="Arial"/>
          <w:sz w:val="24"/>
        </w:rPr>
      </w:pPr>
      <w:proofErr w:type="gramStart"/>
      <w:r w:rsidRPr="00F32831">
        <w:rPr>
          <w:rFonts w:cs="Arial"/>
          <w:sz w:val="24"/>
        </w:rPr>
        <w:t>Исполняющий</w:t>
      </w:r>
      <w:proofErr w:type="gramEnd"/>
      <w:r w:rsidRPr="00F32831">
        <w:rPr>
          <w:rFonts w:cs="Arial"/>
          <w:sz w:val="24"/>
        </w:rPr>
        <w:t xml:space="preserve"> обязанности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041914" w:rsidRPr="008E6D1A" w:rsidTr="006972E9">
        <w:tc>
          <w:tcPr>
            <w:tcW w:w="5920" w:type="dxa"/>
          </w:tcPr>
          <w:p w:rsidR="00041914" w:rsidRPr="008E6D1A" w:rsidRDefault="00F32831" w:rsidP="006972E9">
            <w:pPr>
              <w:spacing w:line="276" w:lineRule="auto"/>
              <w:ind w:firstLine="0"/>
              <w:jc w:val="lef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главы</w:t>
            </w:r>
            <w:r w:rsidR="00041914" w:rsidRPr="008E6D1A">
              <w:rPr>
                <w:rFonts w:cs="Arial"/>
                <w:sz w:val="24"/>
              </w:rPr>
              <w:t xml:space="preserve"> городского поселения – город Семилуки</w:t>
            </w:r>
          </w:p>
        </w:tc>
        <w:tc>
          <w:tcPr>
            <w:tcW w:w="3651" w:type="dxa"/>
          </w:tcPr>
          <w:p w:rsidR="00041914" w:rsidRPr="008E6D1A" w:rsidRDefault="00F32831" w:rsidP="006972E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А.А. Телков </w:t>
            </w:r>
          </w:p>
        </w:tc>
      </w:tr>
      <w:tr w:rsidR="00F32831" w:rsidRPr="008E6D1A" w:rsidTr="006972E9">
        <w:tc>
          <w:tcPr>
            <w:tcW w:w="5920" w:type="dxa"/>
          </w:tcPr>
          <w:p w:rsidR="00F32831" w:rsidRDefault="00F32831" w:rsidP="006972E9">
            <w:pPr>
              <w:spacing w:line="276" w:lineRule="auto"/>
              <w:ind w:firstLine="0"/>
              <w:jc w:val="left"/>
              <w:rPr>
                <w:rFonts w:cs="Arial"/>
                <w:sz w:val="24"/>
              </w:rPr>
            </w:pPr>
          </w:p>
        </w:tc>
        <w:tc>
          <w:tcPr>
            <w:tcW w:w="3651" w:type="dxa"/>
          </w:tcPr>
          <w:p w:rsidR="00F32831" w:rsidRDefault="00F32831" w:rsidP="006972E9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sz w:val="24"/>
              </w:rPr>
            </w:pPr>
          </w:p>
        </w:tc>
      </w:tr>
    </w:tbl>
    <w:p w:rsidR="007E0C50" w:rsidRPr="007E0C50" w:rsidRDefault="007E0C50" w:rsidP="007E0C50">
      <w:pPr>
        <w:jc w:val="right"/>
        <w:rPr>
          <w:rFonts w:eastAsia="Calibri" w:cs="Arial"/>
          <w:sz w:val="24"/>
          <w:lang w:eastAsia="en-US"/>
        </w:rPr>
      </w:pPr>
      <w:r w:rsidRPr="007E0C50">
        <w:rPr>
          <w:rFonts w:eastAsia="Calibri" w:cs="Arial"/>
          <w:sz w:val="24"/>
          <w:lang w:eastAsia="en-US"/>
        </w:rPr>
        <w:t>Приложение к решению</w:t>
      </w:r>
    </w:p>
    <w:p w:rsidR="007E0C50" w:rsidRPr="007E0C50" w:rsidRDefault="007E0C50" w:rsidP="007E0C50">
      <w:pPr>
        <w:autoSpaceDE w:val="0"/>
        <w:autoSpaceDN w:val="0"/>
        <w:adjustRightInd w:val="0"/>
        <w:ind w:firstLine="0"/>
        <w:jc w:val="right"/>
        <w:rPr>
          <w:rFonts w:eastAsia="Calibri" w:cs="Arial"/>
          <w:sz w:val="24"/>
          <w:lang w:eastAsia="en-US"/>
        </w:rPr>
      </w:pPr>
      <w:r w:rsidRPr="007E0C50">
        <w:rPr>
          <w:rFonts w:eastAsia="Calibri" w:cs="Arial"/>
          <w:sz w:val="24"/>
          <w:lang w:eastAsia="en-US"/>
        </w:rPr>
        <w:t xml:space="preserve"> Совета народных депутатов</w:t>
      </w:r>
    </w:p>
    <w:p w:rsidR="007E0C50" w:rsidRPr="007E0C50" w:rsidRDefault="007E0C50" w:rsidP="007E0C50">
      <w:pPr>
        <w:spacing w:line="276" w:lineRule="auto"/>
        <w:ind w:firstLine="0"/>
        <w:jc w:val="right"/>
        <w:rPr>
          <w:rFonts w:cs="Arial"/>
          <w:sz w:val="24"/>
        </w:rPr>
      </w:pPr>
      <w:r w:rsidRPr="007E0C50">
        <w:rPr>
          <w:rFonts w:cs="Arial"/>
          <w:sz w:val="24"/>
        </w:rPr>
        <w:t xml:space="preserve">городского поселения – город Семилуки </w:t>
      </w:r>
    </w:p>
    <w:p w:rsidR="007E0C50" w:rsidRPr="007E0C50" w:rsidRDefault="007E0C50" w:rsidP="007E0C50">
      <w:pPr>
        <w:spacing w:line="276" w:lineRule="auto"/>
        <w:ind w:firstLine="0"/>
        <w:jc w:val="right"/>
        <w:rPr>
          <w:rFonts w:eastAsia="Calibri" w:cs="Arial"/>
          <w:sz w:val="24"/>
          <w:lang w:eastAsia="en-US"/>
        </w:rPr>
      </w:pPr>
      <w:r w:rsidRPr="007E0C50">
        <w:rPr>
          <w:rFonts w:eastAsia="Calibri" w:cs="Arial"/>
          <w:sz w:val="24"/>
          <w:lang w:eastAsia="en-US"/>
        </w:rPr>
        <w:t>от</w:t>
      </w:r>
      <w:r w:rsidR="000E2615">
        <w:rPr>
          <w:rFonts w:eastAsia="Calibri" w:cs="Arial"/>
          <w:sz w:val="24"/>
          <w:lang w:eastAsia="en-US"/>
        </w:rPr>
        <w:t xml:space="preserve"> 14.04.2021</w:t>
      </w:r>
      <w:r w:rsidRPr="007E0C50">
        <w:rPr>
          <w:rFonts w:eastAsia="Calibri" w:cs="Arial"/>
          <w:sz w:val="24"/>
          <w:lang w:eastAsia="en-US"/>
        </w:rPr>
        <w:t xml:space="preserve"> г. № </w:t>
      </w:r>
      <w:r w:rsidR="00065F59">
        <w:rPr>
          <w:rFonts w:eastAsia="Calibri" w:cs="Arial"/>
          <w:sz w:val="24"/>
          <w:lang w:eastAsia="en-US"/>
        </w:rPr>
        <w:t>41</w:t>
      </w:r>
      <w:bookmarkStart w:id="0" w:name="_GoBack"/>
      <w:bookmarkEnd w:id="0"/>
      <w:r>
        <w:rPr>
          <w:rFonts w:eastAsia="Calibri" w:cs="Arial"/>
          <w:sz w:val="24"/>
          <w:lang w:eastAsia="en-US"/>
        </w:rPr>
        <w:t xml:space="preserve"> </w:t>
      </w:r>
    </w:p>
    <w:p w:rsidR="00F32831" w:rsidRDefault="00F32831" w:rsidP="00F32831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b/>
          <w:bCs/>
          <w:sz w:val="24"/>
        </w:rPr>
      </w:pPr>
    </w:p>
    <w:p w:rsidR="00F32831" w:rsidRDefault="00F32831" w:rsidP="00F32831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b/>
          <w:bCs/>
          <w:sz w:val="24"/>
        </w:rPr>
      </w:pPr>
    </w:p>
    <w:p w:rsidR="00F32831" w:rsidRPr="00F32831" w:rsidRDefault="00F32831" w:rsidP="00F32831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b/>
          <w:bCs/>
          <w:sz w:val="24"/>
        </w:rPr>
      </w:pPr>
      <w:r w:rsidRPr="00F32831">
        <w:rPr>
          <w:rFonts w:cs="Arial"/>
          <w:b/>
          <w:bCs/>
          <w:sz w:val="24"/>
        </w:rPr>
        <w:t>Положение о порядке рассмотрения вопросов, касающихся соблюдения требований к должностному поведению лиц, замещающих муниципальные должности,</w:t>
      </w:r>
      <w:r w:rsidRPr="00F32831">
        <w:rPr>
          <w:rFonts w:cs="Arial"/>
          <w:sz w:val="24"/>
        </w:rPr>
        <w:t xml:space="preserve"> </w:t>
      </w:r>
      <w:r w:rsidRPr="00F32831">
        <w:rPr>
          <w:rFonts w:cs="Arial"/>
          <w:b/>
          <w:bCs/>
          <w:sz w:val="24"/>
        </w:rPr>
        <w:t>лица, замещающего должность муниципальной службы</w:t>
      </w:r>
      <w:r w:rsidRPr="00F32831">
        <w:rPr>
          <w:rFonts w:eastAsia="Calibri" w:cs="Arial"/>
          <w:b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F32831">
        <w:rPr>
          <w:rFonts w:cs="Arial"/>
          <w:b/>
          <w:bCs/>
          <w:sz w:val="24"/>
        </w:rPr>
        <w:t xml:space="preserve"> и урегулирования конфликта интересов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ind w:firstLine="0"/>
        <w:jc w:val="center"/>
        <w:rPr>
          <w:rFonts w:cs="Arial"/>
          <w:sz w:val="24"/>
        </w:rPr>
      </w:pPr>
    </w:p>
    <w:p w:rsidR="00F32831" w:rsidRPr="00F32831" w:rsidRDefault="00F32831" w:rsidP="00F3283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rPr>
          <w:rFonts w:cs="Arial"/>
          <w:b/>
          <w:sz w:val="24"/>
        </w:rPr>
      </w:pPr>
      <w:r w:rsidRPr="00F32831">
        <w:rPr>
          <w:rFonts w:cs="Arial"/>
          <w:b/>
          <w:sz w:val="24"/>
        </w:rPr>
        <w:t>Общие положения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ind w:firstLine="851"/>
        <w:rPr>
          <w:rFonts w:cs="Arial"/>
          <w:bCs/>
          <w:sz w:val="24"/>
        </w:rPr>
      </w:pPr>
      <w:bookmarkStart w:id="1" w:name="Par70"/>
      <w:bookmarkEnd w:id="1"/>
      <w:r w:rsidRPr="00F32831">
        <w:rPr>
          <w:rFonts w:cs="Arial"/>
          <w:sz w:val="24"/>
        </w:rPr>
        <w:t xml:space="preserve">1.1.  </w:t>
      </w:r>
      <w:proofErr w:type="gramStart"/>
      <w:r w:rsidRPr="00F32831">
        <w:rPr>
          <w:rFonts w:cs="Arial"/>
          <w:sz w:val="24"/>
        </w:rPr>
        <w:t>Настоящим Положением определяется порядок соблюдения лицами, замещающими муниципальные должности  в городского поселения – город Семилуки (далее – лица, замещающие муниципальные должности)</w:t>
      </w:r>
      <w:r w:rsidRPr="00F32831">
        <w:rPr>
          <w:rFonts w:cs="Arial"/>
          <w:bCs/>
          <w:sz w:val="24"/>
        </w:rPr>
        <w:t xml:space="preserve">  и лица, замещающего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F32831">
        <w:rPr>
          <w:rFonts w:cs="Arial"/>
          <w:sz w:val="24"/>
        </w:rPr>
        <w:t>, ограничений и запретов, требований о предотвращении или урегулировании конфликта интересов, исполнения ими должностных обязанностей, а также порядок рассмотрения вопросов, касающихся соблюдения требований к должностному поведению лиц,</w:t>
      </w:r>
      <w:proofErr w:type="gramEnd"/>
      <w:r w:rsidRPr="00F32831">
        <w:rPr>
          <w:rFonts w:cs="Arial"/>
          <w:sz w:val="24"/>
        </w:rPr>
        <w:t xml:space="preserve"> замещающих муниципальные должности,</w:t>
      </w:r>
      <w:r w:rsidRPr="00F32831">
        <w:rPr>
          <w:rFonts w:cs="Arial"/>
          <w:bCs/>
          <w:sz w:val="24"/>
        </w:rPr>
        <w:t xml:space="preserve"> лица, замещающего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F32831">
        <w:rPr>
          <w:rFonts w:cs="Arial"/>
          <w:sz w:val="24"/>
        </w:rPr>
        <w:t xml:space="preserve"> и урегулирования конфликта интересов (далее – Положение).</w:t>
      </w:r>
    </w:p>
    <w:p w:rsidR="00F32831" w:rsidRDefault="00F32831" w:rsidP="00F32831">
      <w:pPr>
        <w:widowControl w:val="0"/>
        <w:autoSpaceDE w:val="0"/>
        <w:autoSpaceDN w:val="0"/>
        <w:adjustRightInd w:val="0"/>
        <w:ind w:firstLine="851"/>
        <w:rPr>
          <w:rFonts w:cs="Arial"/>
          <w:sz w:val="24"/>
        </w:rPr>
      </w:pPr>
      <w:r w:rsidRPr="00F32831">
        <w:rPr>
          <w:rFonts w:cs="Arial"/>
          <w:sz w:val="24"/>
        </w:rPr>
        <w:t xml:space="preserve">1.2. </w:t>
      </w:r>
      <w:proofErr w:type="gramStart"/>
      <w:r w:rsidRPr="00F32831">
        <w:rPr>
          <w:rFonts w:cs="Arial"/>
          <w:sz w:val="24"/>
        </w:rPr>
        <w:t>Рассмотрение вопросов соблюдения лицами, замещающими муниципальные должности и</w:t>
      </w:r>
      <w:r w:rsidRPr="00F32831">
        <w:rPr>
          <w:rFonts w:cs="Arial"/>
          <w:bCs/>
          <w:sz w:val="24"/>
        </w:rPr>
        <w:t xml:space="preserve"> лица, замещающего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F32831">
        <w:rPr>
          <w:rFonts w:cs="Arial"/>
          <w:sz w:val="24"/>
        </w:rPr>
        <w:t xml:space="preserve"> ограничений и запретов, требований о предотвращении или урегулировании конфликта интересов, исполнения ими должностных обязанностей, а также вопросов, касающихся соблюдения требований к должностному поведению лиц, замещающих муниципальные должности</w:t>
      </w:r>
      <w:r w:rsidRPr="00F32831">
        <w:rPr>
          <w:rFonts w:cs="Arial"/>
          <w:bCs/>
          <w:sz w:val="24"/>
        </w:rPr>
        <w:t>, лица, замещающего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</w:t>
      </w:r>
      <w:r w:rsidRPr="00F32831">
        <w:rPr>
          <w:rFonts w:cs="Arial"/>
          <w:bCs/>
          <w:sz w:val="24"/>
        </w:rPr>
        <w:t xml:space="preserve"> </w:t>
      </w:r>
      <w:r w:rsidRPr="00F32831">
        <w:rPr>
          <w:rFonts w:eastAsia="Calibri" w:cs="Arial"/>
          <w:sz w:val="24"/>
          <w:lang w:eastAsia="en-US"/>
        </w:rPr>
        <w:t>поселения – город Семилуки по</w:t>
      </w:r>
      <w:proofErr w:type="gramEnd"/>
      <w:r w:rsidRPr="00F32831">
        <w:rPr>
          <w:rFonts w:eastAsia="Calibri" w:cs="Arial"/>
          <w:sz w:val="24"/>
          <w:lang w:eastAsia="en-US"/>
        </w:rPr>
        <w:t xml:space="preserve"> контракту</w:t>
      </w:r>
      <w:r w:rsidRPr="00F32831">
        <w:rPr>
          <w:rFonts w:cs="Arial"/>
          <w:sz w:val="24"/>
        </w:rPr>
        <w:t>, и урегулирования конфликта интересов   осуществляются Комиссией по соблюдению требований к должностному поведению и урегулированию конфликта интересов (далее – Комиссия).</w:t>
      </w:r>
    </w:p>
    <w:p w:rsidR="00F35383" w:rsidRPr="00F32831" w:rsidRDefault="00E200B5" w:rsidP="00F35383">
      <w:pPr>
        <w:widowControl w:val="0"/>
        <w:autoSpaceDE w:val="0"/>
        <w:autoSpaceDN w:val="0"/>
        <w:adjustRightInd w:val="0"/>
        <w:ind w:firstLine="851"/>
        <w:rPr>
          <w:rFonts w:cs="Arial"/>
          <w:bCs/>
          <w:sz w:val="24"/>
        </w:rPr>
      </w:pPr>
      <w:r w:rsidRPr="000E2615">
        <w:rPr>
          <w:rFonts w:cs="Arial"/>
          <w:sz w:val="24"/>
        </w:rPr>
        <w:t xml:space="preserve">1.3. </w:t>
      </w:r>
      <w:r w:rsidR="00941C82" w:rsidRPr="000E2615">
        <w:rPr>
          <w:rFonts w:cs="Arial"/>
          <w:sz w:val="24"/>
        </w:rPr>
        <w:t>Рассмотрение</w:t>
      </w:r>
      <w:r w:rsidR="00324FBB" w:rsidRPr="000E2615">
        <w:rPr>
          <w:rFonts w:cs="Arial"/>
          <w:sz w:val="24"/>
        </w:rPr>
        <w:t xml:space="preserve"> в</w:t>
      </w:r>
      <w:r w:rsidR="00F35383" w:rsidRPr="000E2615">
        <w:rPr>
          <w:rFonts w:cs="Arial"/>
          <w:sz w:val="24"/>
        </w:rPr>
        <w:t>о</w:t>
      </w:r>
      <w:r w:rsidR="00324FBB" w:rsidRPr="000E2615">
        <w:rPr>
          <w:rFonts w:cs="Arial"/>
          <w:sz w:val="24"/>
        </w:rPr>
        <w:t xml:space="preserve">просов, </w:t>
      </w:r>
      <w:r w:rsidR="00F35383" w:rsidRPr="000E2615">
        <w:rPr>
          <w:rFonts w:cs="Arial"/>
          <w:bCs/>
          <w:sz w:val="24"/>
        </w:rPr>
        <w:t>касающихся соблюдения требований к должностному поведению лиц, замещающих муниципальные должности,</w:t>
      </w:r>
      <w:r w:rsidR="00F35383" w:rsidRPr="000E2615">
        <w:rPr>
          <w:rFonts w:cs="Arial"/>
          <w:sz w:val="24"/>
        </w:rPr>
        <w:t xml:space="preserve"> </w:t>
      </w:r>
      <w:r w:rsidR="00F35383" w:rsidRPr="000E2615">
        <w:rPr>
          <w:rFonts w:cs="Arial"/>
          <w:bCs/>
          <w:sz w:val="24"/>
        </w:rPr>
        <w:t>лица, замещающего должность муниципальной службы</w:t>
      </w:r>
      <w:r w:rsidR="00F35383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F35383" w:rsidRPr="000E2615">
        <w:rPr>
          <w:rFonts w:cs="Arial"/>
          <w:bCs/>
          <w:sz w:val="24"/>
        </w:rPr>
        <w:t xml:space="preserve"> и урегулирования конфликта интересов </w:t>
      </w:r>
      <w:r w:rsidR="00941C82" w:rsidRPr="000E2615">
        <w:rPr>
          <w:rFonts w:cs="Arial"/>
          <w:bCs/>
          <w:sz w:val="24"/>
        </w:rPr>
        <w:t xml:space="preserve">осуществляется </w:t>
      </w:r>
      <w:r w:rsidR="00941C82" w:rsidRPr="000E2615">
        <w:rPr>
          <w:rFonts w:cs="Arial"/>
          <w:sz w:val="24"/>
          <w:lang w:val="x-none" w:eastAsia="x-none" w:bidi="ru-RU"/>
        </w:rPr>
        <w:t xml:space="preserve">в соответствии с нормативными правовыми актами Российской Федерации, </w:t>
      </w:r>
      <w:r w:rsidR="00EA2B9A" w:rsidRPr="000E2615">
        <w:rPr>
          <w:rFonts w:cs="Arial"/>
          <w:sz w:val="24"/>
          <w:lang w:eastAsia="x-none" w:bidi="ru-RU"/>
        </w:rPr>
        <w:t>нормативными правовыми актами Воронежской области.</w:t>
      </w:r>
      <w:r w:rsidR="00EA2B9A">
        <w:rPr>
          <w:rFonts w:cs="Arial"/>
          <w:sz w:val="24"/>
          <w:lang w:eastAsia="x-none" w:bidi="ru-RU"/>
        </w:rPr>
        <w:t xml:space="preserve"> </w:t>
      </w:r>
    </w:p>
    <w:p w:rsidR="00F32831" w:rsidRPr="00F32831" w:rsidRDefault="00F32831" w:rsidP="00AB67E0">
      <w:pPr>
        <w:widowControl w:val="0"/>
        <w:autoSpaceDE w:val="0"/>
        <w:autoSpaceDN w:val="0"/>
        <w:adjustRightInd w:val="0"/>
        <w:ind w:firstLine="0"/>
        <w:rPr>
          <w:rFonts w:cs="Arial"/>
          <w:sz w:val="24"/>
        </w:rPr>
      </w:pPr>
    </w:p>
    <w:p w:rsidR="00F32831" w:rsidRPr="00F32831" w:rsidRDefault="00F32831" w:rsidP="00F32831">
      <w:pPr>
        <w:widowControl w:val="0"/>
        <w:numPr>
          <w:ilvl w:val="0"/>
          <w:numId w:val="2"/>
        </w:numPr>
        <w:autoSpaceDE w:val="0"/>
        <w:autoSpaceDN w:val="0"/>
        <w:adjustRightInd w:val="0"/>
        <w:contextualSpacing/>
        <w:jc w:val="center"/>
        <w:rPr>
          <w:rFonts w:cs="Arial"/>
          <w:b/>
          <w:sz w:val="24"/>
        </w:rPr>
      </w:pPr>
      <w:r w:rsidRPr="00F32831">
        <w:rPr>
          <w:rFonts w:cs="Arial"/>
          <w:b/>
          <w:sz w:val="24"/>
        </w:rPr>
        <w:t>Порядок создания и работы Комиссии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ind w:left="720" w:firstLine="0"/>
        <w:contextualSpacing/>
        <w:rPr>
          <w:rFonts w:cs="Arial"/>
          <w:b/>
          <w:sz w:val="24"/>
        </w:rPr>
      </w:pPr>
    </w:p>
    <w:p w:rsidR="00F32831" w:rsidRPr="00F32831" w:rsidRDefault="00F32831" w:rsidP="00F32831">
      <w:pPr>
        <w:rPr>
          <w:rFonts w:cs="Arial"/>
          <w:sz w:val="24"/>
          <w:shd w:val="clear" w:color="auto" w:fill="FFFFFF"/>
          <w:lang w:eastAsia="en-US"/>
        </w:rPr>
      </w:pPr>
      <w:r w:rsidRPr="00F32831">
        <w:rPr>
          <w:rFonts w:cs="Arial"/>
          <w:sz w:val="24"/>
          <w:lang w:eastAsia="en-US"/>
        </w:rPr>
        <w:t>2.1. Комиссия создается Советом народных депутатов</w:t>
      </w:r>
      <w:r w:rsidRPr="00F32831">
        <w:rPr>
          <w:rFonts w:cs="Arial"/>
          <w:b/>
          <w:sz w:val="24"/>
          <w:lang w:eastAsia="en-US"/>
        </w:rPr>
        <w:t xml:space="preserve"> </w:t>
      </w:r>
      <w:r w:rsidRPr="00F32831">
        <w:rPr>
          <w:rFonts w:cs="Arial"/>
          <w:sz w:val="24"/>
        </w:rPr>
        <w:t>городского поселения – город Семилуки</w:t>
      </w:r>
      <w:r w:rsidRPr="00F32831">
        <w:rPr>
          <w:rFonts w:cs="Arial"/>
          <w:b/>
          <w:sz w:val="24"/>
          <w:lang w:eastAsia="en-US"/>
        </w:rPr>
        <w:t xml:space="preserve"> </w:t>
      </w:r>
      <w:r w:rsidRPr="00F32831">
        <w:rPr>
          <w:rFonts w:cs="Arial"/>
          <w:sz w:val="24"/>
          <w:lang w:eastAsia="en-US"/>
        </w:rPr>
        <w:t>(далее – Совет народных депутатов</w:t>
      </w:r>
      <w:r w:rsidRPr="00F32831">
        <w:rPr>
          <w:rFonts w:cs="Arial"/>
          <w:b/>
          <w:sz w:val="24"/>
          <w:lang w:eastAsia="en-US"/>
        </w:rPr>
        <w:t xml:space="preserve">) </w:t>
      </w:r>
      <w:r w:rsidRPr="00F32831">
        <w:rPr>
          <w:rFonts w:cs="Arial"/>
          <w:sz w:val="24"/>
          <w:lang w:eastAsia="en-US"/>
        </w:rPr>
        <w:t>из числа депутатов на срок полномочий представительного органа</w:t>
      </w:r>
      <w:r w:rsidRPr="00F32831">
        <w:rPr>
          <w:rFonts w:cs="Arial"/>
          <w:b/>
          <w:sz w:val="24"/>
          <w:lang w:eastAsia="en-US"/>
        </w:rPr>
        <w:t xml:space="preserve"> </w:t>
      </w:r>
      <w:r w:rsidRPr="00F32831">
        <w:rPr>
          <w:rFonts w:cs="Arial"/>
          <w:sz w:val="24"/>
          <w:lang w:eastAsia="en-US"/>
        </w:rPr>
        <w:t>соответствующего созыва,</w:t>
      </w:r>
      <w:r w:rsidRPr="00F32831">
        <w:rPr>
          <w:rFonts w:cs="Arial"/>
          <w:sz w:val="24"/>
          <w:shd w:val="clear" w:color="auto" w:fill="FFFFFF"/>
          <w:lang w:eastAsia="en-US"/>
        </w:rPr>
        <w:t xml:space="preserve"> является подотчетной и подконтрольной</w:t>
      </w:r>
      <w:r w:rsidRPr="00F32831">
        <w:rPr>
          <w:rFonts w:cs="Arial"/>
          <w:b/>
          <w:sz w:val="24"/>
          <w:lang w:eastAsia="en-US"/>
        </w:rPr>
        <w:t xml:space="preserve"> </w:t>
      </w:r>
      <w:r w:rsidRPr="00F32831">
        <w:rPr>
          <w:rFonts w:cs="Arial"/>
          <w:sz w:val="24"/>
          <w:lang w:eastAsia="en-US"/>
        </w:rPr>
        <w:t>Совету народных депутатов</w:t>
      </w:r>
      <w:r w:rsidRPr="00F32831">
        <w:rPr>
          <w:rFonts w:cs="Arial"/>
          <w:sz w:val="24"/>
          <w:shd w:val="clear" w:color="auto" w:fill="FFFFFF"/>
          <w:lang w:eastAsia="en-US"/>
        </w:rPr>
        <w:t xml:space="preserve">. </w:t>
      </w:r>
    </w:p>
    <w:p w:rsidR="00F32831" w:rsidRPr="00F32831" w:rsidRDefault="00F32831" w:rsidP="00F32831">
      <w:pPr>
        <w:tabs>
          <w:tab w:val="left" w:pos="1254"/>
        </w:tabs>
        <w:rPr>
          <w:rFonts w:cs="Arial"/>
          <w:sz w:val="24"/>
          <w:lang w:eastAsia="en-US"/>
        </w:rPr>
      </w:pPr>
      <w:r w:rsidRPr="00F32831">
        <w:rPr>
          <w:rFonts w:cs="Arial"/>
          <w:sz w:val="24"/>
          <w:lang w:eastAsia="en-US"/>
        </w:rPr>
        <w:lastRenderedPageBreak/>
        <w:t>2.2. В состав Комиссии входят: председатель Комиссии и члены Комиссии. Возглавляет Комиссию заместитель председателя Совета народных депутатов городского поселения – город Семилуки</w:t>
      </w:r>
      <w:r w:rsidRPr="00F32831">
        <w:rPr>
          <w:rFonts w:cs="Arial"/>
          <w:i/>
          <w:sz w:val="24"/>
          <w:lang w:eastAsia="en-US"/>
        </w:rPr>
        <w:t xml:space="preserve">, </w:t>
      </w:r>
      <w:r w:rsidRPr="00F32831">
        <w:rPr>
          <w:rFonts w:cs="Arial"/>
          <w:sz w:val="24"/>
          <w:lang w:eastAsia="en-US"/>
        </w:rPr>
        <w:t xml:space="preserve">членами Комиссии являются депутаты Совета народных депутатов. Члены комиссии утверждаются большинством голосов от числа избранных депутатов. </w:t>
      </w:r>
    </w:p>
    <w:p w:rsidR="00F32831" w:rsidRPr="00F32831" w:rsidRDefault="00F32831" w:rsidP="00F32831">
      <w:pPr>
        <w:tabs>
          <w:tab w:val="left" w:pos="1230"/>
        </w:tabs>
        <w:rPr>
          <w:rFonts w:cs="Arial"/>
          <w:sz w:val="24"/>
          <w:lang w:eastAsia="en-US"/>
        </w:rPr>
      </w:pPr>
      <w:r w:rsidRPr="00F32831">
        <w:rPr>
          <w:rFonts w:cs="Arial"/>
          <w:sz w:val="24"/>
          <w:lang w:eastAsia="en-US"/>
        </w:rPr>
        <w:t xml:space="preserve">2.3. Общее число членов комиссии – 5 человек. </w:t>
      </w:r>
    </w:p>
    <w:p w:rsidR="00F32831" w:rsidRPr="00F32831" w:rsidRDefault="00F32831" w:rsidP="00F32831">
      <w:pPr>
        <w:shd w:val="clear" w:color="auto" w:fill="FFFFFF"/>
        <w:tabs>
          <w:tab w:val="left" w:pos="1230"/>
        </w:tabs>
        <w:spacing w:before="120"/>
        <w:rPr>
          <w:rFonts w:cs="Arial"/>
          <w:sz w:val="24"/>
          <w:shd w:val="clear" w:color="auto" w:fill="FFFFFF"/>
          <w:lang w:eastAsia="en-US"/>
        </w:rPr>
      </w:pPr>
      <w:r w:rsidRPr="00F32831">
        <w:rPr>
          <w:rFonts w:cs="Arial"/>
          <w:sz w:val="24"/>
          <w:shd w:val="clear" w:color="auto" w:fill="FFFFFF"/>
          <w:lang w:eastAsia="en-US"/>
        </w:rPr>
        <w:t>2.4. Заседание Комиссии считается правомочным, если на нем присутствует 3 члена Комиссии.</w:t>
      </w:r>
    </w:p>
    <w:p w:rsidR="00F32831" w:rsidRPr="00F32831" w:rsidRDefault="00F32831" w:rsidP="00F32831">
      <w:pPr>
        <w:shd w:val="clear" w:color="auto" w:fill="FFFFFF"/>
        <w:tabs>
          <w:tab w:val="left" w:pos="1230"/>
        </w:tabs>
        <w:spacing w:before="120"/>
        <w:rPr>
          <w:rFonts w:cs="Arial"/>
          <w:sz w:val="24"/>
          <w:shd w:val="clear" w:color="auto" w:fill="FFFFFF"/>
          <w:lang w:eastAsia="en-US"/>
        </w:rPr>
      </w:pPr>
      <w:r w:rsidRPr="00F32831">
        <w:rPr>
          <w:rFonts w:cs="Arial"/>
          <w:sz w:val="24"/>
          <w:shd w:val="clear" w:color="auto" w:fill="FFFFFF"/>
          <w:lang w:eastAsia="en-US"/>
        </w:rPr>
        <w:t>2.5. Все члены Комиссии при принятии решений обладают равными правами.</w:t>
      </w:r>
    </w:p>
    <w:p w:rsidR="00F32831" w:rsidRPr="00F32831" w:rsidRDefault="00F32831" w:rsidP="00F32831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F32831">
        <w:rPr>
          <w:rFonts w:cs="Arial"/>
          <w:sz w:val="24"/>
          <w:shd w:val="clear" w:color="auto" w:fill="FFFFFF"/>
          <w:lang w:eastAsia="en-US"/>
        </w:rPr>
        <w:t>2.6. Решения Комиссии принимаются коллегиально простым большинством голосов присутствующих на заседании членов Комиссии. При равенстве голосов голос председателя Комиссии является решающим.</w:t>
      </w:r>
    </w:p>
    <w:p w:rsidR="00F32831" w:rsidRPr="00F32831" w:rsidRDefault="00F32831" w:rsidP="00F32831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F32831">
        <w:rPr>
          <w:rFonts w:cs="Arial"/>
          <w:sz w:val="24"/>
          <w:shd w:val="clear" w:color="auto" w:fill="FFFFFF"/>
          <w:lang w:eastAsia="en-US"/>
        </w:rPr>
        <w:t>2.7. В случае если Комиссией рассматривается вопрос в соответствии с разделом 4 настоящего Положения в отношении одного из членов Комиссии, указанный член Комиссии не имеет права голоса при принятии решения.</w:t>
      </w:r>
    </w:p>
    <w:p w:rsidR="00F32831" w:rsidRPr="00F32831" w:rsidRDefault="00F32831" w:rsidP="00F32831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F32831">
        <w:rPr>
          <w:rFonts w:cs="Arial"/>
          <w:sz w:val="24"/>
          <w:shd w:val="clear" w:color="auto" w:fill="FFFFFF"/>
          <w:lang w:eastAsia="en-US"/>
        </w:rPr>
        <w:t>2.8. Решение Комиссии оформляется протоколом, который подписывается председателем и ответственным секретарем Комиссии.</w:t>
      </w:r>
    </w:p>
    <w:p w:rsidR="00F32831" w:rsidRPr="00F32831" w:rsidRDefault="00F32831" w:rsidP="00F32831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  <w:r w:rsidRPr="00F32831">
        <w:rPr>
          <w:rFonts w:cs="Arial"/>
          <w:sz w:val="24"/>
          <w:shd w:val="clear" w:color="auto" w:fill="FFFFFF"/>
          <w:lang w:eastAsia="en-US"/>
        </w:rPr>
        <w:t>2.9. Член Комиссии, несогласный с принятым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:rsidR="00F32831" w:rsidRPr="00F32831" w:rsidRDefault="00F32831" w:rsidP="00F32831">
      <w:pPr>
        <w:tabs>
          <w:tab w:val="left" w:pos="1230"/>
        </w:tabs>
        <w:rPr>
          <w:rFonts w:cs="Arial"/>
          <w:sz w:val="24"/>
          <w:shd w:val="clear" w:color="auto" w:fill="FFFFFF"/>
          <w:lang w:eastAsia="en-US"/>
        </w:rPr>
      </w:pPr>
    </w:p>
    <w:p w:rsidR="00F32831" w:rsidRPr="00F32831" w:rsidRDefault="00F32831" w:rsidP="00F32831">
      <w:pPr>
        <w:shd w:val="clear" w:color="auto" w:fill="FFFFFF"/>
        <w:ind w:firstLine="680"/>
        <w:jc w:val="center"/>
        <w:outlineLvl w:val="3"/>
        <w:rPr>
          <w:rFonts w:cs="Arial"/>
          <w:b/>
          <w:bCs/>
          <w:color w:val="000000"/>
          <w:spacing w:val="-8"/>
          <w:sz w:val="24"/>
        </w:rPr>
      </w:pPr>
      <w:r w:rsidRPr="00F32831">
        <w:rPr>
          <w:rFonts w:cs="Arial"/>
          <w:b/>
          <w:bCs/>
          <w:color w:val="000000"/>
          <w:spacing w:val="-8"/>
          <w:sz w:val="24"/>
        </w:rPr>
        <w:t xml:space="preserve">3. Полномочия председателя и членов Комиссии 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3.1. Председатель  Комиссии осуществляет следующие полномочия: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1) осуществляет руководство деятельностью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2)</w:t>
      </w:r>
      <w:r w:rsidRPr="00F32831">
        <w:rPr>
          <w:rFonts w:cs="Arial"/>
          <w:sz w:val="24"/>
        </w:rPr>
        <w:t xml:space="preserve"> </w:t>
      </w:r>
      <w:r w:rsidRPr="00F32831">
        <w:rPr>
          <w:rFonts w:cs="Arial"/>
          <w:color w:val="000000"/>
          <w:spacing w:val="-8"/>
          <w:sz w:val="24"/>
        </w:rPr>
        <w:t>председательствует на заседании Комиссии и организует ее работу;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 xml:space="preserve">3) представляет комиссию в государственных органах, органах местного самоуправления и иных организациях; 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4) подписывает протоколы заседания Комиссии и иные документы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5) назначает ответственного секретаря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6) дает поручения членам Комиссии в пределах своих полномочий;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7) контролирует исполнение решений и поручений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8) организует ведение делопроизводства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9) организует освещение деятельности Комиссии в средствах массовой информации;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10) осуществляет иные полномочия в соответствии с настоящим Положением</w:t>
      </w:r>
      <w:r w:rsidRPr="00F32831">
        <w:rPr>
          <w:rFonts w:cs="Arial"/>
          <w:sz w:val="24"/>
        </w:rPr>
        <w:t>.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3.2. Члены Комиссии осуществляют следующие полномочия: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 xml:space="preserve">1) участвуют в обсуждении рассматриваемых на заседаниях Комиссии вопросов и принятии решений, а также в осуществлении </w:t>
      </w:r>
      <w:proofErr w:type="gramStart"/>
      <w:r w:rsidRPr="00F32831">
        <w:rPr>
          <w:rFonts w:cs="Arial"/>
          <w:color w:val="000000"/>
          <w:spacing w:val="-8"/>
          <w:sz w:val="24"/>
        </w:rPr>
        <w:t>контроля за</w:t>
      </w:r>
      <w:proofErr w:type="gramEnd"/>
      <w:r w:rsidRPr="00F32831">
        <w:rPr>
          <w:rFonts w:cs="Arial"/>
          <w:color w:val="000000"/>
          <w:spacing w:val="-8"/>
          <w:sz w:val="24"/>
        </w:rPr>
        <w:t xml:space="preserve"> выполнением принятых Комиссией решений;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2) принимают личное участие в заседаниях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 xml:space="preserve">3) участвуют в работе по выполнению решений Комиссии и </w:t>
      </w:r>
      <w:proofErr w:type="gramStart"/>
      <w:r w:rsidRPr="00F32831">
        <w:rPr>
          <w:rFonts w:cs="Arial"/>
          <w:color w:val="000000"/>
          <w:spacing w:val="-8"/>
          <w:sz w:val="24"/>
        </w:rPr>
        <w:t>контролю за</w:t>
      </w:r>
      <w:proofErr w:type="gramEnd"/>
      <w:r w:rsidRPr="00F32831">
        <w:rPr>
          <w:rFonts w:cs="Arial"/>
          <w:color w:val="000000"/>
          <w:spacing w:val="-8"/>
          <w:sz w:val="24"/>
        </w:rPr>
        <w:t xml:space="preserve"> их выполнением;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4) выполняют решения и поручения Комиссии, поручения ее председателя;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5) в случае невозможности выполнения в установленный срок решений и поручений, информирует об этом председателя Комиссии с предложением об изменении данного срока;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6) осуществляют иные полномочия в соответствии с настоящим Положением.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3.3. Ответственный секретарь Комиссии осуществляет следующие полномочия: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lastRenderedPageBreak/>
        <w:t>1)</w:t>
      </w:r>
      <w:r w:rsidRPr="00F32831">
        <w:rPr>
          <w:rFonts w:cs="Arial"/>
          <w:sz w:val="24"/>
        </w:rPr>
        <w:t xml:space="preserve"> </w:t>
      </w:r>
      <w:r w:rsidRPr="00F32831">
        <w:rPr>
          <w:rFonts w:cs="Arial"/>
          <w:color w:val="000000"/>
          <w:spacing w:val="-8"/>
          <w:sz w:val="24"/>
        </w:rPr>
        <w:t>осуществляет подготовку материалов для рассмотрения на заседании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2)</w:t>
      </w:r>
      <w:r w:rsidRPr="00F32831">
        <w:rPr>
          <w:rFonts w:cs="Arial"/>
          <w:sz w:val="24"/>
        </w:rPr>
        <w:t xml:space="preserve"> </w:t>
      </w:r>
      <w:r w:rsidRPr="00F32831">
        <w:rPr>
          <w:rFonts w:cs="Arial"/>
          <w:color w:val="000000"/>
          <w:spacing w:val="-8"/>
          <w:sz w:val="24"/>
        </w:rPr>
        <w:t>оповещает членов Комиссии и лиц, участвующих в заседании комиссии, о дате, времени и месте заседания,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3) ведет делопроизводство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4) подписывает протоколы заседания Комиссии;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  <w:r w:rsidRPr="00F32831">
        <w:rPr>
          <w:rFonts w:cs="Arial"/>
          <w:color w:val="000000"/>
          <w:spacing w:val="-8"/>
          <w:sz w:val="24"/>
        </w:rPr>
        <w:t>5) осуществляет иные полномочия в соответствии с настоящим Положением.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F32831" w:rsidRPr="00BD70B7" w:rsidRDefault="00BD70B7" w:rsidP="00BD70B7">
      <w:pPr>
        <w:pStyle w:val="a5"/>
        <w:shd w:val="clear" w:color="auto" w:fill="FFFFFF"/>
        <w:ind w:firstLine="0"/>
        <w:jc w:val="center"/>
        <w:rPr>
          <w:rFonts w:cs="Arial"/>
          <w:b/>
          <w:color w:val="000000"/>
          <w:spacing w:val="-8"/>
          <w:sz w:val="24"/>
        </w:rPr>
      </w:pPr>
      <w:r>
        <w:rPr>
          <w:rFonts w:cs="Arial"/>
          <w:b/>
          <w:color w:val="000000"/>
          <w:spacing w:val="-8"/>
          <w:sz w:val="24"/>
        </w:rPr>
        <w:t>4.</w:t>
      </w:r>
      <w:r w:rsidR="00F32831" w:rsidRPr="00BD70B7">
        <w:rPr>
          <w:rFonts w:cs="Arial"/>
          <w:b/>
          <w:color w:val="000000"/>
          <w:spacing w:val="-8"/>
          <w:sz w:val="24"/>
        </w:rPr>
        <w:t>Порядок работы Комиссии</w:t>
      </w:r>
    </w:p>
    <w:p w:rsidR="00F32831" w:rsidRPr="00F32831" w:rsidRDefault="00F32831" w:rsidP="00F32831">
      <w:pPr>
        <w:shd w:val="clear" w:color="auto" w:fill="FFFFFF"/>
        <w:ind w:firstLine="680"/>
        <w:rPr>
          <w:rFonts w:cs="Arial"/>
          <w:color w:val="000000"/>
          <w:spacing w:val="-8"/>
          <w:sz w:val="24"/>
        </w:rPr>
      </w:pPr>
    </w:p>
    <w:p w:rsidR="0004573D" w:rsidRPr="00F32831" w:rsidRDefault="00F32831" w:rsidP="0004573D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4.1. Основанием для проведения заседания Комиссии является поступившие в Комиссию: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 w:val="24"/>
        </w:rPr>
      </w:pPr>
      <w:proofErr w:type="gramStart"/>
      <w:r w:rsidRPr="00F32831">
        <w:rPr>
          <w:rFonts w:eastAsia="Calibri" w:cs="Arial"/>
          <w:sz w:val="24"/>
          <w:lang w:eastAsia="en-US"/>
        </w:rPr>
        <w:t>- заявление лица, замещающего муниципальную должность,</w:t>
      </w:r>
      <w:r w:rsidRPr="00F32831">
        <w:rPr>
          <w:rFonts w:cs="Arial"/>
          <w:bCs/>
          <w:sz w:val="24"/>
        </w:rPr>
        <w:t xml:space="preserve"> </w:t>
      </w:r>
      <w:r w:rsidRPr="00F32831">
        <w:rPr>
          <w:rFonts w:eastAsia="Calibri" w:cs="Arial"/>
          <w:sz w:val="24"/>
          <w:lang w:eastAsia="en-US"/>
        </w:rPr>
        <w:t>о невозможности выполнить требования Федерального закона от 7 мая 2013 г. № 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</w:t>
      </w:r>
      <w:proofErr w:type="gramEnd"/>
      <w:r w:rsidRPr="00F32831">
        <w:rPr>
          <w:rFonts w:eastAsia="Calibri" w:cs="Arial"/>
          <w:sz w:val="24"/>
          <w:lang w:eastAsia="en-US"/>
        </w:rPr>
        <w:t xml:space="preserve"> </w:t>
      </w:r>
      <w:proofErr w:type="gramStart"/>
      <w:r w:rsidRPr="00F32831">
        <w:rPr>
          <w:rFonts w:eastAsia="Calibri" w:cs="Arial"/>
          <w:sz w:val="24"/>
          <w:lang w:eastAsia="en-US"/>
        </w:rPr>
        <w:t>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</w:t>
      </w:r>
      <w:proofErr w:type="gramEnd"/>
      <w:r w:rsidRPr="00F32831">
        <w:rPr>
          <w:rFonts w:eastAsia="Calibri" w:cs="Arial"/>
          <w:sz w:val="24"/>
          <w:lang w:eastAsia="en-US"/>
        </w:rPr>
        <w:t>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rPr>
          <w:rFonts w:cs="Arial"/>
          <w:bCs/>
          <w:sz w:val="24"/>
        </w:rPr>
      </w:pPr>
      <w:proofErr w:type="gramStart"/>
      <w:r w:rsidRPr="00F32831">
        <w:rPr>
          <w:rFonts w:eastAsia="Calibri" w:cs="Arial"/>
          <w:sz w:val="24"/>
          <w:lang w:eastAsia="en-US"/>
        </w:rPr>
        <w:t xml:space="preserve">- заявление лица, </w:t>
      </w:r>
      <w:r w:rsidRPr="00F32831">
        <w:rPr>
          <w:rFonts w:cs="Arial"/>
          <w:bCs/>
          <w:sz w:val="24"/>
        </w:rPr>
        <w:t>замещающего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о невозможности выполнить требования Федерального закона от 7 мая 2013 г. № 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</w:t>
      </w:r>
      <w:proofErr w:type="gramEnd"/>
      <w:r w:rsidRPr="00F32831">
        <w:rPr>
          <w:rFonts w:eastAsia="Calibri" w:cs="Arial"/>
          <w:sz w:val="24"/>
          <w:lang w:eastAsia="en-US"/>
        </w:rPr>
        <w:t xml:space="preserve"> </w:t>
      </w:r>
      <w:proofErr w:type="gramStart"/>
      <w:r w:rsidRPr="00F32831">
        <w:rPr>
          <w:rFonts w:eastAsia="Calibri" w:cs="Arial"/>
          <w:sz w:val="24"/>
          <w:lang w:eastAsia="en-US"/>
        </w:rPr>
        <w:t>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</w:t>
      </w:r>
      <w:proofErr w:type="gramEnd"/>
      <w:r w:rsidRPr="00F32831">
        <w:rPr>
          <w:rFonts w:eastAsia="Calibri" w:cs="Arial"/>
          <w:sz w:val="24"/>
          <w:lang w:eastAsia="en-US"/>
        </w:rPr>
        <w:t xml:space="preserve">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-уведомление лица, замещающего муниципальную должность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32831" w:rsidRDefault="00F32831" w:rsidP="00F32831">
      <w:pPr>
        <w:widowControl w:val="0"/>
        <w:autoSpaceDE w:val="0"/>
        <w:autoSpaceDN w:val="0"/>
        <w:adjustRightInd w:val="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 xml:space="preserve"> -уведомление </w:t>
      </w:r>
      <w:r w:rsidRPr="00F32831">
        <w:rPr>
          <w:rFonts w:cs="Arial"/>
          <w:bCs/>
          <w:sz w:val="24"/>
        </w:rPr>
        <w:t>лица, замещающего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о </w:t>
      </w:r>
      <w:r w:rsidRPr="00F32831">
        <w:rPr>
          <w:rFonts w:eastAsia="Calibri" w:cs="Arial"/>
          <w:sz w:val="24"/>
          <w:lang w:eastAsia="en-US"/>
        </w:rPr>
        <w:lastRenderedPageBreak/>
        <w:t>возникновении личной заинтересованности при исполнении должностных обязанностей, которая приводит или может п</w:t>
      </w:r>
      <w:r w:rsidR="0004573D">
        <w:rPr>
          <w:rFonts w:eastAsia="Calibri" w:cs="Arial"/>
          <w:sz w:val="24"/>
          <w:lang w:eastAsia="en-US"/>
        </w:rPr>
        <w:t>ривести к конфликту интересов;</w:t>
      </w:r>
    </w:p>
    <w:p w:rsidR="0004573D" w:rsidRPr="000E2615" w:rsidRDefault="0004573D" w:rsidP="0004573D">
      <w:pPr>
        <w:pStyle w:val="22"/>
        <w:shd w:val="clear" w:color="auto" w:fill="auto"/>
        <w:spacing w:line="240" w:lineRule="auto"/>
        <w:ind w:left="-284" w:firstLine="568"/>
        <w:jc w:val="both"/>
        <w:rPr>
          <w:rFonts w:ascii="Arial" w:hAnsi="Arial" w:cs="Arial"/>
          <w:sz w:val="24"/>
          <w:lang w:eastAsia="x-none" w:bidi="ru-RU"/>
        </w:rPr>
      </w:pPr>
      <w:r w:rsidRPr="000E2615">
        <w:rPr>
          <w:rFonts w:ascii="Arial" w:eastAsia="Calibri" w:hAnsi="Arial" w:cs="Arial"/>
          <w:sz w:val="24"/>
        </w:rPr>
        <w:t xml:space="preserve">- </w:t>
      </w:r>
      <w:r w:rsidRPr="000E2615">
        <w:rPr>
          <w:rFonts w:ascii="Arial" w:hAnsi="Arial" w:cs="Arial"/>
          <w:sz w:val="24"/>
          <w:lang w:val="x-none" w:eastAsia="x-none" w:bidi="ru-RU"/>
        </w:rPr>
        <w:t>заявление лица, замещающего муниципальную должность о невозможности по объективным причинам представить сведения о доходах, о расходах, об имуществе и обязательствах имущественного характера своих супруги (супруга) и несовершеннолетних детей;</w:t>
      </w:r>
    </w:p>
    <w:p w:rsidR="0004573D" w:rsidRPr="000E2615" w:rsidRDefault="0004573D" w:rsidP="0004573D">
      <w:pPr>
        <w:pStyle w:val="22"/>
        <w:shd w:val="clear" w:color="auto" w:fill="auto"/>
        <w:spacing w:line="240" w:lineRule="auto"/>
        <w:ind w:left="-284" w:firstLine="568"/>
        <w:jc w:val="both"/>
        <w:rPr>
          <w:rFonts w:ascii="Arial" w:hAnsi="Arial" w:cs="Arial"/>
          <w:sz w:val="24"/>
          <w:lang w:eastAsia="x-none" w:bidi="ru-RU"/>
        </w:rPr>
      </w:pPr>
      <w:r w:rsidRPr="000E2615">
        <w:rPr>
          <w:rFonts w:ascii="Arial" w:hAnsi="Arial" w:cs="Arial"/>
          <w:sz w:val="24"/>
          <w:lang w:eastAsia="x-none" w:bidi="ru-RU"/>
        </w:rPr>
        <w:t xml:space="preserve">- </w:t>
      </w:r>
      <w:r w:rsidRPr="000E2615">
        <w:rPr>
          <w:rFonts w:ascii="Arial" w:hAnsi="Arial" w:cs="Arial"/>
          <w:sz w:val="24"/>
          <w:lang w:val="x-none" w:eastAsia="x-none" w:bidi="ru-RU"/>
        </w:rPr>
        <w:t>заявление лица,</w:t>
      </w:r>
      <w:r w:rsidR="0029245E" w:rsidRPr="000E2615">
        <w:rPr>
          <w:rFonts w:ascii="Arial" w:hAnsi="Arial" w:cs="Arial"/>
          <w:bCs/>
          <w:sz w:val="24"/>
        </w:rPr>
        <w:t xml:space="preserve"> замещающего должность муниципальной службы</w:t>
      </w:r>
      <w:r w:rsidR="0029245E" w:rsidRPr="000E2615">
        <w:rPr>
          <w:rFonts w:ascii="Arial" w:eastAsia="Calibri" w:hAnsi="Arial" w:cs="Arial"/>
          <w:sz w:val="24"/>
        </w:rPr>
        <w:t xml:space="preserve"> главы администрации городского поселения – город Семилуки по контракту</w:t>
      </w:r>
      <w:r w:rsidRPr="000E2615">
        <w:rPr>
          <w:rFonts w:ascii="Arial" w:hAnsi="Arial" w:cs="Arial"/>
          <w:sz w:val="24"/>
          <w:lang w:val="x-none" w:eastAsia="x-none" w:bidi="ru-RU"/>
        </w:rPr>
        <w:t xml:space="preserve"> о невозможности по объективным причинам представить сведения о доходах, о расходах, об имуществе и обязательствах имущественного характера своих супруги (супруга) и несовершеннолетних детей;</w:t>
      </w:r>
    </w:p>
    <w:p w:rsidR="0003386D" w:rsidRPr="000E2615" w:rsidRDefault="00D87F2A" w:rsidP="0003386D">
      <w:pPr>
        <w:pStyle w:val="22"/>
        <w:shd w:val="clear" w:color="auto" w:fill="auto"/>
        <w:spacing w:line="240" w:lineRule="auto"/>
        <w:ind w:left="-284" w:firstLine="568"/>
        <w:jc w:val="both"/>
        <w:rPr>
          <w:rFonts w:ascii="Arial" w:hAnsi="Arial" w:cs="Arial"/>
          <w:sz w:val="24"/>
          <w:lang w:eastAsia="x-none" w:bidi="ru-RU"/>
        </w:rPr>
      </w:pPr>
      <w:proofErr w:type="gramStart"/>
      <w:r w:rsidRPr="000E2615">
        <w:rPr>
          <w:rFonts w:ascii="Arial" w:hAnsi="Arial" w:cs="Arial"/>
          <w:sz w:val="24"/>
          <w:lang w:eastAsia="x-none"/>
        </w:rPr>
        <w:t xml:space="preserve">- </w:t>
      </w:r>
      <w:r w:rsidRPr="000E2615">
        <w:rPr>
          <w:rFonts w:ascii="Arial" w:hAnsi="Arial" w:cs="Arial"/>
          <w:sz w:val="24"/>
          <w:lang w:val="x-none" w:eastAsia="x-none" w:bidi="ru-RU"/>
        </w:rPr>
        <w:t xml:space="preserve">правовой акт Совета народных депутатов о принятии решения о направлении поступивших из структурного подразделения по профилактике коррупционных и иных правонарушений правительства Воронежской области материалов, предусмотренных Законом Воронежской области от 2 июня 2017 года </w:t>
      </w:r>
      <w:r w:rsidRPr="000E2615">
        <w:rPr>
          <w:rFonts w:ascii="Arial" w:hAnsi="Arial" w:cs="Arial"/>
          <w:sz w:val="24"/>
          <w:lang w:val="x-none" w:bidi="en-US"/>
        </w:rPr>
        <w:t xml:space="preserve">№ </w:t>
      </w:r>
      <w:r w:rsidRPr="000E2615">
        <w:rPr>
          <w:rFonts w:ascii="Arial" w:hAnsi="Arial" w:cs="Arial"/>
          <w:sz w:val="24"/>
          <w:lang w:val="x-none" w:eastAsia="x-none" w:bidi="ru-RU"/>
        </w:rPr>
        <w:t>45-О3 «О представлении гражданами, претендующими на замещение отдельных муниципальных должностей и должностей муниципальной службы, и лицами, замещающими указанные должности в органах местного самоуправления муниципальных образований Воронежской области</w:t>
      </w:r>
      <w:proofErr w:type="gramEnd"/>
      <w:r w:rsidRPr="000E2615">
        <w:rPr>
          <w:rFonts w:ascii="Arial" w:hAnsi="Arial" w:cs="Arial"/>
          <w:sz w:val="24"/>
          <w:lang w:val="x-none" w:eastAsia="x-none" w:bidi="ru-RU"/>
        </w:rPr>
        <w:t>, сведений о доходах, расходах, об имуществе и обязательствах имущественного характера», на рассмотрение на заседании Комиссии;</w:t>
      </w:r>
    </w:p>
    <w:p w:rsidR="0004573D" w:rsidRPr="000E2615" w:rsidRDefault="00665EEE" w:rsidP="002246FC">
      <w:pPr>
        <w:pStyle w:val="22"/>
        <w:shd w:val="clear" w:color="auto" w:fill="auto"/>
        <w:spacing w:line="240" w:lineRule="auto"/>
        <w:ind w:left="-284" w:firstLine="568"/>
        <w:jc w:val="both"/>
        <w:rPr>
          <w:rFonts w:ascii="Arial" w:hAnsi="Arial" w:cs="Arial"/>
          <w:sz w:val="24"/>
          <w:lang w:eastAsia="x-none" w:bidi="ru-RU"/>
        </w:rPr>
      </w:pPr>
      <w:proofErr w:type="gramStart"/>
      <w:r w:rsidRPr="000E2615">
        <w:rPr>
          <w:rFonts w:ascii="Arial" w:hAnsi="Arial" w:cs="Arial"/>
          <w:sz w:val="24"/>
          <w:lang w:eastAsia="x-none" w:bidi="ru-RU"/>
        </w:rPr>
        <w:t xml:space="preserve">- </w:t>
      </w:r>
      <w:r w:rsidR="00D87F2A" w:rsidRPr="000E2615">
        <w:rPr>
          <w:rFonts w:ascii="Arial" w:hAnsi="Arial" w:cs="Arial"/>
          <w:sz w:val="24"/>
          <w:lang w:val="x-none" w:eastAsia="x-none" w:bidi="ru-RU"/>
        </w:rPr>
        <w:t>материалы из правоохранительных органов и органов прокуратуры, органов государственной власти и органов местного самоуправления, постоянно действующих руководящих органов политических партий, а также их региональных отделений, и зарегистрированных в соответствии с законом иных общероссийских общественных объединений, не являющихся политическими партиями, а также их региональных отделений, Общественной пала</w:t>
      </w:r>
      <w:r w:rsidR="00D87F2A" w:rsidRPr="000E2615">
        <w:rPr>
          <w:rFonts w:ascii="Arial" w:hAnsi="Arial" w:cs="Arial"/>
          <w:sz w:val="24"/>
          <w:lang w:val="x-none" w:eastAsia="x-none" w:bidi="ru-RU"/>
        </w:rPr>
        <w:softHyphen/>
        <w:t>ты Российской Федерации, Общественной палаты Воронежской области, свидетельствующие о непринятии лицом, замещающим муниципальную должность,</w:t>
      </w:r>
      <w:r w:rsidR="0003386D" w:rsidRPr="000E2615">
        <w:rPr>
          <w:rFonts w:ascii="Arial" w:hAnsi="Arial" w:cs="Arial"/>
          <w:sz w:val="24"/>
          <w:lang w:eastAsia="x-none" w:bidi="ru-RU"/>
        </w:rPr>
        <w:t xml:space="preserve"> </w:t>
      </w:r>
      <w:r w:rsidR="00594918" w:rsidRPr="000E2615">
        <w:rPr>
          <w:rFonts w:ascii="Arial" w:hAnsi="Arial" w:cs="Arial"/>
          <w:bCs/>
          <w:sz w:val="24"/>
        </w:rPr>
        <w:t>лицом</w:t>
      </w:r>
      <w:proofErr w:type="gramEnd"/>
      <w:r w:rsidR="0003386D" w:rsidRPr="000E2615">
        <w:rPr>
          <w:rFonts w:ascii="Arial" w:hAnsi="Arial" w:cs="Arial"/>
          <w:bCs/>
          <w:sz w:val="24"/>
        </w:rPr>
        <w:t>, замещ</w:t>
      </w:r>
      <w:r w:rsidR="00594918" w:rsidRPr="000E2615">
        <w:rPr>
          <w:rFonts w:ascii="Arial" w:hAnsi="Arial" w:cs="Arial"/>
          <w:bCs/>
          <w:sz w:val="24"/>
        </w:rPr>
        <w:t>ающим</w:t>
      </w:r>
      <w:r w:rsidR="0003386D" w:rsidRPr="000E2615">
        <w:rPr>
          <w:rFonts w:ascii="Arial" w:hAnsi="Arial" w:cs="Arial"/>
          <w:bCs/>
          <w:sz w:val="24"/>
        </w:rPr>
        <w:t xml:space="preserve"> должность муниципальной службы</w:t>
      </w:r>
      <w:r w:rsidR="0003386D" w:rsidRPr="000E2615">
        <w:rPr>
          <w:rFonts w:ascii="Arial" w:eastAsia="Calibri" w:hAnsi="Arial" w:cs="Arial"/>
          <w:sz w:val="24"/>
        </w:rPr>
        <w:t xml:space="preserve"> главы администрации городского поселения – город Семилуки по контракту</w:t>
      </w:r>
      <w:r w:rsidR="00D87F2A" w:rsidRPr="000E2615">
        <w:rPr>
          <w:rFonts w:ascii="Arial" w:hAnsi="Arial" w:cs="Arial"/>
          <w:sz w:val="24"/>
          <w:lang w:val="x-none" w:eastAsia="x-none" w:bidi="ru-RU"/>
        </w:rPr>
        <w:t xml:space="preserve"> мер по предотвращению и (или) урегулированию конфликта интересов, стороной которого он является.</w:t>
      </w:r>
    </w:p>
    <w:p w:rsidR="00F32831" w:rsidRPr="000E2615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0E2615">
        <w:rPr>
          <w:rFonts w:eastAsia="Calibri" w:cs="Arial"/>
          <w:sz w:val="24"/>
          <w:lang w:eastAsia="en-US"/>
        </w:rPr>
        <w:t>4.2. Заявления, уведомления, указанные в пункте 4.1. настоящего Положения, подаются на имя председателя Комиссии.</w:t>
      </w:r>
    </w:p>
    <w:p w:rsidR="00A551FA" w:rsidRPr="000E2615" w:rsidRDefault="007C437D" w:rsidP="00A551FA">
      <w:pPr>
        <w:widowControl w:val="0"/>
        <w:ind w:left="-284" w:firstLine="568"/>
        <w:rPr>
          <w:rFonts w:cs="Arial"/>
          <w:sz w:val="24"/>
          <w:lang w:val="x-none" w:eastAsia="x-none" w:bidi="ru-RU"/>
        </w:rPr>
      </w:pPr>
      <w:r w:rsidRPr="000E2615">
        <w:rPr>
          <w:rFonts w:cs="Arial"/>
          <w:sz w:val="24"/>
          <w:lang w:val="x-none" w:eastAsia="x-none" w:bidi="ru-RU"/>
        </w:rPr>
        <w:t>Заявлени</w:t>
      </w:r>
      <w:r w:rsidRPr="000E2615">
        <w:rPr>
          <w:rFonts w:cs="Arial"/>
          <w:sz w:val="24"/>
          <w:lang w:eastAsia="x-none" w:bidi="ru-RU"/>
        </w:rPr>
        <w:t>я</w:t>
      </w:r>
      <w:r w:rsidR="00A551FA" w:rsidRPr="000E2615">
        <w:rPr>
          <w:rFonts w:cs="Arial"/>
          <w:sz w:val="24"/>
          <w:lang w:val="x-none" w:eastAsia="x-none" w:bidi="ru-RU"/>
        </w:rPr>
        <w:t xml:space="preserve">, </w:t>
      </w:r>
      <w:r w:rsidRPr="000E2615">
        <w:rPr>
          <w:rFonts w:cs="Arial"/>
          <w:sz w:val="24"/>
          <w:lang w:eastAsia="x-none" w:bidi="ru-RU"/>
        </w:rPr>
        <w:t xml:space="preserve">уведомления, </w:t>
      </w:r>
      <w:r w:rsidR="00A551FA" w:rsidRPr="000E2615">
        <w:rPr>
          <w:rFonts w:cs="Arial"/>
          <w:sz w:val="24"/>
          <w:lang w:val="x-none" w:eastAsia="x-none" w:bidi="ru-RU"/>
        </w:rPr>
        <w:t>указан</w:t>
      </w:r>
      <w:r w:rsidR="00A551FA" w:rsidRPr="000E2615">
        <w:rPr>
          <w:rFonts w:cs="Arial"/>
          <w:sz w:val="24"/>
          <w:lang w:eastAsia="x-none" w:bidi="ru-RU"/>
        </w:rPr>
        <w:t>ы</w:t>
      </w:r>
      <w:r w:rsidR="00A551FA" w:rsidRPr="000E2615">
        <w:rPr>
          <w:rFonts w:cs="Arial"/>
          <w:sz w:val="24"/>
          <w:lang w:val="x-none" w:eastAsia="x-none" w:bidi="ru-RU"/>
        </w:rPr>
        <w:t>е в абзац</w:t>
      </w:r>
      <w:r w:rsidR="00A551FA" w:rsidRPr="000E2615">
        <w:rPr>
          <w:rFonts w:cs="Arial"/>
          <w:sz w:val="24"/>
          <w:lang w:eastAsia="x-none" w:bidi="ru-RU"/>
        </w:rPr>
        <w:t xml:space="preserve">ах один, два, </w:t>
      </w:r>
      <w:r w:rsidRPr="000E2615">
        <w:rPr>
          <w:rFonts w:cs="Arial"/>
          <w:sz w:val="24"/>
          <w:lang w:eastAsia="x-none" w:bidi="ru-RU"/>
        </w:rPr>
        <w:t xml:space="preserve">три, четыре </w:t>
      </w:r>
      <w:r w:rsidR="00A551FA" w:rsidRPr="000E2615">
        <w:rPr>
          <w:rFonts w:cs="Arial"/>
          <w:sz w:val="24"/>
          <w:lang w:val="x-none" w:eastAsia="x-none" w:bidi="ru-RU"/>
        </w:rPr>
        <w:t>пункта 4.1. настоящего Положения, подается лицом в порядке, определенном представителем нанимателя (работодателем) в соответствии с нормативными правовыми актами Российской Федерации, о возникшем конфликте интересов или о возможности его возникновения, как только ему станет об этом известно.</w:t>
      </w:r>
    </w:p>
    <w:p w:rsidR="006819B5" w:rsidRPr="000E2615" w:rsidRDefault="00452BF5" w:rsidP="00A808DF">
      <w:pPr>
        <w:widowControl w:val="0"/>
        <w:ind w:left="-284" w:firstLine="568"/>
        <w:rPr>
          <w:rFonts w:cs="Arial"/>
          <w:sz w:val="24"/>
          <w:lang w:val="x-none" w:eastAsia="x-none" w:bidi="ru-RU"/>
        </w:rPr>
      </w:pPr>
      <w:r w:rsidRPr="000E2615">
        <w:rPr>
          <w:rFonts w:cs="Arial"/>
          <w:sz w:val="24"/>
          <w:lang w:val="x-none" w:eastAsia="x-none" w:bidi="ru-RU"/>
        </w:rPr>
        <w:t>Заявление, указан</w:t>
      </w:r>
      <w:r w:rsidRPr="000E2615">
        <w:rPr>
          <w:rFonts w:cs="Arial"/>
          <w:sz w:val="24"/>
          <w:lang w:eastAsia="x-none" w:bidi="ru-RU"/>
        </w:rPr>
        <w:t>ы</w:t>
      </w:r>
      <w:r w:rsidR="00373B1A" w:rsidRPr="000E2615">
        <w:rPr>
          <w:rFonts w:cs="Arial"/>
          <w:sz w:val="24"/>
          <w:lang w:val="x-none" w:eastAsia="x-none" w:bidi="ru-RU"/>
        </w:rPr>
        <w:t>е в абзац</w:t>
      </w:r>
      <w:r w:rsidR="00373B1A" w:rsidRPr="000E2615">
        <w:rPr>
          <w:rFonts w:cs="Arial"/>
          <w:sz w:val="24"/>
          <w:lang w:eastAsia="x-none" w:bidi="ru-RU"/>
        </w:rPr>
        <w:t>ах</w:t>
      </w:r>
      <w:r w:rsidR="0072362C" w:rsidRPr="000E2615">
        <w:rPr>
          <w:rFonts w:cs="Arial"/>
          <w:sz w:val="24"/>
          <w:lang w:val="x-none" w:eastAsia="x-none" w:bidi="ru-RU"/>
        </w:rPr>
        <w:t xml:space="preserve"> </w:t>
      </w:r>
      <w:r w:rsidR="00373B1A" w:rsidRPr="000E2615">
        <w:rPr>
          <w:rFonts w:cs="Arial"/>
          <w:sz w:val="24"/>
          <w:lang w:eastAsia="x-none" w:bidi="ru-RU"/>
        </w:rPr>
        <w:t>пятом, шестом</w:t>
      </w:r>
      <w:r w:rsidR="0072362C" w:rsidRPr="000E2615">
        <w:rPr>
          <w:rFonts w:cs="Arial"/>
          <w:sz w:val="24"/>
          <w:lang w:val="x-none" w:eastAsia="x-none" w:bidi="ru-RU"/>
        </w:rPr>
        <w:t xml:space="preserve"> пункта </w:t>
      </w:r>
      <w:r w:rsidR="002C5C04" w:rsidRPr="000E2615">
        <w:rPr>
          <w:rFonts w:cs="Arial"/>
          <w:sz w:val="24"/>
          <w:lang w:val="x-none" w:eastAsia="x-none" w:bidi="ru-RU"/>
        </w:rPr>
        <w:t>4.1. настоящего Положения</w:t>
      </w:r>
      <w:r w:rsidR="002C5C04" w:rsidRPr="000E2615">
        <w:rPr>
          <w:rFonts w:cs="Arial"/>
          <w:sz w:val="24"/>
          <w:lang w:eastAsia="x-none" w:bidi="ru-RU"/>
        </w:rPr>
        <w:t>,</w:t>
      </w:r>
      <w:r w:rsidRPr="000E2615">
        <w:rPr>
          <w:rFonts w:cs="Arial"/>
          <w:sz w:val="24"/>
          <w:lang w:val="x-none" w:eastAsia="x-none" w:bidi="ru-RU"/>
        </w:rPr>
        <w:t xml:space="preserve"> пода</w:t>
      </w:r>
      <w:r w:rsidRPr="000E2615">
        <w:rPr>
          <w:rFonts w:cs="Arial"/>
          <w:sz w:val="24"/>
          <w:lang w:eastAsia="x-none" w:bidi="ru-RU"/>
        </w:rPr>
        <w:t>ю</w:t>
      </w:r>
      <w:proofErr w:type="spellStart"/>
      <w:r w:rsidR="0072362C" w:rsidRPr="000E2615">
        <w:rPr>
          <w:rFonts w:cs="Arial"/>
          <w:sz w:val="24"/>
          <w:lang w:val="x-none" w:eastAsia="x-none" w:bidi="ru-RU"/>
        </w:rPr>
        <w:t>тся</w:t>
      </w:r>
      <w:proofErr w:type="spellEnd"/>
      <w:r w:rsidR="0072362C" w:rsidRPr="000E2615">
        <w:rPr>
          <w:rFonts w:cs="Arial"/>
          <w:sz w:val="24"/>
          <w:lang w:val="x-none" w:eastAsia="x-none" w:bidi="ru-RU"/>
        </w:rPr>
        <w:t xml:space="preserve"> в срок, установленный для подачи сведений о доходах, об имуществе и обязательствах имущественного характера.</w:t>
      </w:r>
    </w:p>
    <w:p w:rsidR="00F32831" w:rsidRPr="000E2615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0E2615">
        <w:rPr>
          <w:rFonts w:eastAsia="Calibri" w:cs="Arial"/>
          <w:sz w:val="24"/>
          <w:lang w:eastAsia="en-US"/>
        </w:rPr>
        <w:t>4.3.Дата проведения заседания Комиссии, на котором предусматривается рассмотрение вопросов, указанных в пункте 4.1. настоящего Положения, и место его проведения определяются председателем Комиссии.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rPr>
          <w:rFonts w:cs="Arial"/>
          <w:b/>
          <w:bCs/>
          <w:sz w:val="24"/>
        </w:rPr>
      </w:pPr>
      <w:r w:rsidRPr="000E2615">
        <w:rPr>
          <w:rFonts w:eastAsia="Calibri" w:cs="Arial"/>
          <w:sz w:val="24"/>
          <w:lang w:eastAsia="en-US"/>
        </w:rPr>
        <w:t>4.4. Ответственный секретарь Комиссии обеспечивает подготовку вопросов, выносимых</w:t>
      </w:r>
      <w:r w:rsidRPr="00F32831">
        <w:rPr>
          <w:rFonts w:eastAsia="Calibri" w:cs="Arial"/>
          <w:sz w:val="24"/>
          <w:lang w:eastAsia="en-US"/>
        </w:rPr>
        <w:t xml:space="preserve"> на заседание Комиссии, а также организует информирование членов Комиссии, лица, замещающего муниципальную должность, </w:t>
      </w:r>
      <w:r w:rsidRPr="00F32831">
        <w:rPr>
          <w:rFonts w:cs="Arial"/>
          <w:bCs/>
          <w:sz w:val="24"/>
        </w:rPr>
        <w:t>лица, замещающего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о вопросах, включенных в повестку дня заседания Комиссии, дате, времени и месте проведения заседания не </w:t>
      </w:r>
      <w:proofErr w:type="gramStart"/>
      <w:r w:rsidRPr="00F32831">
        <w:rPr>
          <w:rFonts w:eastAsia="Calibri" w:cs="Arial"/>
          <w:sz w:val="24"/>
          <w:lang w:eastAsia="en-US"/>
        </w:rPr>
        <w:t>позднее</w:t>
      </w:r>
      <w:proofErr w:type="gramEnd"/>
      <w:r w:rsidRPr="00F32831">
        <w:rPr>
          <w:rFonts w:eastAsia="Calibri" w:cs="Arial"/>
          <w:sz w:val="24"/>
          <w:lang w:eastAsia="en-US"/>
        </w:rPr>
        <w:t xml:space="preserve"> чем за семь рабочих дней до дня заседания.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lastRenderedPageBreak/>
        <w:t>4.5. Заседание Комиссии проводится, как правило, в присутствии лица, представившего в соответствии с пунктом 4.1. настоящего Положения заявление или уведомление. О намерении лично присутствовать на заседании Комиссии лицо, представившее заявление или уведомление, указывает в заявлении или уведомлении.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4.6. Заседания Комиссии могут проводиться в отсутствие лица, представившего в соответствии с пунктом 4.1. настоящего Положения заявление или уведомление, в случае: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а) если в заявлении или уведомлении не содержится указания о намерении лица, представившего заявление или уведомление, лично присутствовать на заседании Комиссии;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б) если лицо, представившее заявление или уведомление, намеревающееся лично присутствовать на заседании Комиссии и надлежащим образом извещенное о времени и месте его проведения, не явилось на заседание Комиссии.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4.7. На заседание Комиссии по решению председателя Комиссии могут приглашаться должностные лица федеральных государственных органов, органов государственной власти субъектов Российской Федерации, органов местного самоуправления, а также представители заинтересованных организаций.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4.8. На заседании Комиссии в порядке, определяемом председателем Комиссии, заслушиваются пояснения лица, замещающего муниципальную должность, и рассматриваются материалы, относящиеся к вопросам, включенным в повестку дня заседания. На заседании Комиссии по ходатайству членов Комиссии, лица, замещающего муниципальную должность, могут быть заслушаны иные лица и рассмотрены представленные ими материалы.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4.9. Члены Комиссии и лица, участвовавшие в его заседании, не вправе разглашать сведения, ставшие им известными в ходе работы Комиссии.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4.10. По итогам рассмотрения заявления, указанного в абзаце первом, втором пункта 4.1. настоящего Положения, Комиссия может принять одно из следующих решений:</w:t>
      </w:r>
    </w:p>
    <w:p w:rsidR="00F32831" w:rsidRPr="00F32831" w:rsidRDefault="00F32831" w:rsidP="00F32831">
      <w:pPr>
        <w:widowControl w:val="0"/>
        <w:autoSpaceDE w:val="0"/>
        <w:autoSpaceDN w:val="0"/>
        <w:adjustRightInd w:val="0"/>
        <w:rPr>
          <w:rFonts w:eastAsia="Calibri" w:cs="Arial"/>
          <w:sz w:val="24"/>
          <w:lang w:eastAsia="en-US"/>
        </w:rPr>
      </w:pPr>
      <w:proofErr w:type="gramStart"/>
      <w:r w:rsidRPr="00F32831">
        <w:rPr>
          <w:rFonts w:eastAsia="Calibri" w:cs="Arial"/>
          <w:sz w:val="24"/>
          <w:lang w:eastAsia="en-US"/>
        </w:rPr>
        <w:t xml:space="preserve">а) признать, что обстоятельства, препятствующие выполнению лицом, замещающим муниципальную должность, лицом, </w:t>
      </w:r>
      <w:r w:rsidRPr="00F32831">
        <w:rPr>
          <w:rFonts w:cs="Arial"/>
          <w:bCs/>
          <w:sz w:val="24"/>
        </w:rPr>
        <w:t>замещающим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объективными;</w:t>
      </w:r>
      <w:proofErr w:type="gramEnd"/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proofErr w:type="gramStart"/>
      <w:r w:rsidRPr="00F32831">
        <w:rPr>
          <w:rFonts w:eastAsia="Calibri" w:cs="Arial"/>
          <w:sz w:val="24"/>
          <w:lang w:eastAsia="en-US"/>
        </w:rPr>
        <w:t xml:space="preserve">б) признать, что обстоятельства, препятствующие выполнению лицом, замещающим муниципальную должность, лицом, </w:t>
      </w:r>
      <w:r w:rsidRPr="00F32831">
        <w:rPr>
          <w:rFonts w:cs="Arial"/>
          <w:bCs/>
          <w:sz w:val="24"/>
        </w:rPr>
        <w:t>замещающим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</w:t>
      </w:r>
      <w:proofErr w:type="gramEnd"/>
      <w:r w:rsidRPr="00F32831">
        <w:rPr>
          <w:rFonts w:eastAsia="Calibri" w:cs="Arial"/>
          <w:sz w:val="24"/>
          <w:lang w:eastAsia="en-US"/>
        </w:rPr>
        <w:t xml:space="preserve"> объективными. О принятом решении уведомляется Совет народных депутатов.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4.11. По итогам рассмотрения уведомления, указанного в абзаце третьем, четвертом пункта 4.1. настоящего Положения, Комиссия может принять одно из следующих решений: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а) признать, что при исполнении должностных обязанностей лицом, представившим уведомление, конфликт интересов отсутствует;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lastRenderedPageBreak/>
        <w:t>б) признать, что при исполнении должностных обязанностей лицом, представившим уведомление, личная заинтересованность приводит или может привести к конфликту интересов. В этом случае Комиссия рекомендует лицу, представившему уведомление, принять меры по предотвращению или урегулированию конфликта интересов. О принятом решении уведомляется Совет народных депутатов;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в) признать, что лицом, представившим уведомление, не соблюдались требования об урегулировании конфликта интересов. О принятом решении уведомляется Совет народных депутатов.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4.12. Комиссия  вправе принять иное, чем предусмотрено пунктами 4.10.; 4.11. 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 xml:space="preserve">4.13. </w:t>
      </w:r>
      <w:proofErr w:type="gramStart"/>
      <w:r w:rsidRPr="00F32831">
        <w:rPr>
          <w:rFonts w:eastAsia="Calibri" w:cs="Arial"/>
          <w:sz w:val="24"/>
          <w:lang w:eastAsia="en-US"/>
        </w:rPr>
        <w:t xml:space="preserve">В случае установления Комиссией факта совершения лицом, замещающим муниципальную должность, лицом, </w:t>
      </w:r>
      <w:r w:rsidRPr="00F32831">
        <w:rPr>
          <w:rFonts w:cs="Arial"/>
          <w:bCs/>
          <w:sz w:val="24"/>
        </w:rPr>
        <w:t>замещающим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действия (бездействия), содержащего признаки административного правонарушения или состава преступления, ответственный секретарь Комиссии по поручению председателя Комиссии направляет информацию о совершении указанного действия (бездействии) и подтверждающие такой факт документы в правоприменительные органы.</w:t>
      </w:r>
      <w:proofErr w:type="gramEnd"/>
    </w:p>
    <w:p w:rsidR="00E551B0" w:rsidRPr="000E2615" w:rsidRDefault="00E551B0" w:rsidP="00E551B0">
      <w:pPr>
        <w:pStyle w:val="22"/>
        <w:shd w:val="clear" w:color="auto" w:fill="auto"/>
        <w:tabs>
          <w:tab w:val="left" w:pos="1220"/>
        </w:tabs>
        <w:spacing w:line="240" w:lineRule="auto"/>
        <w:ind w:left="-284" w:firstLine="568"/>
        <w:jc w:val="both"/>
        <w:rPr>
          <w:rFonts w:ascii="Arial" w:hAnsi="Arial" w:cs="Arial"/>
          <w:sz w:val="24"/>
          <w:lang w:val="x-none" w:eastAsia="x-none"/>
        </w:rPr>
      </w:pPr>
      <w:r w:rsidRPr="00D97806">
        <w:rPr>
          <w:rFonts w:ascii="Arial" w:eastAsia="Calibri" w:hAnsi="Arial" w:cs="Arial"/>
          <w:sz w:val="24"/>
        </w:rPr>
        <w:t>4.14</w:t>
      </w:r>
      <w:r w:rsidRPr="002C5C04">
        <w:rPr>
          <w:rFonts w:ascii="Arial" w:eastAsia="Calibri" w:hAnsi="Arial" w:cs="Arial"/>
          <w:sz w:val="24"/>
        </w:rPr>
        <w:t xml:space="preserve">. </w:t>
      </w:r>
      <w:r w:rsidRPr="000E2615">
        <w:rPr>
          <w:rFonts w:ascii="Arial" w:hAnsi="Arial" w:cs="Arial"/>
          <w:sz w:val="24"/>
          <w:lang w:val="x-none" w:eastAsia="x-none" w:bidi="ru-RU"/>
        </w:rPr>
        <w:t>По итогам рассмотрения з</w:t>
      </w:r>
      <w:r w:rsidR="00620F75" w:rsidRPr="000E2615">
        <w:rPr>
          <w:rFonts w:ascii="Arial" w:hAnsi="Arial" w:cs="Arial"/>
          <w:sz w:val="24"/>
          <w:lang w:val="x-none" w:eastAsia="x-none" w:bidi="ru-RU"/>
        </w:rPr>
        <w:t>аявления в соответствии с абзац</w:t>
      </w:r>
      <w:r w:rsidR="00620F75" w:rsidRPr="000E2615">
        <w:rPr>
          <w:rFonts w:ascii="Arial" w:hAnsi="Arial" w:cs="Arial"/>
          <w:sz w:val="24"/>
          <w:lang w:eastAsia="x-none" w:bidi="ru-RU"/>
        </w:rPr>
        <w:t>ами пять, шесть</w:t>
      </w:r>
      <w:r w:rsidRPr="000E2615">
        <w:rPr>
          <w:rFonts w:ascii="Arial" w:hAnsi="Arial" w:cs="Arial"/>
          <w:sz w:val="24"/>
          <w:lang w:val="x-none" w:eastAsia="x-none" w:bidi="ru-RU"/>
        </w:rPr>
        <w:t xml:space="preserve"> пункта 4.1. настоящего Положения Комиссия может принять одно из следующих решений:</w:t>
      </w:r>
    </w:p>
    <w:p w:rsidR="00E551B0" w:rsidRPr="000E2615" w:rsidRDefault="00E551B0" w:rsidP="00DA173D">
      <w:pPr>
        <w:widowControl w:val="0"/>
        <w:ind w:left="-284" w:firstLine="568"/>
        <w:rPr>
          <w:rFonts w:cs="Arial"/>
          <w:sz w:val="24"/>
          <w:lang w:eastAsia="x-none" w:bidi="ru-RU"/>
        </w:rPr>
      </w:pPr>
      <w:r w:rsidRPr="000E2615">
        <w:rPr>
          <w:rFonts w:cs="Arial"/>
          <w:sz w:val="24"/>
          <w:lang w:val="x-none" w:eastAsia="x-none" w:bidi="ru-RU"/>
        </w:rPr>
        <w:t xml:space="preserve">а) признать, что причина непредставления лицом, замещающим муниципальную должность, </w:t>
      </w:r>
      <w:r w:rsidR="00DA173D" w:rsidRPr="000E2615">
        <w:rPr>
          <w:rFonts w:cs="Arial"/>
          <w:sz w:val="24"/>
          <w:lang w:eastAsia="x-none" w:bidi="ru-RU"/>
        </w:rPr>
        <w:t xml:space="preserve">лицом </w:t>
      </w:r>
      <w:r w:rsidR="00DA173D" w:rsidRPr="000E2615">
        <w:rPr>
          <w:rFonts w:cs="Arial"/>
          <w:bCs/>
          <w:sz w:val="24"/>
        </w:rPr>
        <w:t>замещающим должность муниципальной службы</w:t>
      </w:r>
      <w:r w:rsidR="00DA173D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DA173D" w:rsidRPr="000E2615">
        <w:rPr>
          <w:rFonts w:cs="Arial"/>
          <w:sz w:val="24"/>
          <w:lang w:eastAsia="x-none" w:bidi="ru-RU"/>
        </w:rPr>
        <w:t xml:space="preserve"> </w:t>
      </w:r>
      <w:r w:rsidRPr="000E2615">
        <w:rPr>
          <w:rFonts w:cs="Arial"/>
          <w:sz w:val="24"/>
          <w:lang w:val="x-none" w:eastAsia="x-none" w:bidi="ru-RU"/>
        </w:rPr>
        <w:t>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551B0" w:rsidRPr="000E2615" w:rsidRDefault="00E551B0" w:rsidP="00C34604">
      <w:pPr>
        <w:widowControl w:val="0"/>
        <w:tabs>
          <w:tab w:val="left" w:pos="898"/>
        </w:tabs>
        <w:ind w:left="-284" w:firstLine="568"/>
        <w:rPr>
          <w:rFonts w:cs="Arial"/>
          <w:sz w:val="24"/>
          <w:lang w:eastAsia="x-none" w:bidi="ru-RU"/>
        </w:rPr>
      </w:pPr>
      <w:r w:rsidRPr="000E2615">
        <w:rPr>
          <w:rFonts w:cs="Arial"/>
          <w:sz w:val="24"/>
          <w:lang w:val="x-none" w:eastAsia="x-none" w:bidi="ru-RU"/>
        </w:rPr>
        <w:t>б) признать, что причина непредставления лицом, замещающим муниципальную должность,</w:t>
      </w:r>
      <w:r w:rsidR="00DA173D" w:rsidRPr="000E2615">
        <w:rPr>
          <w:rFonts w:cs="Arial"/>
          <w:bCs/>
          <w:sz w:val="24"/>
        </w:rPr>
        <w:t xml:space="preserve"> лицом замещающим должность муниципальной службы</w:t>
      </w:r>
      <w:r w:rsidR="00DA173D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0E2615">
        <w:rPr>
          <w:rFonts w:cs="Arial"/>
          <w:sz w:val="24"/>
          <w:lang w:val="x-none" w:eastAsia="x-none" w:bidi="ru-RU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лицу, замещающему муниципальную должность, принять меры по представлению указанных сведений;</w:t>
      </w:r>
    </w:p>
    <w:p w:rsidR="00E551B0" w:rsidRPr="000E2615" w:rsidRDefault="00E551B0" w:rsidP="00C34604">
      <w:pPr>
        <w:widowControl w:val="0"/>
        <w:tabs>
          <w:tab w:val="left" w:pos="903"/>
        </w:tabs>
        <w:ind w:left="-284" w:firstLine="568"/>
        <w:rPr>
          <w:rFonts w:cs="Arial"/>
          <w:sz w:val="24"/>
          <w:lang w:eastAsia="x-none" w:bidi="ru-RU"/>
        </w:rPr>
      </w:pPr>
      <w:r w:rsidRPr="000E2615">
        <w:rPr>
          <w:rFonts w:cs="Arial"/>
          <w:sz w:val="24"/>
          <w:lang w:val="x-none" w:eastAsia="x-none" w:bidi="ru-RU"/>
        </w:rPr>
        <w:t xml:space="preserve">в) признать, что причина непредставления лицом, замещающим муниципальную должность, </w:t>
      </w:r>
      <w:r w:rsidR="00C34604" w:rsidRPr="000E2615">
        <w:rPr>
          <w:rFonts w:cs="Arial"/>
          <w:sz w:val="24"/>
          <w:lang w:eastAsia="x-none" w:bidi="ru-RU"/>
        </w:rPr>
        <w:t xml:space="preserve">лицом, </w:t>
      </w:r>
      <w:r w:rsidR="00C34604" w:rsidRPr="000E2615">
        <w:rPr>
          <w:rFonts w:cs="Arial"/>
          <w:bCs/>
          <w:sz w:val="24"/>
        </w:rPr>
        <w:t>замещающим должность муниципальной службы</w:t>
      </w:r>
      <w:r w:rsidR="00C34604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C34604" w:rsidRPr="000E2615">
        <w:rPr>
          <w:rFonts w:cs="Arial"/>
          <w:sz w:val="24"/>
          <w:lang w:eastAsia="x-none" w:bidi="ru-RU"/>
        </w:rPr>
        <w:t xml:space="preserve"> </w:t>
      </w:r>
      <w:r w:rsidRPr="000E2615">
        <w:rPr>
          <w:rFonts w:cs="Arial"/>
          <w:sz w:val="24"/>
          <w:lang w:val="x-none" w:eastAsia="x-none" w:bidi="ru-RU"/>
        </w:rPr>
        <w:t>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уведомляется Совет народных депутатов.</w:t>
      </w:r>
    </w:p>
    <w:p w:rsidR="00CC12F3" w:rsidRPr="000E2615" w:rsidRDefault="00610C6E" w:rsidP="00CC12F3">
      <w:pPr>
        <w:pStyle w:val="22"/>
        <w:shd w:val="clear" w:color="auto" w:fill="auto"/>
        <w:tabs>
          <w:tab w:val="left" w:pos="1225"/>
        </w:tabs>
        <w:spacing w:line="240" w:lineRule="auto"/>
        <w:ind w:left="-284" w:firstLine="568"/>
        <w:jc w:val="both"/>
        <w:rPr>
          <w:rFonts w:ascii="Arial" w:hAnsi="Arial" w:cs="Arial"/>
          <w:sz w:val="24"/>
          <w:lang w:val="x-none" w:eastAsia="x-none"/>
        </w:rPr>
      </w:pPr>
      <w:r w:rsidRPr="000E2615">
        <w:rPr>
          <w:rFonts w:ascii="Arial" w:hAnsi="Arial" w:cs="Arial"/>
          <w:sz w:val="24"/>
          <w:lang w:eastAsia="x-none" w:bidi="ru-RU"/>
        </w:rPr>
        <w:t xml:space="preserve">4.15. </w:t>
      </w:r>
      <w:r w:rsidR="00CC12F3" w:rsidRPr="000E2615">
        <w:rPr>
          <w:rFonts w:ascii="Arial" w:hAnsi="Arial" w:cs="Arial"/>
          <w:sz w:val="24"/>
          <w:lang w:val="x-none" w:eastAsia="x-none" w:bidi="ru-RU"/>
        </w:rPr>
        <w:t xml:space="preserve">По итогам рассмотрения правового акта Совета народных депутатов, предусмотренного абзацем </w:t>
      </w:r>
      <w:r w:rsidR="008025C3" w:rsidRPr="000E2615">
        <w:rPr>
          <w:rFonts w:ascii="Arial" w:hAnsi="Arial" w:cs="Arial"/>
          <w:sz w:val="24"/>
          <w:lang w:eastAsia="x-none" w:bidi="ru-RU"/>
        </w:rPr>
        <w:t>се</w:t>
      </w:r>
      <w:r w:rsidR="00B320E1" w:rsidRPr="000E2615">
        <w:rPr>
          <w:rFonts w:ascii="Arial" w:hAnsi="Arial" w:cs="Arial"/>
          <w:sz w:val="24"/>
          <w:lang w:eastAsia="x-none" w:bidi="ru-RU"/>
        </w:rPr>
        <w:t>дьмы</w:t>
      </w:r>
      <w:r w:rsidR="00CC12F3" w:rsidRPr="000E2615">
        <w:rPr>
          <w:rFonts w:ascii="Arial" w:hAnsi="Arial" w:cs="Arial"/>
          <w:sz w:val="24"/>
          <w:lang w:eastAsia="x-none" w:bidi="ru-RU"/>
        </w:rPr>
        <w:t>м</w:t>
      </w:r>
      <w:r w:rsidR="00CC12F3" w:rsidRPr="000E2615">
        <w:rPr>
          <w:rFonts w:ascii="Arial" w:hAnsi="Arial" w:cs="Arial"/>
          <w:sz w:val="24"/>
          <w:lang w:val="x-none" w:eastAsia="x-none" w:bidi="ru-RU"/>
        </w:rPr>
        <w:t xml:space="preserve"> пункта 4.1 настоящего Положения, Комиссия дает рекомендации лицу, замещающему муниципальную должность,</w:t>
      </w:r>
      <w:r w:rsidR="00EE28AF" w:rsidRPr="000E2615">
        <w:rPr>
          <w:rFonts w:ascii="Arial" w:hAnsi="Arial" w:cs="Arial"/>
          <w:sz w:val="24"/>
          <w:lang w:eastAsia="x-none" w:bidi="ru-RU"/>
        </w:rPr>
        <w:t xml:space="preserve"> лицу, </w:t>
      </w:r>
      <w:r w:rsidR="00EE28AF" w:rsidRPr="000E2615">
        <w:rPr>
          <w:rFonts w:ascii="Arial" w:hAnsi="Arial" w:cs="Arial"/>
          <w:bCs/>
          <w:sz w:val="24"/>
        </w:rPr>
        <w:t>замещающему должность муниципальной службы</w:t>
      </w:r>
      <w:r w:rsidR="00EE28AF" w:rsidRPr="000E2615">
        <w:rPr>
          <w:rFonts w:ascii="Arial" w:eastAsia="Calibri" w:hAnsi="Arial" w:cs="Arial"/>
          <w:sz w:val="24"/>
        </w:rPr>
        <w:t xml:space="preserve"> главы администрации городского поселения – город Семилуки по контракту</w:t>
      </w:r>
      <w:r w:rsidR="00CC12F3" w:rsidRPr="000E2615">
        <w:rPr>
          <w:rFonts w:ascii="Arial" w:hAnsi="Arial" w:cs="Arial"/>
          <w:sz w:val="24"/>
          <w:lang w:val="x-none" w:eastAsia="x-none" w:bidi="ru-RU"/>
        </w:rPr>
        <w:t xml:space="preserve"> по принятию мер, направленных на соблюдение ограничений, запретов и исполнение обязанностей, установленных Федеральным законом от 25 декабря 2008 года </w:t>
      </w:r>
      <w:r w:rsidR="00CC12F3" w:rsidRPr="000E2615">
        <w:rPr>
          <w:rFonts w:ascii="Arial" w:hAnsi="Arial" w:cs="Arial"/>
          <w:sz w:val="24"/>
          <w:lang w:val="x-none" w:bidi="en-US"/>
        </w:rPr>
        <w:t xml:space="preserve">№ </w:t>
      </w:r>
      <w:r w:rsidR="00CC12F3" w:rsidRPr="000E2615">
        <w:rPr>
          <w:rFonts w:ascii="Arial" w:hAnsi="Arial" w:cs="Arial"/>
          <w:sz w:val="24"/>
          <w:lang w:val="x-none" w:eastAsia="x-none" w:bidi="ru-RU"/>
        </w:rPr>
        <w:t>273-ФЗ «О противодействии коррупции» и другими федеральными законами.</w:t>
      </w:r>
    </w:p>
    <w:p w:rsidR="008025C3" w:rsidRPr="000E2615" w:rsidRDefault="008025C3" w:rsidP="008025C3">
      <w:pPr>
        <w:pStyle w:val="22"/>
        <w:shd w:val="clear" w:color="auto" w:fill="auto"/>
        <w:spacing w:line="240" w:lineRule="auto"/>
        <w:ind w:left="-284" w:firstLine="568"/>
        <w:jc w:val="both"/>
        <w:rPr>
          <w:rFonts w:ascii="Arial" w:hAnsi="Arial" w:cs="Arial"/>
          <w:sz w:val="24"/>
          <w:lang w:val="x-none" w:eastAsia="x-none"/>
        </w:rPr>
      </w:pPr>
      <w:r w:rsidRPr="000E2615">
        <w:rPr>
          <w:rFonts w:ascii="Arial" w:hAnsi="Arial" w:cs="Arial"/>
          <w:sz w:val="24"/>
          <w:lang w:eastAsia="x-none" w:bidi="ru-RU"/>
        </w:rPr>
        <w:t>4.16.</w:t>
      </w:r>
      <w:r w:rsidRPr="000E2615">
        <w:rPr>
          <w:rFonts w:ascii="Arial" w:hAnsi="Arial" w:cs="Arial"/>
          <w:sz w:val="24"/>
          <w:lang w:val="x-none" w:eastAsia="x-none" w:bidi="ru-RU"/>
        </w:rPr>
        <w:t xml:space="preserve"> По итогам рассмотрения материалов, указанных в абзаце </w:t>
      </w:r>
      <w:r w:rsidRPr="000E2615">
        <w:rPr>
          <w:rFonts w:ascii="Arial" w:hAnsi="Arial" w:cs="Arial"/>
          <w:sz w:val="24"/>
          <w:lang w:eastAsia="x-none" w:bidi="ru-RU"/>
        </w:rPr>
        <w:t>восьмом</w:t>
      </w:r>
      <w:r w:rsidRPr="000E2615">
        <w:rPr>
          <w:rFonts w:ascii="Arial" w:hAnsi="Arial" w:cs="Arial"/>
          <w:sz w:val="24"/>
          <w:lang w:val="x-none" w:eastAsia="x-none" w:bidi="ru-RU"/>
        </w:rPr>
        <w:t xml:space="preserve"> пункта </w:t>
      </w:r>
      <w:r w:rsidRPr="000E2615">
        <w:rPr>
          <w:rFonts w:ascii="Arial" w:hAnsi="Arial" w:cs="Arial"/>
          <w:sz w:val="24"/>
          <w:lang w:val="x-none" w:eastAsia="x-none" w:bidi="ru-RU"/>
        </w:rPr>
        <w:lastRenderedPageBreak/>
        <w:t xml:space="preserve">4.1. настоящего Положения, Комиссия может принять одно из следующих решений: </w:t>
      </w:r>
    </w:p>
    <w:p w:rsidR="008025C3" w:rsidRPr="000E2615" w:rsidRDefault="008025C3" w:rsidP="008025C3">
      <w:pPr>
        <w:widowControl w:val="0"/>
        <w:numPr>
          <w:ilvl w:val="0"/>
          <w:numId w:val="7"/>
        </w:numPr>
        <w:tabs>
          <w:tab w:val="left" w:pos="780"/>
        </w:tabs>
        <w:rPr>
          <w:rFonts w:cs="Arial"/>
          <w:sz w:val="24"/>
          <w:lang w:val="x-none" w:eastAsia="x-none"/>
        </w:rPr>
      </w:pPr>
      <w:r w:rsidRPr="000E2615">
        <w:rPr>
          <w:rFonts w:cs="Arial"/>
          <w:sz w:val="24"/>
          <w:lang w:val="x-none" w:eastAsia="x-none" w:bidi="ru-RU"/>
        </w:rPr>
        <w:t xml:space="preserve">признать, что лицом, замещающим муниципальную должность, </w:t>
      </w:r>
      <w:r w:rsidR="00EE28AF" w:rsidRPr="000E2615">
        <w:rPr>
          <w:rFonts w:cs="Arial"/>
          <w:sz w:val="24"/>
          <w:lang w:eastAsia="x-none" w:bidi="ru-RU"/>
        </w:rPr>
        <w:t xml:space="preserve">лицом, </w:t>
      </w:r>
      <w:r w:rsidR="00EE28AF" w:rsidRPr="000E2615">
        <w:rPr>
          <w:rFonts w:cs="Arial"/>
          <w:bCs/>
          <w:sz w:val="24"/>
        </w:rPr>
        <w:t>замещающим должность муниципальной службы</w:t>
      </w:r>
      <w:r w:rsidR="00EE28AF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EE28AF" w:rsidRPr="000E2615">
        <w:rPr>
          <w:rFonts w:cs="Arial"/>
          <w:sz w:val="24"/>
          <w:lang w:eastAsia="x-none" w:bidi="ru-RU"/>
        </w:rPr>
        <w:t xml:space="preserve"> </w:t>
      </w:r>
      <w:r w:rsidRPr="000E2615">
        <w:rPr>
          <w:rFonts w:cs="Arial"/>
          <w:sz w:val="24"/>
          <w:lang w:val="x-none" w:eastAsia="x-none" w:bidi="ru-RU"/>
        </w:rPr>
        <w:t>были приняты необходимые меры по предотвращению и (или) урегулированию конфликта интересов, стороной которого он является;</w:t>
      </w:r>
    </w:p>
    <w:p w:rsidR="008025C3" w:rsidRPr="000E2615" w:rsidRDefault="008025C3" w:rsidP="008025C3">
      <w:pPr>
        <w:widowControl w:val="0"/>
        <w:numPr>
          <w:ilvl w:val="0"/>
          <w:numId w:val="7"/>
        </w:numPr>
        <w:tabs>
          <w:tab w:val="left" w:pos="780"/>
        </w:tabs>
        <w:rPr>
          <w:rFonts w:cs="Arial"/>
          <w:sz w:val="24"/>
          <w:lang w:val="x-none" w:eastAsia="x-none"/>
        </w:rPr>
      </w:pPr>
      <w:r w:rsidRPr="000E2615">
        <w:rPr>
          <w:rFonts w:cs="Arial"/>
          <w:sz w:val="24"/>
          <w:lang w:val="x-none" w:eastAsia="x-none" w:bidi="ru-RU"/>
        </w:rPr>
        <w:t xml:space="preserve">признать, что лицом, замещающим </w:t>
      </w:r>
      <w:r w:rsidR="00506318" w:rsidRPr="000E2615">
        <w:rPr>
          <w:rFonts w:cs="Arial"/>
          <w:sz w:val="24"/>
          <w:lang w:val="x-none" w:eastAsia="x-none" w:bidi="ru-RU"/>
        </w:rPr>
        <w:t xml:space="preserve">муниципальную должность, </w:t>
      </w:r>
      <w:r w:rsidR="00506318" w:rsidRPr="000E2615">
        <w:rPr>
          <w:rFonts w:cs="Arial"/>
          <w:sz w:val="24"/>
          <w:lang w:eastAsia="x-none" w:bidi="ru-RU"/>
        </w:rPr>
        <w:t xml:space="preserve">лицом, </w:t>
      </w:r>
      <w:r w:rsidR="00506318" w:rsidRPr="000E2615">
        <w:rPr>
          <w:rFonts w:cs="Arial"/>
          <w:bCs/>
          <w:sz w:val="24"/>
        </w:rPr>
        <w:t>замещающим должность муниципальной службы</w:t>
      </w:r>
      <w:r w:rsidR="00506318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506318" w:rsidRPr="000E2615">
        <w:rPr>
          <w:rFonts w:cs="Arial"/>
          <w:sz w:val="24"/>
          <w:lang w:eastAsia="x-none" w:bidi="ru-RU"/>
        </w:rPr>
        <w:t xml:space="preserve"> </w:t>
      </w:r>
      <w:r w:rsidRPr="000E2615">
        <w:rPr>
          <w:rFonts w:cs="Arial"/>
          <w:sz w:val="24"/>
          <w:lang w:val="x-none" w:eastAsia="x-none" w:bidi="ru-RU"/>
        </w:rPr>
        <w:t>не были приняты необходимые меры по предотвращению и (или) урегулированию конфликта интересов, стороной которого он является;</w:t>
      </w:r>
    </w:p>
    <w:p w:rsidR="008025C3" w:rsidRPr="000E2615" w:rsidRDefault="008025C3" w:rsidP="008025C3">
      <w:pPr>
        <w:widowControl w:val="0"/>
        <w:numPr>
          <w:ilvl w:val="0"/>
          <w:numId w:val="7"/>
        </w:numPr>
        <w:tabs>
          <w:tab w:val="left" w:pos="780"/>
        </w:tabs>
        <w:rPr>
          <w:rFonts w:cs="Arial"/>
          <w:sz w:val="24"/>
          <w:lang w:val="x-none" w:eastAsia="x-none"/>
        </w:rPr>
      </w:pPr>
      <w:r w:rsidRPr="000E2615">
        <w:rPr>
          <w:rFonts w:cs="Arial"/>
          <w:sz w:val="24"/>
          <w:lang w:val="x-none" w:eastAsia="x-none" w:bidi="ru-RU"/>
        </w:rPr>
        <w:t>признать, что при исполнении должностных обязанностей (полномочий) лицом, замещающим муниципальную должно</w:t>
      </w:r>
      <w:r w:rsidR="00506318" w:rsidRPr="000E2615">
        <w:rPr>
          <w:rFonts w:cs="Arial"/>
          <w:sz w:val="24"/>
          <w:lang w:val="x-none" w:eastAsia="x-none" w:bidi="ru-RU"/>
        </w:rPr>
        <w:t>сть</w:t>
      </w:r>
      <w:r w:rsidR="00506318" w:rsidRPr="000E2615">
        <w:rPr>
          <w:rFonts w:cs="Arial"/>
          <w:sz w:val="24"/>
          <w:lang w:eastAsia="x-none" w:bidi="ru-RU"/>
        </w:rPr>
        <w:t xml:space="preserve">, лицом, </w:t>
      </w:r>
      <w:r w:rsidR="00506318" w:rsidRPr="000E2615">
        <w:rPr>
          <w:rFonts w:cs="Arial"/>
          <w:bCs/>
          <w:sz w:val="24"/>
        </w:rPr>
        <w:t>замещающим должность муниципальной службы</w:t>
      </w:r>
      <w:r w:rsidR="00506318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Pr="000E2615">
        <w:rPr>
          <w:rFonts w:cs="Arial"/>
          <w:sz w:val="24"/>
          <w:lang w:val="x-none" w:eastAsia="x-none" w:bidi="ru-RU"/>
        </w:rPr>
        <w:t xml:space="preserve"> конфликт интересов отсутствует.</w:t>
      </w:r>
    </w:p>
    <w:p w:rsidR="00E551B0" w:rsidRPr="000E2615" w:rsidRDefault="008025C3" w:rsidP="00001660">
      <w:pPr>
        <w:widowControl w:val="0"/>
        <w:ind w:left="-284" w:firstLine="568"/>
        <w:rPr>
          <w:rFonts w:cs="Arial"/>
          <w:sz w:val="24"/>
          <w:lang w:val="x-none" w:eastAsia="x-none"/>
        </w:rPr>
      </w:pPr>
      <w:r w:rsidRPr="000E2615">
        <w:rPr>
          <w:rFonts w:cs="Arial"/>
          <w:sz w:val="24"/>
          <w:lang w:val="x-none" w:eastAsia="x-none" w:bidi="ru-RU"/>
        </w:rPr>
        <w:t>При выявлении обстоятельств, свидетельствующих о несоблюдении лицом, зам</w:t>
      </w:r>
      <w:r w:rsidR="00506318" w:rsidRPr="000E2615">
        <w:rPr>
          <w:rFonts w:cs="Arial"/>
          <w:sz w:val="24"/>
          <w:lang w:val="x-none" w:eastAsia="x-none" w:bidi="ru-RU"/>
        </w:rPr>
        <w:t xml:space="preserve">ещающим муниципальную должность, </w:t>
      </w:r>
      <w:r w:rsidR="00506318" w:rsidRPr="000E2615">
        <w:rPr>
          <w:rFonts w:cs="Arial"/>
          <w:sz w:val="24"/>
          <w:lang w:eastAsia="x-none" w:bidi="ru-RU"/>
        </w:rPr>
        <w:t xml:space="preserve">лицом, </w:t>
      </w:r>
      <w:r w:rsidR="00506318" w:rsidRPr="000E2615">
        <w:rPr>
          <w:rFonts w:cs="Arial"/>
          <w:bCs/>
          <w:sz w:val="24"/>
        </w:rPr>
        <w:t>замещающим должность муниципальной службы</w:t>
      </w:r>
      <w:r w:rsidR="00506318" w:rsidRPr="000E2615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</w:t>
      </w:r>
      <w:r w:rsidR="00506318" w:rsidRPr="000E2615">
        <w:rPr>
          <w:rFonts w:cs="Arial"/>
          <w:sz w:val="24"/>
          <w:lang w:eastAsia="x-none" w:bidi="ru-RU"/>
        </w:rPr>
        <w:t xml:space="preserve"> </w:t>
      </w:r>
      <w:r w:rsidRPr="000E2615">
        <w:rPr>
          <w:rFonts w:cs="Arial"/>
          <w:sz w:val="24"/>
          <w:lang w:val="x-none" w:eastAsia="x-none" w:bidi="ru-RU"/>
        </w:rPr>
        <w:t>требований об урегулировании конфликта интересов, установленных законодательством Российской Федерации, соответствующие материалы направляются Комиссией в Совет народных депутатов.</w:t>
      </w:r>
    </w:p>
    <w:p w:rsidR="00F32831" w:rsidRPr="000E2615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0E2615">
        <w:rPr>
          <w:rFonts w:eastAsia="Calibri" w:cs="Arial"/>
          <w:sz w:val="24"/>
          <w:lang w:eastAsia="en-US"/>
        </w:rPr>
        <w:t>4.1</w:t>
      </w:r>
      <w:r w:rsidR="00001660" w:rsidRPr="000E2615">
        <w:rPr>
          <w:rFonts w:eastAsia="Calibri" w:cs="Arial"/>
          <w:sz w:val="24"/>
          <w:lang w:eastAsia="en-US"/>
        </w:rPr>
        <w:t>7</w:t>
      </w:r>
      <w:r w:rsidRPr="000E2615">
        <w:rPr>
          <w:rFonts w:eastAsia="Calibri" w:cs="Arial"/>
          <w:sz w:val="24"/>
          <w:lang w:eastAsia="en-US"/>
        </w:rPr>
        <w:t>. Решение Комиссии оформляется протоколом, который подписывается председателем и ответственным секретарем Комиссии.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0E2615">
        <w:rPr>
          <w:rFonts w:eastAsia="Calibri" w:cs="Arial"/>
          <w:sz w:val="24"/>
          <w:lang w:eastAsia="en-US"/>
        </w:rPr>
        <w:t>4.1</w:t>
      </w:r>
      <w:r w:rsidR="00001660" w:rsidRPr="000E2615">
        <w:rPr>
          <w:rFonts w:eastAsia="Calibri" w:cs="Arial"/>
          <w:sz w:val="24"/>
          <w:lang w:eastAsia="en-US"/>
        </w:rPr>
        <w:t>8</w:t>
      </w:r>
      <w:r w:rsidRPr="000E2615">
        <w:rPr>
          <w:rFonts w:eastAsia="Calibri" w:cs="Arial"/>
          <w:sz w:val="24"/>
          <w:lang w:eastAsia="en-US"/>
        </w:rPr>
        <w:t>. В протоколе</w:t>
      </w:r>
      <w:r w:rsidRPr="00F32831">
        <w:rPr>
          <w:rFonts w:eastAsia="Calibri" w:cs="Arial"/>
          <w:sz w:val="24"/>
          <w:lang w:eastAsia="en-US"/>
        </w:rPr>
        <w:t xml:space="preserve"> заседания Комиссии указываются: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б) информация о том, что заседание Комиссии осуществлялось в порядке, предусмотренном настоящим Положением;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в) 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отношении которого рассматривался вопрос;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г) источник информации, содержащей основания для проведения заседания Комиссии, и дата поступления информации в Комиссию;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д) содержание пояснений лица, замещающего муниципальную должность и других лиц по существу рассматриваемых вопросов;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е) фамилии, имена, отчества выступивших на заседании лиц и краткое изложение их выступлений;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ж) другие сведения;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з) результаты голосования;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и) решение и обоснование его принятия.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4.1</w:t>
      </w:r>
      <w:r w:rsidR="00001660">
        <w:rPr>
          <w:rFonts w:eastAsia="Calibri" w:cs="Arial"/>
          <w:sz w:val="24"/>
          <w:lang w:eastAsia="en-US"/>
        </w:rPr>
        <w:t>9</w:t>
      </w:r>
      <w:r w:rsidRPr="00F32831">
        <w:rPr>
          <w:rFonts w:eastAsia="Calibri" w:cs="Arial"/>
          <w:sz w:val="24"/>
          <w:lang w:eastAsia="en-US"/>
        </w:rPr>
        <w:t xml:space="preserve">. Выписка из протокола Комиссии направляется лицу, замещающему муниципальную должность, лицу, </w:t>
      </w:r>
      <w:r w:rsidRPr="00F32831">
        <w:rPr>
          <w:rFonts w:cs="Arial"/>
          <w:bCs/>
          <w:sz w:val="24"/>
        </w:rPr>
        <w:t>замещающим должность муниципальной службы</w:t>
      </w:r>
      <w:r w:rsidRPr="00F32831">
        <w:rPr>
          <w:rFonts w:eastAsia="Calibri" w:cs="Arial"/>
          <w:sz w:val="24"/>
          <w:lang w:eastAsia="en-US"/>
        </w:rPr>
        <w:t xml:space="preserve"> главы администрации городского поселения – город Семилуки по контракту в течение пяти рабочих дней после подписания протокола заседания Комиссии.</w:t>
      </w:r>
    </w:p>
    <w:p w:rsidR="00F32831" w:rsidRPr="00F32831" w:rsidRDefault="00F32831" w:rsidP="00F32831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</w:t>
      </w:r>
      <w:r w:rsidR="00001660">
        <w:rPr>
          <w:rFonts w:eastAsia="Calibri" w:cs="Arial"/>
          <w:sz w:val="24"/>
          <w:lang w:eastAsia="en-US"/>
        </w:rPr>
        <w:t>.20</w:t>
      </w:r>
      <w:r w:rsidRPr="00F32831">
        <w:rPr>
          <w:rFonts w:eastAsia="Calibri" w:cs="Arial"/>
          <w:sz w:val="24"/>
          <w:lang w:eastAsia="en-US"/>
        </w:rPr>
        <w:t>. Решение Комиссии может быть обжаловано в порядке, установленном законодательством Российской Федерации.</w:t>
      </w:r>
    </w:p>
    <w:p w:rsidR="00F32831" w:rsidRPr="00F32831" w:rsidRDefault="00F32831" w:rsidP="00001660">
      <w:pPr>
        <w:autoSpaceDE w:val="0"/>
        <w:autoSpaceDN w:val="0"/>
        <w:adjustRightInd w:val="0"/>
        <w:ind w:firstLine="540"/>
        <w:rPr>
          <w:rFonts w:eastAsia="Calibri" w:cs="Arial"/>
          <w:sz w:val="24"/>
          <w:lang w:eastAsia="en-US"/>
        </w:rPr>
      </w:pPr>
      <w:r w:rsidRPr="00F32831">
        <w:rPr>
          <w:rFonts w:eastAsia="Calibri" w:cs="Arial"/>
          <w:sz w:val="24"/>
          <w:lang w:eastAsia="en-US"/>
        </w:rPr>
        <w:t>4</w:t>
      </w:r>
      <w:r w:rsidR="00001660">
        <w:rPr>
          <w:rFonts w:eastAsia="Calibri" w:cs="Arial"/>
          <w:sz w:val="24"/>
          <w:lang w:eastAsia="en-US"/>
        </w:rPr>
        <w:t>.21</w:t>
      </w:r>
      <w:r w:rsidRPr="00F32831">
        <w:rPr>
          <w:rFonts w:eastAsia="Calibri" w:cs="Arial"/>
          <w:sz w:val="24"/>
          <w:lang w:eastAsia="en-US"/>
        </w:rPr>
        <w:t xml:space="preserve">. </w:t>
      </w:r>
      <w:proofErr w:type="gramStart"/>
      <w:r w:rsidRPr="00F32831">
        <w:rPr>
          <w:rFonts w:eastAsia="Calibri" w:cs="Arial"/>
          <w:sz w:val="24"/>
          <w:lang w:eastAsia="en-US"/>
        </w:rPr>
        <w:t>Заявления, уведомления, указанные в пункте 4.1., протоколы заседания Комиссии и другие документы Комиссии направляются в Совет народных депутатов городского поселения  - город Семилуки, где хранятся в течение трех лет со дня окончания рассмотрения</w:t>
      </w:r>
      <w:r w:rsidRPr="00F32831">
        <w:rPr>
          <w:rFonts w:cs="Arial"/>
          <w:sz w:val="24"/>
        </w:rPr>
        <w:t xml:space="preserve"> </w:t>
      </w:r>
      <w:r w:rsidRPr="00F32831">
        <w:rPr>
          <w:rFonts w:eastAsia="Calibri" w:cs="Arial"/>
          <w:sz w:val="24"/>
          <w:lang w:eastAsia="en-US"/>
        </w:rPr>
        <w:t xml:space="preserve">вопросов, касающихся соблюдения требований к должностному поведению лиц, замещающих муниципальные </w:t>
      </w:r>
      <w:r w:rsidRPr="00F32831">
        <w:rPr>
          <w:rFonts w:eastAsia="Calibri" w:cs="Arial"/>
          <w:sz w:val="24"/>
          <w:lang w:eastAsia="en-US"/>
        </w:rPr>
        <w:lastRenderedPageBreak/>
        <w:t>должности, и урегулирования конфликта интересов</w:t>
      </w:r>
      <w:r w:rsidR="00001660">
        <w:rPr>
          <w:rFonts w:eastAsia="Calibri" w:cs="Arial"/>
          <w:sz w:val="24"/>
          <w:lang w:eastAsia="en-US"/>
        </w:rPr>
        <w:t>, после чего передаются в архив.</w:t>
      </w:r>
      <w:proofErr w:type="gramEnd"/>
    </w:p>
    <w:sectPr w:rsidR="00F32831" w:rsidRPr="00F32831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137" w:rsidRDefault="00C26137" w:rsidP="008A7020">
      <w:r>
        <w:separator/>
      </w:r>
    </w:p>
  </w:endnote>
  <w:endnote w:type="continuationSeparator" w:id="0">
    <w:p w:rsidR="00C26137" w:rsidRDefault="00C26137" w:rsidP="008A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137" w:rsidRDefault="00C26137" w:rsidP="008A7020">
      <w:r>
        <w:separator/>
      </w:r>
    </w:p>
  </w:footnote>
  <w:footnote w:type="continuationSeparator" w:id="0">
    <w:p w:rsidR="00C26137" w:rsidRDefault="00C26137" w:rsidP="008A70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020" w:rsidRDefault="008A7020" w:rsidP="008A7020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954"/>
    <w:multiLevelType w:val="hybridMultilevel"/>
    <w:tmpl w:val="18863B32"/>
    <w:lvl w:ilvl="0" w:tplc="85A696D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18B75894"/>
    <w:multiLevelType w:val="multilevel"/>
    <w:tmpl w:val="C8086C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EBF5F1B"/>
    <w:multiLevelType w:val="hybridMultilevel"/>
    <w:tmpl w:val="2026A6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B18D9"/>
    <w:multiLevelType w:val="hybridMultilevel"/>
    <w:tmpl w:val="AF528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44D26"/>
    <w:multiLevelType w:val="multilevel"/>
    <w:tmpl w:val="B83A1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57C03C31"/>
    <w:multiLevelType w:val="hybridMultilevel"/>
    <w:tmpl w:val="BAD65A38"/>
    <w:lvl w:ilvl="0" w:tplc="AA947C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7182449"/>
    <w:multiLevelType w:val="hybridMultilevel"/>
    <w:tmpl w:val="F8C2C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22A"/>
    <w:rsid w:val="00001660"/>
    <w:rsid w:val="0003386D"/>
    <w:rsid w:val="00041914"/>
    <w:rsid w:val="0004573D"/>
    <w:rsid w:val="000466AC"/>
    <w:rsid w:val="00065F59"/>
    <w:rsid w:val="0007705A"/>
    <w:rsid w:val="000804A6"/>
    <w:rsid w:val="00091F2C"/>
    <w:rsid w:val="000B26BF"/>
    <w:rsid w:val="000E2615"/>
    <w:rsid w:val="00126784"/>
    <w:rsid w:val="001355A6"/>
    <w:rsid w:val="00164389"/>
    <w:rsid w:val="001932BB"/>
    <w:rsid w:val="001A1091"/>
    <w:rsid w:val="001B6E80"/>
    <w:rsid w:val="001B7FEE"/>
    <w:rsid w:val="001D24C0"/>
    <w:rsid w:val="001F3D13"/>
    <w:rsid w:val="00203B4F"/>
    <w:rsid w:val="002246FC"/>
    <w:rsid w:val="00225DB5"/>
    <w:rsid w:val="00236F4C"/>
    <w:rsid w:val="0029245E"/>
    <w:rsid w:val="00292770"/>
    <w:rsid w:val="00297B7F"/>
    <w:rsid w:val="002C5C04"/>
    <w:rsid w:val="002E6B32"/>
    <w:rsid w:val="003024D8"/>
    <w:rsid w:val="00307ADA"/>
    <w:rsid w:val="00324FBB"/>
    <w:rsid w:val="00373B1A"/>
    <w:rsid w:val="00386D4C"/>
    <w:rsid w:val="003920CF"/>
    <w:rsid w:val="003A04A4"/>
    <w:rsid w:val="003A6C5E"/>
    <w:rsid w:val="00404149"/>
    <w:rsid w:val="00404679"/>
    <w:rsid w:val="0041422B"/>
    <w:rsid w:val="00416217"/>
    <w:rsid w:val="004302C4"/>
    <w:rsid w:val="00437E7A"/>
    <w:rsid w:val="00452BF5"/>
    <w:rsid w:val="00462050"/>
    <w:rsid w:val="004660F0"/>
    <w:rsid w:val="00481029"/>
    <w:rsid w:val="004A3B7F"/>
    <w:rsid w:val="004E07B6"/>
    <w:rsid w:val="004E26C4"/>
    <w:rsid w:val="004E4983"/>
    <w:rsid w:val="00506318"/>
    <w:rsid w:val="00540066"/>
    <w:rsid w:val="005647E1"/>
    <w:rsid w:val="005823F0"/>
    <w:rsid w:val="00594918"/>
    <w:rsid w:val="005A728A"/>
    <w:rsid w:val="00610C6E"/>
    <w:rsid w:val="00620F75"/>
    <w:rsid w:val="00665EEE"/>
    <w:rsid w:val="00676515"/>
    <w:rsid w:val="006819B5"/>
    <w:rsid w:val="00686326"/>
    <w:rsid w:val="006972E9"/>
    <w:rsid w:val="006C3F1D"/>
    <w:rsid w:val="006E7FCB"/>
    <w:rsid w:val="00702558"/>
    <w:rsid w:val="0072362C"/>
    <w:rsid w:val="00740246"/>
    <w:rsid w:val="007422F5"/>
    <w:rsid w:val="0075433B"/>
    <w:rsid w:val="007726AB"/>
    <w:rsid w:val="00786797"/>
    <w:rsid w:val="007C0DA6"/>
    <w:rsid w:val="007C437D"/>
    <w:rsid w:val="007D67F1"/>
    <w:rsid w:val="007E0C50"/>
    <w:rsid w:val="008025C3"/>
    <w:rsid w:val="00824F72"/>
    <w:rsid w:val="00835595"/>
    <w:rsid w:val="00880980"/>
    <w:rsid w:val="008A7020"/>
    <w:rsid w:val="008B0A8C"/>
    <w:rsid w:val="008E6D1A"/>
    <w:rsid w:val="00902266"/>
    <w:rsid w:val="009129C3"/>
    <w:rsid w:val="0091522A"/>
    <w:rsid w:val="00933C11"/>
    <w:rsid w:val="00941C82"/>
    <w:rsid w:val="00942685"/>
    <w:rsid w:val="009473C7"/>
    <w:rsid w:val="00951719"/>
    <w:rsid w:val="00962364"/>
    <w:rsid w:val="00964C37"/>
    <w:rsid w:val="009757CE"/>
    <w:rsid w:val="0097675F"/>
    <w:rsid w:val="00976B1B"/>
    <w:rsid w:val="0099329D"/>
    <w:rsid w:val="00995F0D"/>
    <w:rsid w:val="0099631D"/>
    <w:rsid w:val="009C3DF3"/>
    <w:rsid w:val="00A3692C"/>
    <w:rsid w:val="00A551FA"/>
    <w:rsid w:val="00A70C12"/>
    <w:rsid w:val="00A76E8C"/>
    <w:rsid w:val="00A808DF"/>
    <w:rsid w:val="00A8222D"/>
    <w:rsid w:val="00A92BA1"/>
    <w:rsid w:val="00AB67E0"/>
    <w:rsid w:val="00AC3CAF"/>
    <w:rsid w:val="00AD2967"/>
    <w:rsid w:val="00AE2FE0"/>
    <w:rsid w:val="00AF339B"/>
    <w:rsid w:val="00B1389A"/>
    <w:rsid w:val="00B20D7E"/>
    <w:rsid w:val="00B320E1"/>
    <w:rsid w:val="00B35E38"/>
    <w:rsid w:val="00B733C9"/>
    <w:rsid w:val="00B8099B"/>
    <w:rsid w:val="00B94CEA"/>
    <w:rsid w:val="00BD70B7"/>
    <w:rsid w:val="00C137F5"/>
    <w:rsid w:val="00C26137"/>
    <w:rsid w:val="00C34604"/>
    <w:rsid w:val="00C5794C"/>
    <w:rsid w:val="00C624EC"/>
    <w:rsid w:val="00C674CB"/>
    <w:rsid w:val="00CA5BEA"/>
    <w:rsid w:val="00CC12F3"/>
    <w:rsid w:val="00CC3E88"/>
    <w:rsid w:val="00CE4B6E"/>
    <w:rsid w:val="00CF0EBD"/>
    <w:rsid w:val="00D141CB"/>
    <w:rsid w:val="00D25C73"/>
    <w:rsid w:val="00D36C5B"/>
    <w:rsid w:val="00D42480"/>
    <w:rsid w:val="00D87D26"/>
    <w:rsid w:val="00D87F2A"/>
    <w:rsid w:val="00D90205"/>
    <w:rsid w:val="00D90C09"/>
    <w:rsid w:val="00D91766"/>
    <w:rsid w:val="00D92ACB"/>
    <w:rsid w:val="00D97806"/>
    <w:rsid w:val="00DA173D"/>
    <w:rsid w:val="00DB6171"/>
    <w:rsid w:val="00DC1C01"/>
    <w:rsid w:val="00E200B5"/>
    <w:rsid w:val="00E473C6"/>
    <w:rsid w:val="00E551B0"/>
    <w:rsid w:val="00E74D1B"/>
    <w:rsid w:val="00EA2B9A"/>
    <w:rsid w:val="00EA5A92"/>
    <w:rsid w:val="00EB61FB"/>
    <w:rsid w:val="00EC3348"/>
    <w:rsid w:val="00EE28AF"/>
    <w:rsid w:val="00EE7540"/>
    <w:rsid w:val="00EF317C"/>
    <w:rsid w:val="00F32831"/>
    <w:rsid w:val="00F35383"/>
    <w:rsid w:val="00F55596"/>
    <w:rsid w:val="00F578A3"/>
    <w:rsid w:val="00F72EE0"/>
    <w:rsid w:val="00F91A89"/>
    <w:rsid w:val="00F92099"/>
    <w:rsid w:val="00FE39F0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1522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152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91522A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91522A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91522A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9152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0E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0EB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41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21">
    <w:name w:val="Основной текст (2)_"/>
    <w:link w:val="22"/>
    <w:rsid w:val="0004573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4573D"/>
    <w:pPr>
      <w:widowControl w:val="0"/>
      <w:shd w:val="clear" w:color="auto" w:fill="FFFFFF"/>
      <w:spacing w:line="322" w:lineRule="exact"/>
      <w:jc w:val="right"/>
    </w:pPr>
    <w:rPr>
      <w:rFonts w:ascii="Times New Roman" w:hAnsi="Times New Roman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1522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152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91522A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91522A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91522A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9152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0E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0EB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041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70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7020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21">
    <w:name w:val="Основной текст (2)_"/>
    <w:link w:val="22"/>
    <w:rsid w:val="0004573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4573D"/>
    <w:pPr>
      <w:widowControl w:val="0"/>
      <w:shd w:val="clear" w:color="auto" w:fill="FFFFFF"/>
      <w:spacing w:line="322" w:lineRule="exact"/>
      <w:jc w:val="right"/>
    </w:pPr>
    <w:rPr>
      <w:rFonts w:ascii="Times New Roman" w:hAnsi="Times New Roman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CFF82-BFF7-464D-9A57-FDFAB6E8D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9</Pages>
  <Words>3590</Words>
  <Characters>20466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87</cp:revision>
  <cp:lastPrinted>2021-04-07T14:37:00Z</cp:lastPrinted>
  <dcterms:created xsi:type="dcterms:W3CDTF">2019-05-30T07:43:00Z</dcterms:created>
  <dcterms:modified xsi:type="dcterms:W3CDTF">2021-04-15T08:32:00Z</dcterms:modified>
</cp:coreProperties>
</file>