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FF93F" w14:textId="77777777" w:rsidR="00C7395A" w:rsidRPr="00C7395A" w:rsidRDefault="00C7395A" w:rsidP="00C7395A">
      <w:pPr>
        <w:shd w:val="clear" w:color="auto" w:fill="FFFFFF"/>
        <w:ind w:firstLine="709"/>
        <w:jc w:val="center"/>
        <w:rPr>
          <w:rFonts w:ascii="Arial" w:hAnsi="Arial" w:cs="Arial"/>
          <w:b/>
          <w:color w:val="000000"/>
          <w:spacing w:val="7"/>
          <w:sz w:val="22"/>
          <w:szCs w:val="22"/>
        </w:rPr>
      </w:pPr>
      <w:r>
        <w:rPr>
          <w:rFonts w:ascii="Arial" w:hAnsi="Arial" w:cs="Arial"/>
          <w:noProof/>
          <w:color w:val="616161"/>
          <w:spacing w:val="7"/>
          <w:sz w:val="22"/>
          <w:szCs w:val="22"/>
        </w:rPr>
        <w:drawing>
          <wp:inline distT="0" distB="0" distL="0" distR="0" wp14:anchorId="07B85120" wp14:editId="450CF671">
            <wp:extent cx="54292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99910" w14:textId="77777777" w:rsidR="00C7395A" w:rsidRPr="00C7395A" w:rsidRDefault="00C7395A" w:rsidP="00C7395A">
      <w:pPr>
        <w:shd w:val="clear" w:color="auto" w:fill="FFFFFF"/>
        <w:ind w:firstLine="709"/>
        <w:jc w:val="center"/>
        <w:rPr>
          <w:rFonts w:ascii="Arial" w:hAnsi="Arial" w:cs="Arial"/>
          <w:b/>
          <w:spacing w:val="7"/>
          <w:sz w:val="22"/>
          <w:szCs w:val="22"/>
        </w:rPr>
      </w:pPr>
      <w:r w:rsidRPr="00C7395A">
        <w:rPr>
          <w:rFonts w:ascii="Arial" w:hAnsi="Arial" w:cs="Arial"/>
          <w:b/>
          <w:spacing w:val="7"/>
          <w:sz w:val="22"/>
          <w:szCs w:val="22"/>
        </w:rPr>
        <w:t>СОВЕТ НАРОДНЫХ ДЕПУТАТОВ</w:t>
      </w:r>
    </w:p>
    <w:p w14:paraId="66B1D6F9" w14:textId="77777777" w:rsidR="00C7395A" w:rsidRPr="00C7395A" w:rsidRDefault="00C7395A" w:rsidP="00C7395A">
      <w:pPr>
        <w:pBdr>
          <w:bottom w:val="single" w:sz="12" w:space="1" w:color="auto"/>
        </w:pBdr>
        <w:shd w:val="clear" w:color="auto" w:fill="FFFFFF"/>
        <w:ind w:firstLine="709"/>
        <w:jc w:val="center"/>
        <w:rPr>
          <w:rFonts w:ascii="Arial" w:hAnsi="Arial" w:cs="Arial"/>
          <w:b/>
          <w:spacing w:val="7"/>
          <w:sz w:val="22"/>
          <w:szCs w:val="22"/>
        </w:rPr>
      </w:pPr>
      <w:r w:rsidRPr="00C7395A">
        <w:rPr>
          <w:rFonts w:ascii="Arial" w:hAnsi="Arial" w:cs="Arial"/>
          <w:b/>
          <w:spacing w:val="7"/>
          <w:sz w:val="22"/>
          <w:szCs w:val="22"/>
        </w:rPr>
        <w:t xml:space="preserve">ГОРОДСКОГО ПОСЕЛЕНИЯ - </w:t>
      </w:r>
      <w:r w:rsidRPr="00C7395A">
        <w:rPr>
          <w:rFonts w:ascii="Arial" w:hAnsi="Arial" w:cs="Arial"/>
          <w:b/>
          <w:spacing w:val="6"/>
          <w:sz w:val="22"/>
          <w:szCs w:val="22"/>
        </w:rPr>
        <w:t xml:space="preserve">ГОРОД СЕМИЛУКИ </w:t>
      </w:r>
      <w:r w:rsidRPr="00C7395A">
        <w:rPr>
          <w:rFonts w:ascii="Arial" w:hAnsi="Arial" w:cs="Arial"/>
          <w:b/>
          <w:spacing w:val="7"/>
          <w:sz w:val="22"/>
          <w:szCs w:val="22"/>
        </w:rPr>
        <w:t xml:space="preserve">СЕМИЛУКСКОГО МУНИЦИПАЛЬНОГО РАЙОНА ВОРОНЕЖСКОЙ ОБЛАСТИ </w:t>
      </w:r>
      <w:r w:rsidRPr="00C7395A">
        <w:rPr>
          <w:rFonts w:ascii="Arial" w:hAnsi="Arial" w:cs="Arial"/>
          <w:b/>
          <w:spacing w:val="6"/>
          <w:sz w:val="22"/>
          <w:szCs w:val="22"/>
        </w:rPr>
        <w:t>ШЕСТОГО СОЗЫВА</w:t>
      </w:r>
    </w:p>
    <w:p w14:paraId="4F90F855" w14:textId="77777777" w:rsidR="00C7395A" w:rsidRPr="00C7395A" w:rsidRDefault="00C7395A" w:rsidP="00C7395A">
      <w:pPr>
        <w:jc w:val="center"/>
        <w:rPr>
          <w:rFonts w:ascii="Arial" w:hAnsi="Arial" w:cs="Arial"/>
        </w:rPr>
      </w:pPr>
      <w:r w:rsidRPr="00C7395A">
        <w:rPr>
          <w:rFonts w:ascii="Arial" w:hAnsi="Arial" w:cs="Arial"/>
        </w:rPr>
        <w:t xml:space="preserve">ул. Ленина, 11, г. Семилуки, 396901, тел/факс (8-47372) 2-26-90, </w:t>
      </w:r>
      <w:hyperlink r:id="rId7" w:history="1">
        <w:r w:rsidRPr="00C7395A">
          <w:rPr>
            <w:rFonts w:ascii="Arial" w:hAnsi="Arial" w:cs="Arial"/>
            <w:lang w:val="en-US"/>
          </w:rPr>
          <w:t>sovnardepsem</w:t>
        </w:r>
        <w:r w:rsidRPr="00C7395A">
          <w:rPr>
            <w:rFonts w:ascii="Arial" w:hAnsi="Arial" w:cs="Arial"/>
          </w:rPr>
          <w:t>@</w:t>
        </w:r>
        <w:r w:rsidRPr="00C7395A">
          <w:rPr>
            <w:rFonts w:ascii="Arial" w:hAnsi="Arial" w:cs="Arial"/>
            <w:lang w:val="en-US"/>
          </w:rPr>
          <w:t>mail</w:t>
        </w:r>
        <w:r w:rsidRPr="00C7395A">
          <w:rPr>
            <w:rFonts w:ascii="Arial" w:hAnsi="Arial" w:cs="Arial"/>
          </w:rPr>
          <w:t>.</w:t>
        </w:r>
        <w:r w:rsidRPr="00C7395A">
          <w:rPr>
            <w:rFonts w:ascii="Arial" w:hAnsi="Arial" w:cs="Arial"/>
            <w:lang w:val="en-US"/>
          </w:rPr>
          <w:t>ru</w:t>
        </w:r>
      </w:hyperlink>
      <w:r w:rsidRPr="00C7395A">
        <w:rPr>
          <w:rFonts w:ascii="Arial" w:hAnsi="Arial" w:cs="Arial"/>
        </w:rPr>
        <w:t xml:space="preserve">, </w:t>
      </w:r>
    </w:p>
    <w:p w14:paraId="0793A19C" w14:textId="77777777" w:rsidR="00C7395A" w:rsidRPr="00C7395A" w:rsidRDefault="00C7395A" w:rsidP="00C7395A">
      <w:pPr>
        <w:jc w:val="center"/>
        <w:rPr>
          <w:rFonts w:ascii="Arial" w:hAnsi="Arial" w:cs="Arial"/>
        </w:rPr>
      </w:pPr>
      <w:r w:rsidRPr="00C7395A">
        <w:rPr>
          <w:rFonts w:ascii="Arial" w:hAnsi="Arial" w:cs="Arial"/>
        </w:rPr>
        <w:t>ОГРН 1123668044961, ИНН 3628016576, КПП 362801001</w:t>
      </w:r>
    </w:p>
    <w:p w14:paraId="45AB9126" w14:textId="77777777" w:rsidR="00C7395A" w:rsidRPr="00C7395A" w:rsidRDefault="00C7395A" w:rsidP="00C7395A">
      <w:pPr>
        <w:rPr>
          <w:b/>
          <w:bCs/>
          <w:iCs/>
          <w:sz w:val="24"/>
          <w:szCs w:val="24"/>
        </w:rPr>
      </w:pPr>
    </w:p>
    <w:p w14:paraId="61EC307A" w14:textId="77777777" w:rsidR="00C7395A" w:rsidRPr="00C7395A" w:rsidRDefault="00C7395A" w:rsidP="00B04244">
      <w:pPr>
        <w:rPr>
          <w:rFonts w:ascii="Arial" w:hAnsi="Arial" w:cs="Arial"/>
          <w:sz w:val="24"/>
          <w:szCs w:val="24"/>
        </w:rPr>
      </w:pPr>
    </w:p>
    <w:p w14:paraId="3D0C91B6" w14:textId="77777777" w:rsidR="00B04244" w:rsidRPr="00C7395A" w:rsidRDefault="00B04244" w:rsidP="00B04244">
      <w:pPr>
        <w:pStyle w:val="3"/>
        <w:jc w:val="center"/>
        <w:rPr>
          <w:rFonts w:ascii="Arial" w:hAnsi="Arial" w:cs="Arial"/>
          <w:b/>
          <w:spacing w:val="60"/>
          <w:sz w:val="24"/>
          <w:szCs w:val="24"/>
        </w:rPr>
      </w:pPr>
      <w:r w:rsidRPr="00C7395A">
        <w:rPr>
          <w:rFonts w:ascii="Arial" w:hAnsi="Arial" w:cs="Arial"/>
          <w:b/>
          <w:spacing w:val="60"/>
          <w:sz w:val="24"/>
          <w:szCs w:val="24"/>
        </w:rPr>
        <w:t>РЕШЕНИЕ</w:t>
      </w:r>
    </w:p>
    <w:p w14:paraId="263EC158" w14:textId="4B82576C" w:rsidR="00B04244" w:rsidRDefault="00B04244" w:rsidP="00B04244">
      <w:pPr>
        <w:pStyle w:val="22"/>
        <w:jc w:val="left"/>
        <w:rPr>
          <w:b w:val="0"/>
          <w:sz w:val="24"/>
          <w:szCs w:val="24"/>
          <w:u w:val="single"/>
          <w:lang w:val="ru-RU"/>
        </w:rPr>
      </w:pPr>
      <w:r w:rsidRPr="00BB2972">
        <w:rPr>
          <w:b w:val="0"/>
          <w:sz w:val="24"/>
          <w:szCs w:val="24"/>
          <w:u w:val="single"/>
          <w:lang w:val="ru-RU"/>
        </w:rPr>
        <w:t>о</w:t>
      </w:r>
      <w:r w:rsidRPr="00BB2972">
        <w:rPr>
          <w:b w:val="0"/>
          <w:sz w:val="24"/>
          <w:szCs w:val="24"/>
          <w:u w:val="single"/>
        </w:rPr>
        <w:t>т</w:t>
      </w:r>
      <w:r w:rsidR="00BB2972">
        <w:rPr>
          <w:b w:val="0"/>
          <w:sz w:val="24"/>
          <w:szCs w:val="24"/>
          <w:u w:val="single"/>
          <w:lang w:val="ru-RU"/>
        </w:rPr>
        <w:t xml:space="preserve"> </w:t>
      </w:r>
      <w:r w:rsidR="005D12FC">
        <w:rPr>
          <w:b w:val="0"/>
          <w:sz w:val="24"/>
          <w:szCs w:val="24"/>
          <w:u w:val="single"/>
          <w:lang w:val="ru-RU"/>
        </w:rPr>
        <w:t>09.03.</w:t>
      </w:r>
      <w:r w:rsidRPr="00BB2972">
        <w:rPr>
          <w:b w:val="0"/>
          <w:sz w:val="24"/>
          <w:szCs w:val="24"/>
          <w:u w:val="single"/>
        </w:rPr>
        <w:t>20</w:t>
      </w:r>
      <w:r w:rsidR="00C7395A" w:rsidRPr="00BB2972">
        <w:rPr>
          <w:b w:val="0"/>
          <w:sz w:val="24"/>
          <w:szCs w:val="24"/>
          <w:u w:val="single"/>
          <w:lang w:val="ru-RU"/>
        </w:rPr>
        <w:t>22</w:t>
      </w:r>
      <w:r w:rsidRPr="00BB2972">
        <w:rPr>
          <w:b w:val="0"/>
          <w:sz w:val="24"/>
          <w:szCs w:val="24"/>
          <w:u w:val="single"/>
          <w:lang w:val="ru-RU"/>
        </w:rPr>
        <w:t xml:space="preserve"> </w:t>
      </w:r>
      <w:r w:rsidRPr="00BB2972">
        <w:rPr>
          <w:b w:val="0"/>
          <w:sz w:val="24"/>
          <w:szCs w:val="24"/>
          <w:u w:val="single"/>
        </w:rPr>
        <w:t>г</w:t>
      </w:r>
      <w:r w:rsidRPr="00BB2972">
        <w:rPr>
          <w:b w:val="0"/>
          <w:sz w:val="24"/>
          <w:szCs w:val="24"/>
          <w:u w:val="single"/>
          <w:lang w:val="ru-RU"/>
        </w:rPr>
        <w:t xml:space="preserve">. </w:t>
      </w:r>
      <w:r w:rsidRPr="00BB2972">
        <w:rPr>
          <w:b w:val="0"/>
          <w:sz w:val="24"/>
          <w:szCs w:val="24"/>
          <w:u w:val="single"/>
        </w:rPr>
        <w:t>№</w:t>
      </w:r>
      <w:r w:rsidR="00B67235" w:rsidRPr="00BB2972">
        <w:rPr>
          <w:b w:val="0"/>
          <w:sz w:val="24"/>
          <w:szCs w:val="24"/>
          <w:u w:val="single"/>
          <w:lang w:val="ru-RU"/>
        </w:rPr>
        <w:t xml:space="preserve"> </w:t>
      </w:r>
      <w:r w:rsidR="005D12FC">
        <w:rPr>
          <w:b w:val="0"/>
          <w:sz w:val="24"/>
          <w:szCs w:val="24"/>
          <w:u w:val="single"/>
          <w:lang w:val="ru-RU"/>
        </w:rPr>
        <w:t>83</w:t>
      </w:r>
    </w:p>
    <w:p w14:paraId="508C18B8" w14:textId="77777777" w:rsidR="00BB2972" w:rsidRPr="00BB2972" w:rsidRDefault="00BB2972" w:rsidP="00B04244">
      <w:pPr>
        <w:pStyle w:val="22"/>
        <w:jc w:val="left"/>
        <w:rPr>
          <w:b w:val="0"/>
          <w:sz w:val="24"/>
          <w:szCs w:val="24"/>
          <w:lang w:val="ru-RU"/>
        </w:rPr>
      </w:pPr>
      <w:r w:rsidRPr="00BB2972">
        <w:rPr>
          <w:b w:val="0"/>
          <w:sz w:val="24"/>
          <w:szCs w:val="24"/>
          <w:lang w:val="ru-RU"/>
        </w:rPr>
        <w:t>г. Семилуки</w:t>
      </w:r>
    </w:p>
    <w:p w14:paraId="299D3D30" w14:textId="77777777" w:rsidR="00B04244" w:rsidRPr="00BB2972" w:rsidRDefault="00B04244" w:rsidP="00B04244">
      <w:pPr>
        <w:pStyle w:val="22"/>
        <w:jc w:val="left"/>
        <w:rPr>
          <w:b w:val="0"/>
          <w:sz w:val="24"/>
          <w:szCs w:val="24"/>
          <w:u w:val="single"/>
          <w:lang w:val="ru-RU"/>
        </w:rPr>
      </w:pPr>
    </w:p>
    <w:p w14:paraId="104114F6" w14:textId="77777777" w:rsidR="001C1C7B" w:rsidRPr="00C7395A" w:rsidRDefault="00B04244" w:rsidP="00B04244">
      <w:pPr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>Об отчете главы администрации</w:t>
      </w:r>
      <w:r w:rsidR="00335893" w:rsidRPr="00C7395A">
        <w:rPr>
          <w:rFonts w:ascii="Arial" w:hAnsi="Arial" w:cs="Arial"/>
          <w:sz w:val="24"/>
          <w:szCs w:val="24"/>
        </w:rPr>
        <w:t xml:space="preserve"> </w:t>
      </w:r>
      <w:r w:rsidRPr="00C7395A">
        <w:rPr>
          <w:rFonts w:ascii="Arial" w:hAnsi="Arial" w:cs="Arial"/>
          <w:sz w:val="24"/>
          <w:szCs w:val="24"/>
        </w:rPr>
        <w:t xml:space="preserve">городского </w:t>
      </w:r>
    </w:p>
    <w:p w14:paraId="2BCDCF86" w14:textId="77777777" w:rsidR="001C1C7B" w:rsidRPr="00C7395A" w:rsidRDefault="00B04244" w:rsidP="00C7395A">
      <w:pPr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>поселения – город Семилуки</w:t>
      </w:r>
      <w:r w:rsidR="00335893" w:rsidRPr="00C7395A">
        <w:rPr>
          <w:rFonts w:ascii="Arial" w:hAnsi="Arial" w:cs="Arial"/>
          <w:sz w:val="24"/>
          <w:szCs w:val="24"/>
        </w:rPr>
        <w:t xml:space="preserve"> </w:t>
      </w:r>
      <w:r w:rsidRPr="00C7395A">
        <w:rPr>
          <w:rFonts w:ascii="Arial" w:hAnsi="Arial" w:cs="Arial"/>
          <w:sz w:val="24"/>
          <w:szCs w:val="24"/>
        </w:rPr>
        <w:t xml:space="preserve">Семилукского </w:t>
      </w:r>
    </w:p>
    <w:p w14:paraId="119F1D53" w14:textId="77777777" w:rsidR="00B04244" w:rsidRPr="00C7395A" w:rsidRDefault="00B04244" w:rsidP="00C7395A">
      <w:pPr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>муниципального</w:t>
      </w:r>
      <w:r w:rsidR="001C1C7B" w:rsidRPr="00C7395A">
        <w:rPr>
          <w:rFonts w:ascii="Arial" w:hAnsi="Arial" w:cs="Arial"/>
          <w:sz w:val="24"/>
          <w:szCs w:val="24"/>
        </w:rPr>
        <w:t xml:space="preserve"> </w:t>
      </w:r>
      <w:r w:rsidRPr="00C7395A">
        <w:rPr>
          <w:rFonts w:ascii="Arial" w:hAnsi="Arial" w:cs="Arial"/>
          <w:sz w:val="24"/>
          <w:szCs w:val="24"/>
        </w:rPr>
        <w:t xml:space="preserve">района Воронежской области </w:t>
      </w:r>
    </w:p>
    <w:p w14:paraId="2034C43C" w14:textId="77777777" w:rsidR="00317AA3" w:rsidRPr="00C7395A" w:rsidRDefault="00B04244" w:rsidP="00C7395A">
      <w:pPr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>о результатах</w:t>
      </w:r>
      <w:r w:rsidR="001C1C7B" w:rsidRPr="00C7395A">
        <w:rPr>
          <w:rFonts w:ascii="Arial" w:hAnsi="Arial" w:cs="Arial"/>
          <w:sz w:val="24"/>
          <w:szCs w:val="24"/>
        </w:rPr>
        <w:t xml:space="preserve"> своей</w:t>
      </w:r>
      <w:r w:rsidRPr="00C7395A">
        <w:rPr>
          <w:rFonts w:ascii="Arial" w:hAnsi="Arial" w:cs="Arial"/>
          <w:sz w:val="24"/>
          <w:szCs w:val="24"/>
        </w:rPr>
        <w:t xml:space="preserve"> деятельности </w:t>
      </w:r>
      <w:r w:rsidR="001C1C7B" w:rsidRPr="00C7395A">
        <w:rPr>
          <w:rFonts w:ascii="Arial" w:hAnsi="Arial" w:cs="Arial"/>
          <w:sz w:val="24"/>
          <w:szCs w:val="24"/>
        </w:rPr>
        <w:t xml:space="preserve">и деятельности </w:t>
      </w:r>
    </w:p>
    <w:p w14:paraId="2358E56D" w14:textId="77777777" w:rsidR="00B04244" w:rsidRPr="00C7395A" w:rsidRDefault="001C1C7B" w:rsidP="00C7395A">
      <w:pPr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>администрации городского по</w:t>
      </w:r>
      <w:r w:rsidR="00547EE5">
        <w:rPr>
          <w:rFonts w:ascii="Arial" w:hAnsi="Arial" w:cs="Arial"/>
          <w:sz w:val="24"/>
          <w:szCs w:val="24"/>
        </w:rPr>
        <w:t>селения – город Семилуки за 2021</w:t>
      </w:r>
      <w:r w:rsidR="005D3D9B" w:rsidRPr="00C7395A">
        <w:rPr>
          <w:rFonts w:ascii="Arial" w:hAnsi="Arial" w:cs="Arial"/>
          <w:sz w:val="24"/>
          <w:szCs w:val="24"/>
        </w:rPr>
        <w:t xml:space="preserve"> год</w:t>
      </w:r>
    </w:p>
    <w:p w14:paraId="24663FD8" w14:textId="77777777" w:rsidR="00B04244" w:rsidRPr="00C7395A" w:rsidRDefault="00B04244" w:rsidP="00C7395A">
      <w:pPr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 xml:space="preserve"> </w:t>
      </w:r>
    </w:p>
    <w:p w14:paraId="01AC129F" w14:textId="368A1E69" w:rsidR="00B04244" w:rsidRDefault="00B04244" w:rsidP="001D699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>В соответствии с частью 11.1 статьи 35, пунктом 2 части 6.1. статьи 37 Федерального закона от 06.10.2003 г. № 131-ФЗ «Об общих принципах организации местного самоуправления в Российской Федерации», пунктом</w:t>
      </w:r>
      <w:r w:rsidR="005D3D9B" w:rsidRPr="00C7395A">
        <w:rPr>
          <w:rFonts w:ascii="Arial" w:hAnsi="Arial" w:cs="Arial"/>
          <w:sz w:val="24"/>
          <w:szCs w:val="24"/>
        </w:rPr>
        <w:t xml:space="preserve"> 8</w:t>
      </w:r>
      <w:r w:rsidRPr="00C7395A">
        <w:rPr>
          <w:rFonts w:ascii="Arial" w:hAnsi="Arial" w:cs="Arial"/>
          <w:sz w:val="24"/>
          <w:szCs w:val="24"/>
        </w:rPr>
        <w:t xml:space="preserve"> части 2 статьи </w:t>
      </w:r>
      <w:r w:rsidR="005D3D9B" w:rsidRPr="00C7395A">
        <w:rPr>
          <w:rFonts w:ascii="Arial" w:hAnsi="Arial" w:cs="Arial"/>
          <w:sz w:val="24"/>
          <w:szCs w:val="24"/>
        </w:rPr>
        <w:t>27</w:t>
      </w:r>
      <w:r w:rsidRPr="00C7395A">
        <w:rPr>
          <w:rFonts w:ascii="Arial" w:hAnsi="Arial" w:cs="Arial"/>
          <w:sz w:val="24"/>
          <w:szCs w:val="24"/>
        </w:rPr>
        <w:t>, пунктом</w:t>
      </w:r>
      <w:r w:rsidR="005D3D9B" w:rsidRPr="00C7395A">
        <w:rPr>
          <w:rFonts w:ascii="Arial" w:hAnsi="Arial" w:cs="Arial"/>
          <w:sz w:val="24"/>
          <w:szCs w:val="24"/>
        </w:rPr>
        <w:t xml:space="preserve"> 2</w:t>
      </w:r>
      <w:r w:rsidRPr="00C7395A">
        <w:rPr>
          <w:rFonts w:ascii="Arial" w:hAnsi="Arial" w:cs="Arial"/>
          <w:sz w:val="24"/>
          <w:szCs w:val="24"/>
        </w:rPr>
        <w:t xml:space="preserve">  части </w:t>
      </w:r>
      <w:r w:rsidR="005D3D9B" w:rsidRPr="00C7395A">
        <w:rPr>
          <w:rFonts w:ascii="Arial" w:hAnsi="Arial" w:cs="Arial"/>
          <w:sz w:val="24"/>
          <w:szCs w:val="24"/>
        </w:rPr>
        <w:t>6</w:t>
      </w:r>
      <w:r w:rsidR="00625D52" w:rsidRPr="00C7395A">
        <w:rPr>
          <w:rFonts w:ascii="Arial" w:hAnsi="Arial" w:cs="Arial"/>
          <w:sz w:val="24"/>
          <w:szCs w:val="24"/>
        </w:rPr>
        <w:t xml:space="preserve"> статьи 38</w:t>
      </w:r>
      <w:r w:rsidRPr="00C7395A">
        <w:rPr>
          <w:rFonts w:ascii="Arial" w:hAnsi="Arial" w:cs="Arial"/>
          <w:sz w:val="24"/>
          <w:szCs w:val="24"/>
        </w:rPr>
        <w:t xml:space="preserve"> Устава городского поселения- город Семилуки,</w:t>
      </w:r>
      <w:r w:rsidR="001D6991">
        <w:rPr>
          <w:rFonts w:ascii="Arial" w:hAnsi="Arial" w:cs="Arial"/>
          <w:sz w:val="24"/>
          <w:szCs w:val="24"/>
        </w:rPr>
        <w:t xml:space="preserve"> ст</w:t>
      </w:r>
      <w:r w:rsidR="0015675C">
        <w:rPr>
          <w:rFonts w:ascii="Arial" w:hAnsi="Arial" w:cs="Arial"/>
          <w:sz w:val="24"/>
          <w:szCs w:val="24"/>
        </w:rPr>
        <w:t xml:space="preserve">атьей </w:t>
      </w:r>
      <w:r w:rsidR="001D6991">
        <w:rPr>
          <w:rFonts w:ascii="Arial" w:hAnsi="Arial" w:cs="Arial"/>
          <w:sz w:val="24"/>
          <w:szCs w:val="24"/>
        </w:rPr>
        <w:t xml:space="preserve">50 решения Совета народных депутатов городского поселения – город Семилуки от 05.10.2020 г. № 1 «Об утверждении Регламента Совета народных депутатов городского поселения – город Семилуки», </w:t>
      </w:r>
      <w:r w:rsidRPr="00C7395A">
        <w:rPr>
          <w:rFonts w:ascii="Arial" w:hAnsi="Arial" w:cs="Arial"/>
          <w:sz w:val="24"/>
          <w:szCs w:val="24"/>
        </w:rPr>
        <w:t xml:space="preserve">заслушав и обсудив доклад </w:t>
      </w:r>
      <w:r w:rsidR="00BE69A6" w:rsidRPr="00C7395A">
        <w:rPr>
          <w:rFonts w:ascii="Arial" w:hAnsi="Arial" w:cs="Arial"/>
          <w:sz w:val="24"/>
          <w:szCs w:val="24"/>
        </w:rPr>
        <w:t xml:space="preserve"> </w:t>
      </w:r>
      <w:r w:rsidRPr="00C7395A">
        <w:rPr>
          <w:rFonts w:ascii="Arial" w:hAnsi="Arial" w:cs="Arial"/>
          <w:sz w:val="24"/>
          <w:szCs w:val="24"/>
        </w:rPr>
        <w:t>главы администрации городс</w:t>
      </w:r>
      <w:r w:rsidR="00BE69A6" w:rsidRPr="00C7395A">
        <w:rPr>
          <w:rFonts w:ascii="Arial" w:hAnsi="Arial" w:cs="Arial"/>
          <w:sz w:val="24"/>
          <w:szCs w:val="24"/>
        </w:rPr>
        <w:t xml:space="preserve">кого поселения- город Семилуки </w:t>
      </w:r>
      <w:r w:rsidRPr="00C7395A">
        <w:rPr>
          <w:rFonts w:ascii="Arial" w:hAnsi="Arial" w:cs="Arial"/>
          <w:sz w:val="24"/>
          <w:szCs w:val="24"/>
        </w:rPr>
        <w:t xml:space="preserve">С.П. Жеребцова, Совет народных депутатов городского поселения – город Семилуки </w:t>
      </w:r>
    </w:p>
    <w:p w14:paraId="41530660" w14:textId="77777777" w:rsidR="00C7395A" w:rsidRPr="00C7395A" w:rsidRDefault="00C7395A" w:rsidP="00C7395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29285597" w14:textId="77777777" w:rsidR="00B04244" w:rsidRDefault="00B04244" w:rsidP="00C7395A">
      <w:pPr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C7395A">
        <w:rPr>
          <w:rFonts w:ascii="Arial" w:hAnsi="Arial" w:cs="Arial"/>
          <w:b/>
          <w:sz w:val="24"/>
          <w:szCs w:val="24"/>
        </w:rPr>
        <w:t>РЕШИЛ:</w:t>
      </w:r>
    </w:p>
    <w:p w14:paraId="0B683BA1" w14:textId="77777777" w:rsidR="00C7395A" w:rsidRPr="00C7395A" w:rsidRDefault="00C7395A" w:rsidP="00C7395A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14:paraId="38C444B0" w14:textId="303B61CF" w:rsidR="00B04244" w:rsidRPr="00C7395A" w:rsidRDefault="00B04244" w:rsidP="00C7395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>1. Признать работу</w:t>
      </w:r>
      <w:r w:rsidR="004D26DE" w:rsidRPr="00C7395A">
        <w:rPr>
          <w:rFonts w:ascii="Arial" w:hAnsi="Arial" w:cs="Arial"/>
          <w:sz w:val="24"/>
          <w:szCs w:val="24"/>
        </w:rPr>
        <w:t xml:space="preserve"> главы</w:t>
      </w:r>
      <w:r w:rsidRPr="00C7395A">
        <w:rPr>
          <w:rFonts w:ascii="Arial" w:hAnsi="Arial" w:cs="Arial"/>
          <w:sz w:val="24"/>
          <w:szCs w:val="24"/>
        </w:rPr>
        <w:t xml:space="preserve"> администрации городского поселения- город Семилуки </w:t>
      </w:r>
      <w:r w:rsidR="004D26DE" w:rsidRPr="00C7395A">
        <w:rPr>
          <w:rFonts w:ascii="Arial" w:hAnsi="Arial" w:cs="Arial"/>
          <w:sz w:val="24"/>
          <w:szCs w:val="24"/>
        </w:rPr>
        <w:t xml:space="preserve">Жеребцова Сергея Павловича </w:t>
      </w:r>
      <w:r w:rsidR="00547EE5">
        <w:rPr>
          <w:rFonts w:ascii="Arial" w:hAnsi="Arial" w:cs="Arial"/>
          <w:sz w:val="24"/>
          <w:szCs w:val="24"/>
        </w:rPr>
        <w:t>за 2021</w:t>
      </w:r>
      <w:r w:rsidR="00915A2E" w:rsidRPr="00C7395A">
        <w:rPr>
          <w:rFonts w:ascii="Arial" w:hAnsi="Arial" w:cs="Arial"/>
          <w:sz w:val="24"/>
          <w:szCs w:val="24"/>
        </w:rPr>
        <w:t xml:space="preserve"> год </w:t>
      </w:r>
      <w:r w:rsidR="002850DF" w:rsidRPr="00C7395A">
        <w:rPr>
          <w:rFonts w:ascii="Arial" w:hAnsi="Arial" w:cs="Arial"/>
          <w:sz w:val="24"/>
          <w:szCs w:val="24"/>
        </w:rPr>
        <w:t>не</w:t>
      </w:r>
      <w:r w:rsidR="00096403" w:rsidRPr="00C7395A">
        <w:rPr>
          <w:rFonts w:ascii="Arial" w:hAnsi="Arial" w:cs="Arial"/>
          <w:sz w:val="24"/>
          <w:szCs w:val="24"/>
        </w:rPr>
        <w:t>удовлетворительной</w:t>
      </w:r>
      <w:r w:rsidR="00915A2E" w:rsidRPr="00C7395A">
        <w:rPr>
          <w:rFonts w:ascii="Arial" w:hAnsi="Arial" w:cs="Arial"/>
          <w:sz w:val="24"/>
          <w:szCs w:val="24"/>
        </w:rPr>
        <w:t>.</w:t>
      </w:r>
    </w:p>
    <w:p w14:paraId="5C8BEC6D" w14:textId="77777777" w:rsidR="00B04244" w:rsidRPr="00C7395A" w:rsidRDefault="00B04244" w:rsidP="00C7395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395A">
        <w:rPr>
          <w:rFonts w:ascii="Arial" w:hAnsi="Arial" w:cs="Arial"/>
          <w:sz w:val="24"/>
          <w:szCs w:val="24"/>
        </w:rPr>
        <w:t>2. Настоящее решение подлежит опубликованию.</w:t>
      </w:r>
    </w:p>
    <w:p w14:paraId="7EF9FF4A" w14:textId="77777777" w:rsidR="00B04244" w:rsidRPr="00C7395A" w:rsidRDefault="00B04244" w:rsidP="00B04244">
      <w:pPr>
        <w:widowControl w:val="0"/>
        <w:autoSpaceDE w:val="0"/>
        <w:autoSpaceDN w:val="0"/>
        <w:adjustRightInd w:val="0"/>
        <w:ind w:left="-284" w:hanging="644"/>
        <w:jc w:val="both"/>
        <w:rPr>
          <w:rFonts w:ascii="Arial" w:hAnsi="Arial" w:cs="Arial"/>
          <w:color w:val="000000"/>
          <w:sz w:val="24"/>
          <w:szCs w:val="24"/>
        </w:rPr>
      </w:pPr>
    </w:p>
    <w:p w14:paraId="57C3B716" w14:textId="77777777" w:rsidR="00B04244" w:rsidRDefault="00B04244" w:rsidP="00B04244">
      <w:pPr>
        <w:widowControl w:val="0"/>
        <w:autoSpaceDE w:val="0"/>
        <w:autoSpaceDN w:val="0"/>
        <w:adjustRightInd w:val="0"/>
        <w:ind w:left="-284" w:hanging="644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64"/>
        <w:gridCol w:w="3523"/>
      </w:tblGrid>
      <w:tr w:rsidR="00B04244" w14:paraId="48DCEFCF" w14:textId="77777777" w:rsidTr="00B04244">
        <w:tc>
          <w:tcPr>
            <w:tcW w:w="6345" w:type="dxa"/>
            <w:hideMark/>
          </w:tcPr>
          <w:p w14:paraId="0A53B4EA" w14:textId="77777777" w:rsidR="00B04244" w:rsidRPr="00C7395A" w:rsidRDefault="00B042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395A">
              <w:rPr>
                <w:rFonts w:ascii="Arial" w:hAnsi="Arial" w:cs="Arial"/>
                <w:color w:val="000000"/>
                <w:sz w:val="24"/>
                <w:szCs w:val="24"/>
              </w:rPr>
              <w:t>Глава городского поселения- город Семилуки</w:t>
            </w:r>
          </w:p>
        </w:tc>
        <w:tc>
          <w:tcPr>
            <w:tcW w:w="3792" w:type="dxa"/>
            <w:hideMark/>
          </w:tcPr>
          <w:p w14:paraId="48503A64" w14:textId="77777777" w:rsidR="00B04244" w:rsidRPr="00C7395A" w:rsidRDefault="00317A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395A">
              <w:rPr>
                <w:rFonts w:ascii="Arial" w:hAnsi="Arial" w:cs="Arial"/>
                <w:color w:val="000000"/>
                <w:sz w:val="24"/>
                <w:szCs w:val="24"/>
              </w:rPr>
              <w:t>А.С. Шевелюхин</w:t>
            </w:r>
          </w:p>
        </w:tc>
      </w:tr>
    </w:tbl>
    <w:p w14:paraId="5EE8BE1A" w14:textId="77777777" w:rsidR="00B04244" w:rsidRDefault="00B04244" w:rsidP="00B04244">
      <w:pPr>
        <w:rPr>
          <w:color w:val="000000"/>
          <w:sz w:val="28"/>
          <w:szCs w:val="28"/>
        </w:rPr>
      </w:pPr>
    </w:p>
    <w:p w14:paraId="21D1C67C" w14:textId="77777777" w:rsidR="007B1459" w:rsidRDefault="007B1459"/>
    <w:sectPr w:rsidR="007B1459" w:rsidSect="00C7395A">
      <w:headerReference w:type="default" r:id="rId8"/>
      <w:pgSz w:w="11906" w:h="16838"/>
      <w:pgMar w:top="1701" w:right="567" w:bottom="567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D0456" w14:textId="77777777" w:rsidR="00B001C3" w:rsidRDefault="00B001C3" w:rsidP="003740C9">
      <w:r>
        <w:separator/>
      </w:r>
    </w:p>
  </w:endnote>
  <w:endnote w:type="continuationSeparator" w:id="0">
    <w:p w14:paraId="66628F7A" w14:textId="77777777" w:rsidR="00B001C3" w:rsidRDefault="00B001C3" w:rsidP="0037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49EF2" w14:textId="77777777" w:rsidR="00B001C3" w:rsidRDefault="00B001C3" w:rsidP="003740C9">
      <w:r>
        <w:separator/>
      </w:r>
    </w:p>
  </w:footnote>
  <w:footnote w:type="continuationSeparator" w:id="0">
    <w:p w14:paraId="539FDCB8" w14:textId="77777777" w:rsidR="00B001C3" w:rsidRDefault="00B001C3" w:rsidP="00374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746FA" w14:textId="6B39BF69" w:rsidR="00915A2E" w:rsidRDefault="00915A2E" w:rsidP="003740C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244"/>
    <w:rsid w:val="00012FA5"/>
    <w:rsid w:val="000227D7"/>
    <w:rsid w:val="00096403"/>
    <w:rsid w:val="0015675C"/>
    <w:rsid w:val="001C1C7B"/>
    <w:rsid w:val="001D6991"/>
    <w:rsid w:val="00246B4A"/>
    <w:rsid w:val="002850DF"/>
    <w:rsid w:val="002F5493"/>
    <w:rsid w:val="00317AA3"/>
    <w:rsid w:val="00335893"/>
    <w:rsid w:val="003740C9"/>
    <w:rsid w:val="00451F4E"/>
    <w:rsid w:val="004D26DE"/>
    <w:rsid w:val="00547EE5"/>
    <w:rsid w:val="005603B8"/>
    <w:rsid w:val="005D12FC"/>
    <w:rsid w:val="005D3D9B"/>
    <w:rsid w:val="0062175A"/>
    <w:rsid w:val="00625D52"/>
    <w:rsid w:val="006E5318"/>
    <w:rsid w:val="007B1459"/>
    <w:rsid w:val="007B254B"/>
    <w:rsid w:val="008911D2"/>
    <w:rsid w:val="00915A2E"/>
    <w:rsid w:val="00960395"/>
    <w:rsid w:val="00A429ED"/>
    <w:rsid w:val="00A7430E"/>
    <w:rsid w:val="00B001C3"/>
    <w:rsid w:val="00B04244"/>
    <w:rsid w:val="00B67235"/>
    <w:rsid w:val="00BB2972"/>
    <w:rsid w:val="00BC556F"/>
    <w:rsid w:val="00BE69A6"/>
    <w:rsid w:val="00C7395A"/>
    <w:rsid w:val="00D44B31"/>
    <w:rsid w:val="00ED5790"/>
    <w:rsid w:val="00EF002C"/>
    <w:rsid w:val="00F3365F"/>
    <w:rsid w:val="00F4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2DC89"/>
  <w15:docId w15:val="{D511E58B-A022-415E-B21D-BC227FB9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B04244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semiHidden/>
    <w:unhideWhenUsed/>
    <w:qFormat/>
    <w:rsid w:val="00B04244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B04244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B0424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1">
    <w:name w:val="2Название Знак"/>
    <w:link w:val="22"/>
    <w:locked/>
    <w:rsid w:val="00B04244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B04244"/>
    <w:pPr>
      <w:jc w:val="center"/>
    </w:pPr>
    <w:rPr>
      <w:rFonts w:ascii="Arial" w:eastAsiaTheme="minorHAnsi" w:hAnsi="Arial" w:cs="Arial"/>
      <w:b/>
      <w:sz w:val="28"/>
      <w:szCs w:val="28"/>
      <w:lang w:val="x-none" w:eastAsia="ar-SA"/>
    </w:rPr>
  </w:style>
  <w:style w:type="paragraph" w:styleId="a3">
    <w:name w:val="header"/>
    <w:basedOn w:val="a"/>
    <w:link w:val="a4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739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9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ovnardepsem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Пользователь</cp:lastModifiedBy>
  <cp:revision>23</cp:revision>
  <cp:lastPrinted>2022-03-03T08:31:00Z</cp:lastPrinted>
  <dcterms:created xsi:type="dcterms:W3CDTF">2020-01-20T10:16:00Z</dcterms:created>
  <dcterms:modified xsi:type="dcterms:W3CDTF">2022-03-10T05:20:00Z</dcterms:modified>
</cp:coreProperties>
</file>