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ECC" w:rsidRPr="003E1ECC" w:rsidRDefault="003E1ECC" w:rsidP="003E1ECC">
      <w:pPr>
        <w:jc w:val="both"/>
        <w:rPr>
          <w:rFonts w:ascii="Times New Roman" w:hAnsi="Times New Roman" w:cs="Times New Roman"/>
          <w:b/>
          <w:i/>
          <w:sz w:val="36"/>
          <w:szCs w:val="36"/>
        </w:rPr>
      </w:pPr>
      <w:r w:rsidRPr="003E1ECC">
        <w:rPr>
          <w:rFonts w:ascii="Times New Roman" w:hAnsi="Times New Roman" w:cs="Times New Roman"/>
          <w:b/>
          <w:i/>
          <w:sz w:val="36"/>
          <w:szCs w:val="36"/>
        </w:rPr>
        <w:t xml:space="preserve">Анкетирование представителей малого и среднего бизнеса, осуществляющих финансово-хозяйственную деятельность на территории </w:t>
      </w:r>
      <w:proofErr w:type="gramStart"/>
      <w:r w:rsidRPr="003E1ECC">
        <w:rPr>
          <w:rFonts w:ascii="Times New Roman" w:hAnsi="Times New Roman" w:cs="Times New Roman"/>
          <w:b/>
          <w:i/>
          <w:sz w:val="36"/>
          <w:szCs w:val="36"/>
        </w:rPr>
        <w:t>г</w:t>
      </w:r>
      <w:proofErr w:type="gramEnd"/>
      <w:r w:rsidRPr="003E1ECC">
        <w:rPr>
          <w:rFonts w:ascii="Times New Roman" w:hAnsi="Times New Roman" w:cs="Times New Roman"/>
          <w:b/>
          <w:i/>
          <w:sz w:val="36"/>
          <w:szCs w:val="36"/>
        </w:rPr>
        <w:t>. Семилуки.</w:t>
      </w:r>
    </w:p>
    <w:p w:rsidR="003E1ECC" w:rsidRPr="003E1ECC" w:rsidRDefault="003E1ECC" w:rsidP="00B35B4C">
      <w:pPr>
        <w:pStyle w:val="a3"/>
        <w:ind w:left="0" w:right="-680"/>
        <w:rPr>
          <w:rFonts w:ascii="Times New Roman" w:hAnsi="Times New Roman" w:cs="Times New Roman"/>
          <w:b/>
          <w:sz w:val="28"/>
          <w:szCs w:val="28"/>
        </w:rPr>
      </w:pPr>
      <w:r w:rsidRPr="003E1ECC">
        <w:rPr>
          <w:rFonts w:ascii="Times New Roman" w:hAnsi="Times New Roman" w:cs="Times New Roman"/>
          <w:b/>
          <w:sz w:val="28"/>
          <w:szCs w:val="28"/>
        </w:rPr>
        <w:t>Отметьте количество сотрудников, работающих на Вашем предприятии:</w:t>
      </w:r>
    </w:p>
    <w:tbl>
      <w:tblPr>
        <w:tblW w:w="3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8"/>
        <w:gridCol w:w="1137"/>
      </w:tblGrid>
      <w:tr w:rsidR="003E1ECC" w:rsidRPr="003E1ECC" w:rsidTr="00B35B4C">
        <w:trPr>
          <w:trHeight w:val="225"/>
          <w:jc w:val="center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ECC" w:rsidRPr="003E1ECC" w:rsidRDefault="003E1ECC" w:rsidP="00133FD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133FD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ECC" w:rsidRPr="003E1ECC" w:rsidTr="00B35B4C">
        <w:trPr>
          <w:trHeight w:val="207"/>
          <w:jc w:val="center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ECC" w:rsidRPr="003E1ECC" w:rsidRDefault="003E1ECC" w:rsidP="00133FD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 xml:space="preserve"> – 15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133FD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ECC" w:rsidRPr="003E1ECC" w:rsidTr="00B35B4C">
        <w:trPr>
          <w:trHeight w:val="225"/>
          <w:jc w:val="center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ECC" w:rsidRPr="003E1ECC" w:rsidRDefault="003E1ECC" w:rsidP="00133FD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>15 – 100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133FD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35B4C" w:rsidRDefault="00B35B4C" w:rsidP="00B35B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Pr="003E1ECC" w:rsidRDefault="003E1ECC" w:rsidP="00B35B4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ECC">
        <w:rPr>
          <w:rFonts w:ascii="Times New Roman" w:hAnsi="Times New Roman" w:cs="Times New Roman"/>
          <w:b/>
          <w:sz w:val="28"/>
          <w:szCs w:val="28"/>
        </w:rPr>
        <w:t>Укажите основной вид Вашей предпринимательской деятельности:</w:t>
      </w:r>
    </w:p>
    <w:tbl>
      <w:tblPr>
        <w:tblW w:w="6877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757"/>
      </w:tblGrid>
      <w:tr w:rsidR="003E1ECC" w:rsidRPr="003E1ECC" w:rsidTr="00B35B4C">
        <w:trPr>
          <w:jc w:val="center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>Оказание услуг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 xml:space="preserve">Грузоперевозки 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>Информационные технологии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>Розничная и оптовая торговля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>Общественное питание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>Услуги здравоохранения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>Переработка сельхозпродукции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>Промышленное производство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>Сельское  хозяйство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1ECC">
              <w:rPr>
                <w:rFonts w:ascii="Times New Roman" w:hAnsi="Times New Roman" w:cs="Times New Roman"/>
                <w:sz w:val="28"/>
                <w:szCs w:val="28"/>
              </w:rPr>
              <w:t xml:space="preserve">Другие виды деятельности 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E1ECC" w:rsidRPr="003E1ECC" w:rsidRDefault="003E1ECC" w:rsidP="003E1EC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E1ECC" w:rsidRDefault="003E1ECC" w:rsidP="003E1ECC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3E1ECC">
        <w:rPr>
          <w:rFonts w:ascii="Times New Roman" w:hAnsi="Times New Roman"/>
          <w:b/>
          <w:color w:val="auto"/>
          <w:sz w:val="28"/>
          <w:szCs w:val="28"/>
        </w:rPr>
        <w:t>Какие способы взаимодействия малого и среднего предпринимательства с органами государственной власти Вы считаете наиболее эффективными?</w:t>
      </w:r>
    </w:p>
    <w:p w:rsidR="003E1ECC" w:rsidRPr="003E1ECC" w:rsidRDefault="003E1ECC" w:rsidP="003E1ECC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tbl>
      <w:tblPr>
        <w:tblStyle w:val="a5"/>
        <w:tblW w:w="0" w:type="auto"/>
        <w:jc w:val="center"/>
        <w:tblInd w:w="108" w:type="dxa"/>
        <w:tblLook w:val="01E0"/>
      </w:tblPr>
      <w:tblGrid>
        <w:gridCol w:w="7230"/>
        <w:gridCol w:w="850"/>
      </w:tblGrid>
      <w:tr w:rsidR="003E1ECC" w:rsidRPr="003E1ECC" w:rsidTr="00B35B4C">
        <w:trPr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Непосредственные деловые контакты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Участие в конференциях, заседаниях круглых столов и </w:t>
            </w:r>
            <w:proofErr w:type="spellStart"/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т</w:t>
            </w:r>
            <w:proofErr w:type="gramStart"/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.д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Взаимодействие через бизнес - сообщества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Путем письменных обращений, консультаций и т.д.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3E1ECC" w:rsidRDefault="003E1ECC" w:rsidP="003E1EC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33FD1" w:rsidRPr="003E1ECC" w:rsidRDefault="00133FD1" w:rsidP="003E1EC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E1ECC" w:rsidRDefault="003E1ECC" w:rsidP="003E1ECC">
      <w:pPr>
        <w:pStyle w:val="a4"/>
        <w:spacing w:before="0" w:beforeAutospacing="0" w:after="0" w:afterAutospacing="0"/>
        <w:rPr>
          <w:rFonts w:ascii="Times New Roman" w:hAnsi="Times New Roman"/>
          <w:b/>
          <w:color w:val="auto"/>
          <w:sz w:val="28"/>
          <w:szCs w:val="28"/>
        </w:rPr>
      </w:pPr>
      <w:r w:rsidRPr="003E1ECC">
        <w:rPr>
          <w:rFonts w:ascii="Times New Roman" w:hAnsi="Times New Roman"/>
          <w:b/>
          <w:color w:val="auto"/>
          <w:sz w:val="28"/>
          <w:szCs w:val="28"/>
        </w:rPr>
        <w:lastRenderedPageBreak/>
        <w:t xml:space="preserve">Оцените  финансовое состояние Вашего бизнеса: </w:t>
      </w:r>
    </w:p>
    <w:p w:rsidR="00B35B4C" w:rsidRPr="003E1ECC" w:rsidRDefault="00B35B4C" w:rsidP="003E1ECC">
      <w:pPr>
        <w:pStyle w:val="a4"/>
        <w:spacing w:before="0" w:beforeAutospacing="0" w:after="0" w:afterAutospacing="0"/>
        <w:rPr>
          <w:rFonts w:ascii="Times New Roman" w:hAnsi="Times New Roman"/>
          <w:b/>
          <w:color w:val="auto"/>
          <w:sz w:val="28"/>
          <w:szCs w:val="28"/>
        </w:rPr>
      </w:pPr>
    </w:p>
    <w:tbl>
      <w:tblPr>
        <w:tblStyle w:val="a5"/>
        <w:tblW w:w="9498" w:type="dxa"/>
        <w:jc w:val="center"/>
        <w:tblInd w:w="108" w:type="dxa"/>
        <w:tblLayout w:type="fixed"/>
        <w:tblLook w:val="01E0"/>
      </w:tblPr>
      <w:tblGrid>
        <w:gridCol w:w="7225"/>
        <w:gridCol w:w="1139"/>
        <w:gridCol w:w="1134"/>
      </w:tblGrid>
      <w:tr w:rsidR="003E1ECC" w:rsidRPr="003E1ECC" w:rsidTr="00B35B4C">
        <w:trPr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 w:line="276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2016 г.</w:t>
            </w:r>
          </w:p>
        </w:tc>
      </w:tr>
      <w:tr w:rsidR="003E1ECC" w:rsidRPr="003E1ECC" w:rsidTr="00B35B4C">
        <w:trPr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Устойчивое, хватает сре</w:t>
            </w:r>
            <w:proofErr w:type="gramStart"/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дств дл</w:t>
            </w:r>
            <w:proofErr w:type="gramEnd"/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я поддержания бизнеса, есть стабильные источники для его развития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Относительно </w:t>
            </w:r>
            <w:proofErr w:type="gramStart"/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устойчивое</w:t>
            </w:r>
            <w:proofErr w:type="gramEnd"/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: для поддержания бизнеса хватает средств, для развития в дальнейшем – нет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Неустойчивое</w:t>
            </w:r>
            <w:proofErr w:type="gramEnd"/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: не хватает средств для поддержания текущего состояния бизнеса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Затрудняюсь ответить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3E1ECC" w:rsidRPr="003E1ECC" w:rsidRDefault="003E1ECC" w:rsidP="003E1E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Default="003E1ECC" w:rsidP="003E1ECC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3E1ECC">
        <w:rPr>
          <w:rFonts w:ascii="Times New Roman" w:hAnsi="Times New Roman"/>
          <w:b/>
          <w:color w:val="auto"/>
          <w:sz w:val="28"/>
          <w:szCs w:val="28"/>
        </w:rPr>
        <w:t>Укажите, благодаря каким факторам Ваше предприятие устойчиво функционирует и способно к дальнейшему успешному развитию:</w:t>
      </w:r>
    </w:p>
    <w:p w:rsidR="00B35B4C" w:rsidRPr="003E1ECC" w:rsidRDefault="00B35B4C" w:rsidP="003E1ECC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tbl>
      <w:tblPr>
        <w:tblStyle w:val="a5"/>
        <w:tblW w:w="9497" w:type="dxa"/>
        <w:jc w:val="center"/>
        <w:tblInd w:w="108" w:type="dxa"/>
        <w:tblLook w:val="01E0"/>
      </w:tblPr>
      <w:tblGrid>
        <w:gridCol w:w="8505"/>
        <w:gridCol w:w="992"/>
      </w:tblGrid>
      <w:tr w:rsidR="003E1ECC" w:rsidRPr="003E1ECC" w:rsidTr="00B35B4C">
        <w:trPr>
          <w:jc w:val="center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Внедрение новых технологий в деятельности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 w:line="276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Постоянное повышение квалификации персонала предприятия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 w:line="276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Оптимизация деятельности предприятия путем привлечения специалистов из различных коммерческих структур для решения задач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 w:line="276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Использование финансовых услуг сторонних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 w:line="276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Иные (укажите какие)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 w:line="276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3E1ECC" w:rsidRPr="003E1ECC" w:rsidRDefault="003E1ECC" w:rsidP="003E1E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Default="003E1ECC" w:rsidP="003E1ECC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3E1ECC">
        <w:rPr>
          <w:rFonts w:ascii="Times New Roman" w:hAnsi="Times New Roman"/>
          <w:b/>
          <w:color w:val="auto"/>
          <w:sz w:val="28"/>
          <w:szCs w:val="28"/>
        </w:rPr>
        <w:t>Какие, по Вашему мнению, факторы, оказывают наиболее сильное влияние на оценку текущей ситуации в малом и сред</w:t>
      </w:r>
      <w:r w:rsidR="00133FD1">
        <w:rPr>
          <w:rFonts w:ascii="Times New Roman" w:hAnsi="Times New Roman"/>
          <w:b/>
          <w:color w:val="auto"/>
          <w:sz w:val="28"/>
          <w:szCs w:val="28"/>
        </w:rPr>
        <w:t>нем бизнесе в г. Семилуки</w:t>
      </w:r>
      <w:r w:rsidRPr="003E1ECC">
        <w:rPr>
          <w:rFonts w:ascii="Times New Roman" w:hAnsi="Times New Roman"/>
          <w:b/>
          <w:color w:val="auto"/>
          <w:sz w:val="28"/>
          <w:szCs w:val="28"/>
        </w:rPr>
        <w:t xml:space="preserve">? </w:t>
      </w:r>
    </w:p>
    <w:p w:rsidR="00B35B4C" w:rsidRPr="003E1ECC" w:rsidRDefault="00B35B4C" w:rsidP="003E1ECC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tbl>
      <w:tblPr>
        <w:tblStyle w:val="a5"/>
        <w:tblW w:w="0" w:type="auto"/>
        <w:jc w:val="center"/>
        <w:tblLook w:val="01E0"/>
      </w:tblPr>
      <w:tblGrid>
        <w:gridCol w:w="6771"/>
        <w:gridCol w:w="1620"/>
      </w:tblGrid>
      <w:tr w:rsidR="003E1ECC" w:rsidRPr="003E1ECC" w:rsidTr="00B35B4C">
        <w:trPr>
          <w:jc w:val="center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Нехватка оборотных средств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Проверки контролирующих организаций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Высокие налоги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Нехватка квалифицированного персонала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Давление со стороны крупных компаний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Нехватка денежных сре</w:t>
            </w:r>
            <w:proofErr w:type="gramStart"/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дств дл</w:t>
            </w:r>
            <w:proofErr w:type="gramEnd"/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я развития бизнеса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B35B4C">
        <w:trPr>
          <w:jc w:val="center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Рост цен на сырье, энергоносители, тарифы…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 w:rsidP="00B35B4C">
            <w:pPr>
              <w:pStyle w:val="a4"/>
              <w:spacing w:before="0" w:beforeAutospacing="0" w:after="0" w:afterAutospacing="0"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3E1ECC" w:rsidRPr="003E1ECC" w:rsidRDefault="003E1ECC" w:rsidP="003E1E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Default="003E1ECC" w:rsidP="003E1ECC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3E1ECC">
        <w:rPr>
          <w:rFonts w:ascii="Times New Roman" w:hAnsi="Times New Roman"/>
          <w:b/>
          <w:color w:val="auto"/>
          <w:sz w:val="28"/>
          <w:szCs w:val="28"/>
        </w:rPr>
        <w:t>Отметьте негативные и позитивные проявления сло</w:t>
      </w:r>
      <w:r w:rsidR="00133FD1">
        <w:rPr>
          <w:rFonts w:ascii="Times New Roman" w:hAnsi="Times New Roman"/>
          <w:b/>
          <w:color w:val="auto"/>
          <w:sz w:val="28"/>
          <w:szCs w:val="28"/>
        </w:rPr>
        <w:t>жившейся экономической ситуации</w:t>
      </w:r>
      <w:bookmarkStart w:id="0" w:name="_GoBack"/>
      <w:bookmarkEnd w:id="0"/>
      <w:r w:rsidRPr="003E1ECC">
        <w:rPr>
          <w:rFonts w:ascii="Times New Roman" w:hAnsi="Times New Roman"/>
          <w:b/>
          <w:color w:val="auto"/>
          <w:sz w:val="28"/>
          <w:szCs w:val="28"/>
        </w:rPr>
        <w:t>, оказавшие влияние на дальнейшее развитие Вашего дела?</w:t>
      </w:r>
    </w:p>
    <w:p w:rsidR="00B35B4C" w:rsidRPr="003E1ECC" w:rsidRDefault="00B35B4C" w:rsidP="003E1ECC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tbl>
      <w:tblPr>
        <w:tblStyle w:val="a5"/>
        <w:tblW w:w="10096" w:type="dxa"/>
        <w:jc w:val="center"/>
        <w:tblInd w:w="-318" w:type="dxa"/>
        <w:tblLook w:val="01E0"/>
      </w:tblPr>
      <w:tblGrid>
        <w:gridCol w:w="4503"/>
        <w:gridCol w:w="708"/>
        <w:gridCol w:w="4253"/>
        <w:gridCol w:w="632"/>
      </w:tblGrid>
      <w:tr w:rsidR="003E1ECC" w:rsidRPr="003E1ECC" w:rsidTr="00133FD1">
        <w:trPr>
          <w:jc w:val="center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Негативные проявления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Позитивные проявления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133FD1">
        <w:trPr>
          <w:jc w:val="center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Спад спроса на товары (услуги)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Сокращение издержек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133FD1">
        <w:trPr>
          <w:jc w:val="center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Неплатежи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Выведение на рынок новых </w:t>
            </w: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товаров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133FD1">
        <w:trPr>
          <w:jc w:val="center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Снижение цен на товары, услуги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Формирование команды профессионалов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133FD1">
        <w:trPr>
          <w:jc w:val="center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Сокращение заработной платы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Снижение цен на услуги поставщиков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133FD1">
        <w:trPr>
          <w:jc w:val="center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Сокращение численности персонала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Появление бартерных сделок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133FD1">
        <w:trPr>
          <w:jc w:val="center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Сокращение ассортимента продукции, перечня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Переквалификация кадров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133FD1">
        <w:trPr>
          <w:jc w:val="center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Ужесточение условий сотрудничества с поставщиками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133FD1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Переориентация потребителей на менее качественную продукцию (услуги)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3E1ECC" w:rsidRPr="003E1ECC" w:rsidTr="00133FD1">
        <w:trPr>
          <w:jc w:val="center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E1ECC">
              <w:rPr>
                <w:rFonts w:ascii="Times New Roman" w:hAnsi="Times New Roman"/>
                <w:color w:val="auto"/>
                <w:sz w:val="28"/>
                <w:szCs w:val="28"/>
              </w:rPr>
              <w:t>Иное (можно указать)</w:t>
            </w:r>
          </w:p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ECC" w:rsidRPr="003E1ECC" w:rsidRDefault="003E1ECC">
            <w:pPr>
              <w:pStyle w:val="a4"/>
              <w:spacing w:before="0" w:beforeAutospacing="0" w:after="0" w:afterAutospacing="0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3E1ECC" w:rsidRPr="003E1ECC" w:rsidRDefault="003E1ECC" w:rsidP="003E1EC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E1ECC" w:rsidRPr="003E1ECC" w:rsidSect="003E1ECC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97E48"/>
    <w:multiLevelType w:val="hybridMultilevel"/>
    <w:tmpl w:val="0B9240C8"/>
    <w:lvl w:ilvl="0" w:tplc="AA481B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F7C1B"/>
    <w:multiLevelType w:val="hybridMultilevel"/>
    <w:tmpl w:val="C826C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D571D6"/>
    <w:multiLevelType w:val="hybridMultilevel"/>
    <w:tmpl w:val="8E04BE2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4A402EF"/>
    <w:multiLevelType w:val="hybridMultilevel"/>
    <w:tmpl w:val="6AA4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2871CC"/>
    <w:rsid w:val="00000D9C"/>
    <w:rsid w:val="00133FD1"/>
    <w:rsid w:val="002871CC"/>
    <w:rsid w:val="003E1ECC"/>
    <w:rsid w:val="004A70C1"/>
    <w:rsid w:val="007367B3"/>
    <w:rsid w:val="00B35B4C"/>
    <w:rsid w:val="00F95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1CC"/>
    <w:pPr>
      <w:ind w:left="720"/>
      <w:contextualSpacing/>
    </w:pPr>
  </w:style>
  <w:style w:type="paragraph" w:styleId="a4">
    <w:name w:val="Normal (Web)"/>
    <w:basedOn w:val="a"/>
    <w:unhideWhenUsed/>
    <w:rsid w:val="003E1ECC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404040"/>
      <w:sz w:val="20"/>
      <w:szCs w:val="20"/>
      <w:lang w:eastAsia="ru-RU"/>
    </w:rPr>
  </w:style>
  <w:style w:type="table" w:styleId="a5">
    <w:name w:val="Table Grid"/>
    <w:basedOn w:val="a1"/>
    <w:rsid w:val="003E1EC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1CC"/>
    <w:pPr>
      <w:ind w:left="720"/>
      <w:contextualSpacing/>
    </w:pPr>
  </w:style>
  <w:style w:type="paragraph" w:styleId="a4">
    <w:name w:val="Normal (Web)"/>
    <w:basedOn w:val="a"/>
    <w:unhideWhenUsed/>
    <w:rsid w:val="003E1ECC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404040"/>
      <w:sz w:val="20"/>
      <w:szCs w:val="20"/>
      <w:lang w:eastAsia="ru-RU"/>
    </w:rPr>
  </w:style>
  <w:style w:type="table" w:styleId="a5">
    <w:name w:val="Table Grid"/>
    <w:basedOn w:val="a1"/>
    <w:rsid w:val="003E1EC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Голомедова Валентина Григорьевна</dc:creator>
  <cp:keywords/>
  <dc:description/>
  <cp:lastModifiedBy>SEMILUKI</cp:lastModifiedBy>
  <cp:revision>2</cp:revision>
  <cp:lastPrinted>2016-12-05T10:41:00Z</cp:lastPrinted>
  <dcterms:created xsi:type="dcterms:W3CDTF">2016-12-05T07:08:00Z</dcterms:created>
  <dcterms:modified xsi:type="dcterms:W3CDTF">2016-12-06T08:50:00Z</dcterms:modified>
</cp:coreProperties>
</file>