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D7" w:rsidRPr="005421D7" w:rsidRDefault="005421D7" w:rsidP="00112B18">
      <w:pPr>
        <w:tabs>
          <w:tab w:val="left" w:pos="0"/>
        </w:tabs>
        <w:spacing w:after="0" w:line="240" w:lineRule="auto"/>
        <w:ind w:firstLine="709"/>
        <w:jc w:val="both"/>
        <w:rPr>
          <w:rFonts w:ascii="Arial" w:hAnsi="Arial" w:cs="Arial"/>
          <w:sz w:val="24"/>
          <w:szCs w:val="24"/>
        </w:rPr>
      </w:pPr>
      <w:r w:rsidRPr="005421D7">
        <w:rPr>
          <w:rFonts w:ascii="Arial" w:hAnsi="Arial" w:cs="Arial"/>
          <w:noProof/>
          <w:sz w:val="24"/>
          <w:szCs w:val="24"/>
          <w:lang w:eastAsia="ru-RU"/>
        </w:rPr>
        <w:drawing>
          <wp:anchor distT="0" distB="0" distL="114300" distR="114300" simplePos="0" relativeHeight="251685888" behindDoc="1" locked="1" layoutInCell="1" allowOverlap="1">
            <wp:simplePos x="0" y="0"/>
            <wp:positionH relativeFrom="column">
              <wp:align>center</wp:align>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pic:spPr>
                </pic:pic>
              </a:graphicData>
            </a:graphic>
            <wp14:sizeRelH relativeFrom="page">
              <wp14:pctWidth>0</wp14:pctWidth>
            </wp14:sizeRelH>
            <wp14:sizeRelV relativeFrom="page">
              <wp14:pctHeight>0</wp14:pctHeight>
            </wp14:sizeRelV>
          </wp:anchor>
        </w:drawing>
      </w: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tabs>
          <w:tab w:val="left" w:pos="426"/>
        </w:tabs>
        <w:spacing w:after="0" w:line="240" w:lineRule="auto"/>
        <w:ind w:firstLine="709"/>
        <w:jc w:val="both"/>
        <w:rPr>
          <w:rFonts w:ascii="Arial" w:hAnsi="Arial" w:cs="Arial"/>
          <w:sz w:val="24"/>
          <w:szCs w:val="24"/>
        </w:rPr>
      </w:pPr>
    </w:p>
    <w:p w:rsidR="005421D7" w:rsidRPr="005421D7" w:rsidRDefault="005421D7" w:rsidP="00112B18">
      <w:pPr>
        <w:spacing w:after="0" w:line="240" w:lineRule="auto"/>
        <w:jc w:val="center"/>
        <w:rPr>
          <w:rFonts w:ascii="Arial" w:hAnsi="Arial" w:cs="Arial"/>
          <w:sz w:val="24"/>
          <w:szCs w:val="24"/>
        </w:rPr>
      </w:pPr>
      <w:r w:rsidRPr="005421D7">
        <w:rPr>
          <w:rFonts w:ascii="Arial" w:hAnsi="Arial" w:cs="Arial"/>
          <w:sz w:val="24"/>
          <w:szCs w:val="24"/>
        </w:rPr>
        <w:t>АДМИНИСТРАЦИЯ ГОРОДСКОГО ПОСЕЛЕНИЯ - ГОРОД СЕМИЛУКИ</w:t>
      </w:r>
    </w:p>
    <w:p w:rsidR="005421D7" w:rsidRPr="005421D7" w:rsidRDefault="005421D7" w:rsidP="00112B18">
      <w:pPr>
        <w:spacing w:after="0" w:line="240" w:lineRule="auto"/>
        <w:ind w:firstLine="709"/>
        <w:jc w:val="center"/>
        <w:rPr>
          <w:rFonts w:ascii="Arial" w:hAnsi="Arial" w:cs="Arial"/>
          <w:sz w:val="24"/>
          <w:szCs w:val="24"/>
        </w:rPr>
      </w:pPr>
      <w:r w:rsidRPr="005421D7">
        <w:rPr>
          <w:rFonts w:ascii="Arial" w:hAnsi="Arial" w:cs="Arial"/>
          <w:sz w:val="24"/>
          <w:szCs w:val="24"/>
        </w:rPr>
        <w:t>СЕМИЛУКСКОГО МУНИЦИПАЛЬНОГО РАЙОНА</w:t>
      </w:r>
    </w:p>
    <w:p w:rsidR="005421D7" w:rsidRPr="005421D7" w:rsidRDefault="005421D7" w:rsidP="00112B18">
      <w:pPr>
        <w:spacing w:after="0" w:line="240" w:lineRule="auto"/>
        <w:ind w:firstLine="709"/>
        <w:jc w:val="center"/>
        <w:rPr>
          <w:rFonts w:ascii="Arial" w:hAnsi="Arial" w:cs="Arial"/>
          <w:sz w:val="24"/>
          <w:szCs w:val="24"/>
        </w:rPr>
      </w:pPr>
      <w:r w:rsidRPr="005421D7">
        <w:rPr>
          <w:rFonts w:ascii="Arial" w:hAnsi="Arial" w:cs="Arial"/>
          <w:sz w:val="24"/>
          <w:szCs w:val="24"/>
        </w:rPr>
        <w:t>ВОРОНЕЖСКОЙ ОБЛАСТИ</w:t>
      </w:r>
    </w:p>
    <w:p w:rsidR="005421D7" w:rsidRPr="005421D7" w:rsidRDefault="005421D7" w:rsidP="00112B18">
      <w:pPr>
        <w:spacing w:after="0" w:line="240" w:lineRule="auto"/>
        <w:jc w:val="both"/>
        <w:rPr>
          <w:rFonts w:ascii="Arial" w:hAnsi="Arial" w:cs="Arial"/>
          <w:sz w:val="24"/>
          <w:szCs w:val="24"/>
        </w:rPr>
      </w:pPr>
      <w:r w:rsidRPr="005421D7">
        <w:rPr>
          <w:rFonts w:ascii="Arial" w:hAnsi="Arial" w:cs="Arial"/>
          <w:sz w:val="24"/>
          <w:szCs w:val="24"/>
        </w:rPr>
        <w:t>_______________________________________</w:t>
      </w:r>
      <w:r w:rsidR="00112B18">
        <w:rPr>
          <w:rFonts w:ascii="Arial" w:hAnsi="Arial" w:cs="Arial"/>
          <w:sz w:val="24"/>
          <w:szCs w:val="24"/>
        </w:rPr>
        <w:t>_______________________________</w:t>
      </w:r>
    </w:p>
    <w:p w:rsidR="005421D7" w:rsidRPr="005421D7" w:rsidRDefault="005421D7" w:rsidP="00112B18">
      <w:pPr>
        <w:spacing w:after="0" w:line="240" w:lineRule="auto"/>
        <w:ind w:firstLine="709"/>
        <w:jc w:val="both"/>
        <w:rPr>
          <w:rFonts w:ascii="Arial" w:hAnsi="Arial" w:cs="Arial"/>
          <w:spacing w:val="-4"/>
          <w:sz w:val="24"/>
          <w:szCs w:val="24"/>
        </w:rPr>
      </w:pPr>
      <w:r w:rsidRPr="005421D7">
        <w:rPr>
          <w:rFonts w:ascii="Arial" w:hAnsi="Arial" w:cs="Arial"/>
          <w:spacing w:val="-4"/>
          <w:sz w:val="24"/>
          <w:szCs w:val="24"/>
        </w:rPr>
        <w:t>ул. Ленина, 11, г. Семилуки, 396901, тел./факс (47372) 2-45-65</w:t>
      </w:r>
    </w:p>
    <w:p w:rsidR="005421D7" w:rsidRPr="005421D7" w:rsidRDefault="005421D7" w:rsidP="00112B18">
      <w:pPr>
        <w:spacing w:after="0" w:line="240" w:lineRule="auto"/>
        <w:ind w:firstLine="709"/>
        <w:jc w:val="both"/>
        <w:rPr>
          <w:rFonts w:ascii="Arial" w:hAnsi="Arial" w:cs="Arial"/>
          <w:spacing w:val="-4"/>
          <w:sz w:val="24"/>
          <w:szCs w:val="24"/>
        </w:rPr>
      </w:pPr>
    </w:p>
    <w:p w:rsidR="005421D7" w:rsidRPr="005421D7" w:rsidRDefault="005421D7" w:rsidP="00112B18">
      <w:pPr>
        <w:spacing w:after="0" w:line="240" w:lineRule="auto"/>
        <w:ind w:firstLine="709"/>
        <w:jc w:val="center"/>
        <w:rPr>
          <w:rFonts w:ascii="Arial" w:hAnsi="Arial" w:cs="Arial"/>
          <w:sz w:val="24"/>
          <w:szCs w:val="24"/>
        </w:rPr>
      </w:pPr>
      <w:r w:rsidRPr="005421D7">
        <w:rPr>
          <w:rFonts w:ascii="Arial" w:hAnsi="Arial" w:cs="Arial"/>
          <w:sz w:val="24"/>
          <w:szCs w:val="24"/>
        </w:rPr>
        <w:t>ПОСТАНОВЛЕНИЕ</w:t>
      </w:r>
    </w:p>
    <w:p w:rsidR="00E95909" w:rsidRDefault="00E95909" w:rsidP="00112B18">
      <w:pPr>
        <w:spacing w:after="0" w:line="240" w:lineRule="auto"/>
        <w:jc w:val="center"/>
        <w:rPr>
          <w:rFonts w:ascii="Arial" w:eastAsia="Times New Roman" w:hAnsi="Arial" w:cs="Arial"/>
          <w:b/>
          <w:spacing w:val="20"/>
          <w:sz w:val="24"/>
          <w:szCs w:val="24"/>
          <w:lang w:eastAsia="ru-RU"/>
        </w:rPr>
      </w:pPr>
    </w:p>
    <w:p w:rsidR="00434298" w:rsidRDefault="00434298" w:rsidP="00112B18">
      <w:pPr>
        <w:spacing w:after="0" w:line="240" w:lineRule="auto"/>
        <w:jc w:val="center"/>
        <w:rPr>
          <w:rFonts w:ascii="Arial" w:eastAsia="Times New Roman" w:hAnsi="Arial" w:cs="Arial"/>
          <w:b/>
          <w:spacing w:val="20"/>
          <w:sz w:val="24"/>
          <w:szCs w:val="24"/>
          <w:lang w:eastAsia="ru-RU"/>
        </w:rPr>
      </w:pPr>
    </w:p>
    <w:p w:rsidR="005421D7" w:rsidRDefault="00231DD7" w:rsidP="00112B1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«16» июля 2018 г.</w:t>
      </w:r>
    </w:p>
    <w:p w:rsidR="005421D7" w:rsidRDefault="005421D7" w:rsidP="00112B18">
      <w:pPr>
        <w:spacing w:after="0" w:line="240" w:lineRule="auto"/>
        <w:rPr>
          <w:rFonts w:ascii="Arial" w:eastAsia="Times New Roman" w:hAnsi="Arial" w:cs="Arial"/>
          <w:sz w:val="24"/>
          <w:szCs w:val="24"/>
          <w:lang w:eastAsia="ru-RU"/>
        </w:rPr>
      </w:pPr>
    </w:p>
    <w:p w:rsidR="00FE6401" w:rsidRPr="005421D7" w:rsidRDefault="00E95909" w:rsidP="00112B18">
      <w:pPr>
        <w:spacing w:after="0" w:line="240" w:lineRule="auto"/>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 </w:t>
      </w:r>
      <w:r w:rsidR="00BC1894">
        <w:rPr>
          <w:rFonts w:ascii="Arial" w:eastAsia="Times New Roman" w:hAnsi="Arial" w:cs="Arial"/>
          <w:sz w:val="24"/>
          <w:szCs w:val="24"/>
          <w:lang w:eastAsia="ru-RU"/>
        </w:rPr>
        <w:t>344</w:t>
      </w:r>
    </w:p>
    <w:p w:rsidR="00E95909" w:rsidRDefault="00E95909" w:rsidP="00112B18">
      <w:pPr>
        <w:spacing w:after="0" w:line="240" w:lineRule="auto"/>
        <w:rPr>
          <w:rFonts w:ascii="Arial" w:eastAsia="Times New Roman" w:hAnsi="Arial" w:cs="Arial"/>
          <w:sz w:val="24"/>
          <w:szCs w:val="24"/>
          <w:lang w:eastAsia="ru-RU"/>
        </w:rPr>
      </w:pPr>
    </w:p>
    <w:p w:rsidR="00434298" w:rsidRDefault="00434298" w:rsidP="00112B18">
      <w:pPr>
        <w:spacing w:after="0" w:line="240" w:lineRule="auto"/>
        <w:rPr>
          <w:rFonts w:ascii="Arial" w:eastAsia="Times New Roman" w:hAnsi="Arial" w:cs="Arial"/>
          <w:sz w:val="24"/>
          <w:szCs w:val="24"/>
          <w:lang w:eastAsia="ru-RU"/>
        </w:rPr>
      </w:pPr>
    </w:p>
    <w:p w:rsidR="00112B18" w:rsidRPr="000728E3" w:rsidRDefault="00112B18" w:rsidP="006746D7">
      <w:pPr>
        <w:spacing w:after="0" w:line="240" w:lineRule="auto"/>
        <w:ind w:right="5101"/>
        <w:jc w:val="both"/>
        <w:rPr>
          <w:rFonts w:ascii="Arial" w:hAnsi="Arial" w:cs="Arial"/>
          <w:sz w:val="24"/>
          <w:szCs w:val="24"/>
        </w:rPr>
      </w:pPr>
      <w:r w:rsidRPr="000728E3">
        <w:rPr>
          <w:rFonts w:ascii="Arial" w:hAnsi="Arial" w:cs="Arial"/>
          <w:bCs/>
          <w:sz w:val="24"/>
          <w:szCs w:val="24"/>
        </w:rPr>
        <w:t xml:space="preserve">Об </w:t>
      </w:r>
      <w:r>
        <w:rPr>
          <w:rFonts w:ascii="Arial" w:hAnsi="Arial" w:cs="Arial"/>
          <w:bCs/>
          <w:sz w:val="24"/>
          <w:szCs w:val="24"/>
        </w:rPr>
        <w:t xml:space="preserve">утверждении административного регламента администрации городского </w:t>
      </w:r>
      <w:r w:rsidRPr="000728E3">
        <w:rPr>
          <w:rFonts w:ascii="Arial" w:hAnsi="Arial" w:cs="Arial"/>
          <w:bCs/>
          <w:sz w:val="24"/>
          <w:szCs w:val="24"/>
        </w:rPr>
        <w:t xml:space="preserve">поселения – город Семилуки Семилукского муниципального района Воронежской области </w:t>
      </w:r>
      <w:r>
        <w:rPr>
          <w:rFonts w:ascii="Arial" w:hAnsi="Arial" w:cs="Arial"/>
          <w:bCs/>
          <w:sz w:val="24"/>
          <w:szCs w:val="24"/>
        </w:rPr>
        <w:t>по предоставлению муниципальной услуги «Выдача разрешения на строительство»</w:t>
      </w:r>
    </w:p>
    <w:p w:rsidR="00E95909" w:rsidRDefault="00E95909" w:rsidP="006746D7">
      <w:pPr>
        <w:spacing w:after="0" w:line="240" w:lineRule="auto"/>
        <w:rPr>
          <w:rFonts w:ascii="Arial" w:eastAsia="Times New Roman" w:hAnsi="Arial" w:cs="Arial"/>
          <w:sz w:val="24"/>
          <w:szCs w:val="24"/>
          <w:lang w:eastAsia="ru-RU"/>
        </w:rPr>
      </w:pPr>
    </w:p>
    <w:p w:rsidR="00434298" w:rsidRPr="005421D7" w:rsidRDefault="00434298" w:rsidP="006746D7">
      <w:pPr>
        <w:spacing w:after="0" w:line="240" w:lineRule="auto"/>
        <w:rPr>
          <w:rFonts w:ascii="Arial" w:eastAsia="Times New Roman" w:hAnsi="Arial" w:cs="Arial"/>
          <w:sz w:val="24"/>
          <w:szCs w:val="24"/>
          <w:lang w:eastAsia="ru-RU"/>
        </w:rPr>
      </w:pPr>
    </w:p>
    <w:p w:rsidR="00112B18" w:rsidRDefault="003546E4" w:rsidP="005773C8">
      <w:pPr>
        <w:shd w:val="clear" w:color="auto" w:fill="FFFFFF"/>
        <w:spacing w:after="0" w:line="240" w:lineRule="auto"/>
        <w:ind w:firstLine="708"/>
        <w:jc w:val="both"/>
        <w:rPr>
          <w:rFonts w:ascii="Arial" w:eastAsia="Times New Roman" w:hAnsi="Arial" w:cs="Arial"/>
          <w:bCs/>
          <w:sz w:val="24"/>
          <w:szCs w:val="24"/>
          <w:lang w:eastAsia="ru-RU"/>
        </w:rPr>
      </w:pPr>
      <w:r w:rsidRPr="00847A98">
        <w:rPr>
          <w:rFonts w:ascii="Arial" w:hAnsi="Arial" w:cs="Arial"/>
          <w:sz w:val="24"/>
          <w:szCs w:val="24"/>
        </w:rPr>
        <w:t>В</w:t>
      </w:r>
      <w:r>
        <w:rPr>
          <w:rFonts w:ascii="Arial" w:hAnsi="Arial" w:cs="Arial"/>
          <w:sz w:val="24"/>
          <w:szCs w:val="24"/>
        </w:rPr>
        <w:t xml:space="preserve"> целях реализации Федерального закона РФ от 27.07.2010 г. №210-ФЗ «Об организации предоставления государственных и муниципальных услуг», в соответствии с постановлением администрации городского поселения – город Семилуки </w:t>
      </w:r>
      <w:r w:rsidRPr="00847A98">
        <w:rPr>
          <w:rFonts w:ascii="Arial" w:hAnsi="Arial" w:cs="Arial"/>
          <w:sz w:val="24"/>
          <w:szCs w:val="24"/>
        </w:rPr>
        <w:t>Семилукского муниципального района Воронежской</w:t>
      </w:r>
      <w:r>
        <w:rPr>
          <w:rFonts w:ascii="Arial" w:hAnsi="Arial" w:cs="Arial"/>
          <w:sz w:val="24"/>
          <w:szCs w:val="24"/>
        </w:rPr>
        <w:t xml:space="preserve"> области от 20.09.2017г. №387 «О внесении изменений в постановление администрации городского поселения – город Семилуки </w:t>
      </w:r>
      <w:r w:rsidRPr="00847A98">
        <w:rPr>
          <w:rFonts w:ascii="Arial" w:hAnsi="Arial" w:cs="Arial"/>
          <w:sz w:val="24"/>
          <w:szCs w:val="24"/>
        </w:rPr>
        <w:t>Семилукского муниципального района Воронежской</w:t>
      </w:r>
      <w:r>
        <w:rPr>
          <w:rFonts w:ascii="Arial" w:hAnsi="Arial" w:cs="Arial"/>
          <w:sz w:val="24"/>
          <w:szCs w:val="24"/>
        </w:rPr>
        <w:t xml:space="preserve"> области от 10.05.2016г. №224 «Об утверждении перечня муниципальных услуг, предоставляемых администрацией городского поселения – город Семилуки </w:t>
      </w:r>
      <w:r w:rsidRPr="00847A98">
        <w:rPr>
          <w:rFonts w:ascii="Arial" w:hAnsi="Arial" w:cs="Arial"/>
          <w:sz w:val="24"/>
          <w:szCs w:val="24"/>
        </w:rPr>
        <w:t>Семилукского муниципального района Воронежской</w:t>
      </w:r>
      <w:r>
        <w:rPr>
          <w:rFonts w:ascii="Arial" w:hAnsi="Arial" w:cs="Arial"/>
          <w:sz w:val="24"/>
          <w:szCs w:val="24"/>
        </w:rPr>
        <w:t xml:space="preserve"> области»</w:t>
      </w:r>
      <w:r w:rsidR="00E95909" w:rsidRPr="005421D7">
        <w:rPr>
          <w:rFonts w:ascii="Arial" w:eastAsia="Times New Roman" w:hAnsi="Arial" w:cs="Arial"/>
          <w:bCs/>
          <w:sz w:val="24"/>
          <w:szCs w:val="24"/>
          <w:lang w:eastAsia="ru-RU"/>
        </w:rPr>
        <w:t xml:space="preserve"> администрация Семи</w:t>
      </w:r>
      <w:r w:rsidR="00112B18">
        <w:rPr>
          <w:rFonts w:ascii="Arial" w:eastAsia="Times New Roman" w:hAnsi="Arial" w:cs="Arial"/>
          <w:bCs/>
          <w:sz w:val="24"/>
          <w:szCs w:val="24"/>
          <w:lang w:eastAsia="ru-RU"/>
        </w:rPr>
        <w:t>лукского муниципального района постановляет</w:t>
      </w:r>
      <w:r w:rsidR="003C7103">
        <w:rPr>
          <w:rFonts w:ascii="Arial" w:eastAsia="Times New Roman" w:hAnsi="Arial" w:cs="Arial"/>
          <w:bCs/>
          <w:sz w:val="24"/>
          <w:szCs w:val="24"/>
          <w:lang w:eastAsia="ru-RU"/>
        </w:rPr>
        <w:t>:</w:t>
      </w:r>
    </w:p>
    <w:p w:rsidR="005773C8" w:rsidRDefault="005773C8" w:rsidP="005773C8">
      <w:pPr>
        <w:shd w:val="clear" w:color="auto" w:fill="FFFFFF"/>
        <w:spacing w:after="0" w:line="240" w:lineRule="auto"/>
        <w:ind w:firstLine="708"/>
        <w:jc w:val="both"/>
        <w:rPr>
          <w:rFonts w:ascii="Arial" w:eastAsia="Times New Roman" w:hAnsi="Arial" w:cs="Arial"/>
          <w:bCs/>
          <w:sz w:val="24"/>
          <w:szCs w:val="24"/>
          <w:lang w:eastAsia="ru-RU"/>
        </w:rPr>
      </w:pPr>
    </w:p>
    <w:p w:rsidR="00E95909" w:rsidRPr="005421D7" w:rsidRDefault="00E95909" w:rsidP="000E3AA6">
      <w:pPr>
        <w:spacing w:after="0" w:line="240" w:lineRule="auto"/>
        <w:ind w:firstLine="709"/>
        <w:jc w:val="both"/>
        <w:rPr>
          <w:rFonts w:ascii="Arial" w:eastAsia="Times New Roman" w:hAnsi="Arial" w:cs="Arial"/>
          <w:bCs/>
          <w:sz w:val="24"/>
          <w:szCs w:val="24"/>
          <w:lang w:eastAsia="ru-RU"/>
        </w:rPr>
      </w:pPr>
      <w:r w:rsidRPr="005421D7">
        <w:rPr>
          <w:rFonts w:ascii="Arial" w:eastAsia="Times New Roman" w:hAnsi="Arial" w:cs="Arial"/>
          <w:bCs/>
          <w:sz w:val="24"/>
          <w:szCs w:val="24"/>
          <w:lang w:eastAsia="ru-RU"/>
        </w:rPr>
        <w:t>1.</w:t>
      </w:r>
      <w:r w:rsidRPr="005421D7">
        <w:rPr>
          <w:rFonts w:ascii="Arial" w:eastAsia="Times New Roman" w:hAnsi="Arial" w:cs="Arial"/>
          <w:sz w:val="24"/>
          <w:szCs w:val="24"/>
          <w:lang w:eastAsia="ru-RU"/>
        </w:rPr>
        <w:t xml:space="preserve"> Утвердить административный регламент администрации</w:t>
      </w:r>
      <w:r w:rsidR="0043681D" w:rsidRPr="005421D7">
        <w:rPr>
          <w:rFonts w:ascii="Arial" w:eastAsia="Times New Roman" w:hAnsi="Arial" w:cs="Arial"/>
          <w:sz w:val="24"/>
          <w:szCs w:val="24"/>
          <w:lang w:eastAsia="ru-RU"/>
        </w:rPr>
        <w:t xml:space="preserve"> городского поселения</w:t>
      </w:r>
      <w:r w:rsidR="006B3C0D">
        <w:rPr>
          <w:rFonts w:ascii="Arial" w:eastAsia="Times New Roman" w:hAnsi="Arial" w:cs="Arial"/>
          <w:sz w:val="24"/>
          <w:szCs w:val="24"/>
          <w:lang w:eastAsia="ru-RU"/>
        </w:rPr>
        <w:t xml:space="preserve"> </w:t>
      </w:r>
      <w:r w:rsidR="0043681D" w:rsidRPr="005421D7">
        <w:rPr>
          <w:rFonts w:ascii="Arial" w:eastAsia="Times New Roman" w:hAnsi="Arial" w:cs="Arial"/>
          <w:sz w:val="24"/>
          <w:szCs w:val="24"/>
          <w:lang w:eastAsia="ru-RU"/>
        </w:rPr>
        <w:t>-</w:t>
      </w:r>
      <w:r w:rsidR="006B3C0D">
        <w:rPr>
          <w:rFonts w:ascii="Arial" w:eastAsia="Times New Roman" w:hAnsi="Arial" w:cs="Arial"/>
          <w:sz w:val="24"/>
          <w:szCs w:val="24"/>
          <w:lang w:eastAsia="ru-RU"/>
        </w:rPr>
        <w:t xml:space="preserve"> </w:t>
      </w:r>
      <w:r w:rsidR="0043681D" w:rsidRPr="005421D7">
        <w:rPr>
          <w:rFonts w:ascii="Arial" w:eastAsia="Times New Roman" w:hAnsi="Arial" w:cs="Arial"/>
          <w:sz w:val="24"/>
          <w:szCs w:val="24"/>
          <w:lang w:eastAsia="ru-RU"/>
        </w:rPr>
        <w:t>город Семилуки</w:t>
      </w:r>
      <w:r w:rsidRPr="005421D7">
        <w:rPr>
          <w:rFonts w:ascii="Arial" w:eastAsia="Times New Roman" w:hAnsi="Arial" w:cs="Arial"/>
          <w:sz w:val="24"/>
          <w:szCs w:val="24"/>
          <w:lang w:eastAsia="ru-RU"/>
        </w:rPr>
        <w:t xml:space="preserve"> Семилукского муниципального района Воронежской области по предоставлению муниципальной услуги «Выда</w:t>
      </w:r>
      <w:r w:rsidR="006B3C0D">
        <w:rPr>
          <w:rFonts w:ascii="Arial" w:eastAsia="Times New Roman" w:hAnsi="Arial" w:cs="Arial"/>
          <w:sz w:val="24"/>
          <w:szCs w:val="24"/>
          <w:lang w:eastAsia="ru-RU"/>
        </w:rPr>
        <w:t>ча разрешения на строительство»</w:t>
      </w:r>
      <w:r w:rsidRPr="005421D7">
        <w:rPr>
          <w:rFonts w:ascii="Arial" w:eastAsia="Times New Roman" w:hAnsi="Arial" w:cs="Arial"/>
          <w:sz w:val="24"/>
          <w:szCs w:val="24"/>
          <w:lang w:eastAsia="ru-RU"/>
        </w:rPr>
        <w:t xml:space="preserve"> согласно приложению</w:t>
      </w:r>
      <w:r w:rsidRPr="005421D7">
        <w:rPr>
          <w:rFonts w:ascii="Arial" w:eastAsia="Times New Roman" w:hAnsi="Arial" w:cs="Arial"/>
          <w:bCs/>
          <w:sz w:val="24"/>
          <w:szCs w:val="24"/>
          <w:lang w:eastAsia="ru-RU"/>
        </w:rPr>
        <w:t>.</w:t>
      </w:r>
    </w:p>
    <w:p w:rsidR="00B72E26" w:rsidRDefault="00B72E26" w:rsidP="00B72E26">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2. Постановление администрации городского поселения –город Семилуки Семилукского муниципального района Воронежской области от 13.02.2017г. №68 «Об утверждении административного регламента администрации Семилукского муниципального района по предоставлению муниципальной услуги «Подготовка и выдача разрешений на строительство», постановление администрации городского поселения –город Семилуки Семилукского муниципального района Воронежской области от 23.11.2017 г. № 535 «О внесении изменений в постановление администрации городского поселения-город Семилуки Семилукского муниципального района Воронежской области от 13.02.2017г. №68 «Об утверждении административного регламента администрации Семилукского муниципального </w:t>
      </w:r>
      <w:r>
        <w:rPr>
          <w:rFonts w:ascii="Arial" w:eastAsia="Times New Roman" w:hAnsi="Arial" w:cs="Arial"/>
          <w:bCs/>
          <w:sz w:val="24"/>
          <w:szCs w:val="24"/>
          <w:lang w:eastAsia="ru-RU"/>
        </w:rPr>
        <w:lastRenderedPageBreak/>
        <w:t>района по предоставлению муниципальной услуги «Подготовка и выдача разрешений на строительство» признать утратившими силу.</w:t>
      </w:r>
    </w:p>
    <w:p w:rsidR="00F37F54" w:rsidRPr="00B75A7D" w:rsidRDefault="00F37F54" w:rsidP="007D5E54">
      <w:pPr>
        <w:pStyle w:val="af0"/>
        <w:ind w:firstLine="709"/>
        <w:rPr>
          <w:rFonts w:ascii="Arial" w:hAnsi="Arial" w:cs="Arial"/>
          <w:sz w:val="24"/>
          <w:szCs w:val="24"/>
        </w:rPr>
      </w:pPr>
      <w:bookmarkStart w:id="0" w:name="_GoBack"/>
      <w:bookmarkEnd w:id="0"/>
      <w:r>
        <w:rPr>
          <w:rFonts w:ascii="Arial" w:hAnsi="Arial" w:cs="Arial"/>
          <w:sz w:val="24"/>
          <w:szCs w:val="24"/>
        </w:rPr>
        <w:t>3</w:t>
      </w:r>
      <w:r w:rsidRPr="00B75A7D">
        <w:rPr>
          <w:rFonts w:ascii="Arial" w:hAnsi="Arial" w:cs="Arial"/>
          <w:sz w:val="24"/>
          <w:szCs w:val="24"/>
        </w:rPr>
        <w:t>. Настоящее постановление подлежит обнародованию.</w:t>
      </w:r>
    </w:p>
    <w:p w:rsidR="00E95909" w:rsidRPr="005421D7" w:rsidRDefault="00F37F54" w:rsidP="000E3AA6">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sz w:val="24"/>
          <w:szCs w:val="24"/>
          <w:lang w:eastAsia="ru-RU"/>
        </w:rPr>
        <w:t>4</w:t>
      </w:r>
      <w:r w:rsidR="003C7103">
        <w:rPr>
          <w:rFonts w:ascii="Arial" w:eastAsia="Times New Roman" w:hAnsi="Arial" w:cs="Arial"/>
          <w:sz w:val="24"/>
          <w:szCs w:val="24"/>
          <w:lang w:eastAsia="ru-RU"/>
        </w:rPr>
        <w:t xml:space="preserve">. Контроль </w:t>
      </w:r>
      <w:r w:rsidR="00E95909" w:rsidRPr="005421D7">
        <w:rPr>
          <w:rFonts w:ascii="Arial" w:eastAsia="Times New Roman" w:hAnsi="Arial" w:cs="Arial"/>
          <w:sz w:val="24"/>
          <w:szCs w:val="24"/>
          <w:lang w:eastAsia="ru-RU"/>
        </w:rPr>
        <w:t>за выполнением настоящ</w:t>
      </w:r>
      <w:r w:rsidR="003C7103">
        <w:rPr>
          <w:rFonts w:ascii="Arial" w:eastAsia="Times New Roman" w:hAnsi="Arial" w:cs="Arial"/>
          <w:sz w:val="24"/>
          <w:szCs w:val="24"/>
          <w:lang w:eastAsia="ru-RU"/>
        </w:rPr>
        <w:t xml:space="preserve">его постановления возложить на </w:t>
      </w:r>
      <w:r w:rsidR="00E95909" w:rsidRPr="005421D7">
        <w:rPr>
          <w:rFonts w:ascii="Arial" w:eastAsia="Times New Roman" w:hAnsi="Arial" w:cs="Arial"/>
          <w:sz w:val="24"/>
          <w:szCs w:val="24"/>
          <w:lang w:eastAsia="ru-RU"/>
        </w:rPr>
        <w:t xml:space="preserve">заместителя главы администрации </w:t>
      </w:r>
      <w:r w:rsidR="00FE6401" w:rsidRPr="005421D7">
        <w:rPr>
          <w:rFonts w:ascii="Arial" w:eastAsia="Times New Roman" w:hAnsi="Arial" w:cs="Arial"/>
          <w:sz w:val="24"/>
          <w:szCs w:val="24"/>
          <w:lang w:eastAsia="ru-RU"/>
        </w:rPr>
        <w:t>городского поселения</w:t>
      </w:r>
      <w:r w:rsidR="003C7103">
        <w:rPr>
          <w:rFonts w:ascii="Arial" w:eastAsia="Times New Roman" w:hAnsi="Arial" w:cs="Arial"/>
          <w:sz w:val="24"/>
          <w:szCs w:val="24"/>
          <w:lang w:eastAsia="ru-RU"/>
        </w:rPr>
        <w:t xml:space="preserve"> </w:t>
      </w:r>
      <w:r w:rsidR="00FE6401" w:rsidRPr="005421D7">
        <w:rPr>
          <w:rFonts w:ascii="Arial" w:eastAsia="Times New Roman" w:hAnsi="Arial" w:cs="Arial"/>
          <w:sz w:val="24"/>
          <w:szCs w:val="24"/>
          <w:lang w:eastAsia="ru-RU"/>
        </w:rPr>
        <w:t>-</w:t>
      </w:r>
      <w:r w:rsidR="003C7103">
        <w:rPr>
          <w:rFonts w:ascii="Arial" w:eastAsia="Times New Roman" w:hAnsi="Arial" w:cs="Arial"/>
          <w:sz w:val="24"/>
          <w:szCs w:val="24"/>
          <w:lang w:eastAsia="ru-RU"/>
        </w:rPr>
        <w:t xml:space="preserve"> </w:t>
      </w:r>
      <w:r w:rsidR="00FE6401" w:rsidRPr="005421D7">
        <w:rPr>
          <w:rFonts w:ascii="Arial" w:eastAsia="Times New Roman" w:hAnsi="Arial" w:cs="Arial"/>
          <w:sz w:val="24"/>
          <w:szCs w:val="24"/>
          <w:lang w:eastAsia="ru-RU"/>
        </w:rPr>
        <w:t xml:space="preserve">город Семилуки </w:t>
      </w:r>
      <w:r w:rsidR="00E95909" w:rsidRPr="005421D7">
        <w:rPr>
          <w:rFonts w:ascii="Arial" w:eastAsia="Times New Roman" w:hAnsi="Arial" w:cs="Arial"/>
          <w:sz w:val="24"/>
          <w:szCs w:val="24"/>
          <w:lang w:eastAsia="ru-RU"/>
        </w:rPr>
        <w:t>Семилукского муниципального</w:t>
      </w:r>
      <w:r w:rsidR="003C7103">
        <w:rPr>
          <w:rFonts w:ascii="Arial" w:eastAsia="Times New Roman" w:hAnsi="Arial" w:cs="Arial"/>
          <w:sz w:val="24"/>
          <w:szCs w:val="24"/>
          <w:lang w:eastAsia="ru-RU"/>
        </w:rPr>
        <w:t xml:space="preserve"> района Воронежской области </w:t>
      </w:r>
      <w:r w:rsidR="00FE6401" w:rsidRPr="005421D7">
        <w:rPr>
          <w:rFonts w:ascii="Arial" w:eastAsia="Times New Roman" w:hAnsi="Arial" w:cs="Arial"/>
          <w:sz w:val="24"/>
          <w:szCs w:val="24"/>
          <w:lang w:eastAsia="ru-RU"/>
        </w:rPr>
        <w:t>Р.И. Мухина</w:t>
      </w:r>
      <w:r w:rsidR="00E95909" w:rsidRPr="005421D7">
        <w:rPr>
          <w:rFonts w:ascii="Arial" w:eastAsia="Times New Roman" w:hAnsi="Arial" w:cs="Arial"/>
          <w:sz w:val="24"/>
          <w:szCs w:val="24"/>
          <w:lang w:eastAsia="ru-RU"/>
        </w:rPr>
        <w:t>.</w:t>
      </w:r>
    </w:p>
    <w:p w:rsidR="00E95909" w:rsidRDefault="00E95909" w:rsidP="00112B18">
      <w:pPr>
        <w:spacing w:after="0" w:line="240" w:lineRule="auto"/>
        <w:ind w:firstLine="700"/>
        <w:jc w:val="both"/>
        <w:rPr>
          <w:rFonts w:ascii="Arial" w:eastAsia="Times New Roman" w:hAnsi="Arial" w:cs="Arial"/>
          <w:sz w:val="24"/>
          <w:szCs w:val="24"/>
          <w:lang w:eastAsia="ru-RU"/>
        </w:rPr>
      </w:pPr>
    </w:p>
    <w:p w:rsidR="00434298" w:rsidRPr="005421D7" w:rsidRDefault="00434298" w:rsidP="00112B18">
      <w:pPr>
        <w:spacing w:after="0" w:line="240" w:lineRule="auto"/>
        <w:ind w:firstLine="700"/>
        <w:jc w:val="both"/>
        <w:rPr>
          <w:rFonts w:ascii="Arial" w:eastAsia="Times New Roman" w:hAnsi="Arial" w:cs="Arial"/>
          <w:sz w:val="24"/>
          <w:szCs w:val="24"/>
          <w:lang w:eastAsia="ru-RU"/>
        </w:rPr>
      </w:pPr>
    </w:p>
    <w:p w:rsidR="00E95909" w:rsidRPr="005421D7" w:rsidRDefault="00E95909" w:rsidP="00112B18">
      <w:pPr>
        <w:spacing w:after="0" w:line="240" w:lineRule="auto"/>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Глава администрации</w:t>
      </w:r>
    </w:p>
    <w:p w:rsidR="00D43CE8" w:rsidRDefault="00FE6401" w:rsidP="00112B18">
      <w:pPr>
        <w:spacing w:after="0" w:line="240" w:lineRule="auto"/>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городского поселения</w:t>
      </w:r>
      <w:r w:rsidR="00F20CE2">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w:t>
      </w:r>
      <w:r w:rsidR="00F20CE2">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город Семилуки</w:t>
      </w:r>
      <w:r w:rsidR="00F20CE2">
        <w:rPr>
          <w:rFonts w:ascii="Arial" w:eastAsia="Times New Roman" w:hAnsi="Arial" w:cs="Arial"/>
          <w:sz w:val="24"/>
          <w:szCs w:val="24"/>
          <w:lang w:eastAsia="ru-RU"/>
        </w:rPr>
        <w:t xml:space="preserve"> </w:t>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00F20CE2">
        <w:rPr>
          <w:rFonts w:ascii="Arial" w:eastAsia="Times New Roman" w:hAnsi="Arial" w:cs="Arial"/>
          <w:sz w:val="24"/>
          <w:szCs w:val="24"/>
          <w:lang w:eastAsia="ru-RU"/>
        </w:rPr>
        <w:tab/>
      </w:r>
      <w:r w:rsidRPr="005421D7">
        <w:rPr>
          <w:rFonts w:ascii="Arial" w:eastAsia="Times New Roman" w:hAnsi="Arial" w:cs="Arial"/>
          <w:sz w:val="24"/>
          <w:szCs w:val="24"/>
          <w:lang w:eastAsia="ru-RU"/>
        </w:rPr>
        <w:t>А.И. Гирчев</w:t>
      </w:r>
    </w:p>
    <w:p w:rsidR="00D43CE8" w:rsidRDefault="00D43CE8">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BE2AAF" w:rsidRDefault="00BE2AAF" w:rsidP="00BE2AAF">
      <w:pPr>
        <w:spacing w:line="240" w:lineRule="auto"/>
        <w:ind w:left="5670"/>
        <w:contextualSpacing/>
        <w:rPr>
          <w:rFonts w:ascii="Arial" w:hAnsi="Arial" w:cs="Arial"/>
          <w:color w:val="000000"/>
          <w:sz w:val="24"/>
          <w:szCs w:val="24"/>
        </w:rPr>
      </w:pPr>
      <w:r w:rsidRPr="00BE2AAF">
        <w:rPr>
          <w:rFonts w:ascii="Arial" w:hAnsi="Arial" w:cs="Arial"/>
          <w:color w:val="000000"/>
          <w:sz w:val="24"/>
          <w:szCs w:val="24"/>
        </w:rPr>
        <w:lastRenderedPageBreak/>
        <w:t>Приложение</w:t>
      </w:r>
      <w:r>
        <w:rPr>
          <w:rFonts w:ascii="Arial" w:hAnsi="Arial" w:cs="Arial"/>
          <w:color w:val="000000"/>
          <w:sz w:val="24"/>
          <w:szCs w:val="24"/>
        </w:rPr>
        <w:t xml:space="preserve"> к постановлению администрации городского</w:t>
      </w:r>
    </w:p>
    <w:p w:rsidR="00BE2AAF" w:rsidRPr="00BE2AAF" w:rsidRDefault="00BE2AAF" w:rsidP="00BE2AAF">
      <w:pPr>
        <w:spacing w:line="240" w:lineRule="auto"/>
        <w:ind w:left="5670"/>
        <w:contextualSpacing/>
        <w:rPr>
          <w:rFonts w:ascii="Arial" w:hAnsi="Arial" w:cs="Arial"/>
          <w:color w:val="000000"/>
          <w:sz w:val="24"/>
          <w:szCs w:val="24"/>
        </w:rPr>
      </w:pPr>
      <w:r>
        <w:rPr>
          <w:rFonts w:ascii="Arial" w:hAnsi="Arial" w:cs="Arial"/>
          <w:color w:val="000000"/>
          <w:sz w:val="24"/>
          <w:szCs w:val="24"/>
        </w:rPr>
        <w:t xml:space="preserve"> поселения – город Семилуки </w:t>
      </w:r>
      <w:r w:rsidRPr="00BE2AAF">
        <w:rPr>
          <w:rFonts w:ascii="Arial" w:hAnsi="Arial" w:cs="Arial"/>
          <w:color w:val="000000"/>
          <w:sz w:val="24"/>
          <w:szCs w:val="24"/>
        </w:rPr>
        <w:t xml:space="preserve">от </w:t>
      </w:r>
      <w:r w:rsidR="00416BA7">
        <w:rPr>
          <w:rFonts w:ascii="Arial" w:hAnsi="Arial" w:cs="Arial"/>
          <w:color w:val="000000"/>
          <w:sz w:val="24"/>
          <w:szCs w:val="24"/>
        </w:rPr>
        <w:t>«16» июля 2018 г</w:t>
      </w:r>
      <w:r w:rsidR="00BC1894">
        <w:rPr>
          <w:rFonts w:ascii="Arial" w:hAnsi="Arial" w:cs="Arial"/>
          <w:color w:val="000000"/>
          <w:sz w:val="24"/>
          <w:szCs w:val="24"/>
        </w:rPr>
        <w:t>. №344</w:t>
      </w:r>
    </w:p>
    <w:p w:rsidR="00FE6401" w:rsidRPr="00BE2AAF" w:rsidRDefault="00FE6401" w:rsidP="00112B18">
      <w:pPr>
        <w:spacing w:after="0" w:line="240" w:lineRule="auto"/>
        <w:jc w:val="both"/>
        <w:rPr>
          <w:rFonts w:ascii="Arial" w:eastAsia="Times New Roman" w:hAnsi="Arial" w:cs="Arial"/>
          <w:sz w:val="24"/>
          <w:szCs w:val="24"/>
          <w:lang w:eastAsia="ru-RU"/>
        </w:rPr>
      </w:pPr>
    </w:p>
    <w:p w:rsidR="00E44B77" w:rsidRDefault="00E44B77" w:rsidP="00112B18">
      <w:pPr>
        <w:pStyle w:val="ConsPlusTitle"/>
        <w:jc w:val="center"/>
        <w:rPr>
          <w:rFonts w:ascii="Arial" w:hAnsi="Arial" w:cs="Arial"/>
          <w:sz w:val="24"/>
          <w:szCs w:val="24"/>
        </w:rPr>
      </w:pPr>
    </w:p>
    <w:p w:rsidR="005D2BF2" w:rsidRPr="00E44B77" w:rsidRDefault="005D2BF2" w:rsidP="00112B18">
      <w:pPr>
        <w:pStyle w:val="ConsPlusTitle"/>
        <w:jc w:val="center"/>
        <w:rPr>
          <w:rFonts w:ascii="Arial" w:hAnsi="Arial" w:cs="Arial"/>
          <w:b w:val="0"/>
          <w:sz w:val="24"/>
          <w:szCs w:val="24"/>
        </w:rPr>
      </w:pPr>
      <w:r w:rsidRPr="00E44B77">
        <w:rPr>
          <w:rFonts w:ascii="Arial" w:hAnsi="Arial" w:cs="Arial"/>
          <w:b w:val="0"/>
          <w:sz w:val="24"/>
          <w:szCs w:val="24"/>
        </w:rPr>
        <w:t>АДМИНИСТРАТИВНЫЙ РЕГЛАМЕНТ</w:t>
      </w:r>
    </w:p>
    <w:p w:rsidR="005D2BF2" w:rsidRPr="00E44B77" w:rsidRDefault="00F45D91" w:rsidP="00112B18">
      <w:pPr>
        <w:pStyle w:val="ConsPlusTitle"/>
        <w:jc w:val="center"/>
        <w:rPr>
          <w:rFonts w:ascii="Arial" w:hAnsi="Arial" w:cs="Arial"/>
          <w:b w:val="0"/>
          <w:sz w:val="24"/>
          <w:szCs w:val="24"/>
        </w:rPr>
      </w:pPr>
      <w:r w:rsidRPr="00E44B77">
        <w:rPr>
          <w:rFonts w:ascii="Arial" w:hAnsi="Arial" w:cs="Arial"/>
          <w:b w:val="0"/>
          <w:sz w:val="24"/>
          <w:szCs w:val="24"/>
        </w:rPr>
        <w:t>АДМИНИСТРАЦИИ</w:t>
      </w:r>
      <w:r w:rsidR="00E02EAA" w:rsidRPr="00E44B77">
        <w:rPr>
          <w:rFonts w:ascii="Arial" w:hAnsi="Arial" w:cs="Arial"/>
          <w:b w:val="0"/>
          <w:sz w:val="24"/>
          <w:szCs w:val="24"/>
        </w:rPr>
        <w:t xml:space="preserve"> ГОРОДСКОГО ПОСЕЛЕНИЯ</w:t>
      </w:r>
      <w:r w:rsidR="00E44B77" w:rsidRPr="00E44B77">
        <w:rPr>
          <w:rFonts w:ascii="Arial" w:hAnsi="Arial" w:cs="Arial"/>
          <w:b w:val="0"/>
          <w:sz w:val="24"/>
          <w:szCs w:val="24"/>
        </w:rPr>
        <w:t xml:space="preserve"> </w:t>
      </w:r>
      <w:r w:rsidR="00E02EAA" w:rsidRPr="00E44B77">
        <w:rPr>
          <w:rFonts w:ascii="Arial" w:hAnsi="Arial" w:cs="Arial"/>
          <w:b w:val="0"/>
          <w:sz w:val="24"/>
          <w:szCs w:val="24"/>
        </w:rPr>
        <w:t>-</w:t>
      </w:r>
      <w:r w:rsidR="00E44B77" w:rsidRPr="00E44B77">
        <w:rPr>
          <w:rFonts w:ascii="Arial" w:hAnsi="Arial" w:cs="Arial"/>
          <w:b w:val="0"/>
          <w:sz w:val="24"/>
          <w:szCs w:val="24"/>
        </w:rPr>
        <w:t xml:space="preserve"> </w:t>
      </w:r>
      <w:r w:rsidR="00E02EAA" w:rsidRPr="00E44B77">
        <w:rPr>
          <w:rFonts w:ascii="Arial" w:hAnsi="Arial" w:cs="Arial"/>
          <w:b w:val="0"/>
          <w:sz w:val="24"/>
          <w:szCs w:val="24"/>
        </w:rPr>
        <w:t>ГОРОД СЕМИЛУКИ</w:t>
      </w:r>
      <w:r w:rsidR="00D43CE8" w:rsidRPr="00E44B77">
        <w:rPr>
          <w:rFonts w:ascii="Arial" w:hAnsi="Arial" w:cs="Arial"/>
          <w:b w:val="0"/>
          <w:sz w:val="24"/>
          <w:szCs w:val="24"/>
        </w:rPr>
        <w:t xml:space="preserve"> </w:t>
      </w:r>
      <w:r w:rsidR="00EC6A86" w:rsidRPr="00E44B77">
        <w:rPr>
          <w:rFonts w:ascii="Arial" w:hAnsi="Arial" w:cs="Arial"/>
          <w:b w:val="0"/>
          <w:sz w:val="24"/>
          <w:szCs w:val="24"/>
        </w:rPr>
        <w:t>СЕМИЛУКСКОГО МУНИЦИПАЛЬНОГО РАЙОНА ВОРОНЕЖСКОЙ ОБЛАСТИ</w:t>
      </w:r>
    </w:p>
    <w:p w:rsidR="005D2BF2" w:rsidRPr="00E44B77" w:rsidRDefault="005D2BF2" w:rsidP="00112B18">
      <w:pPr>
        <w:pStyle w:val="ConsPlusTitle"/>
        <w:jc w:val="center"/>
        <w:rPr>
          <w:rFonts w:ascii="Arial" w:hAnsi="Arial" w:cs="Arial"/>
          <w:b w:val="0"/>
          <w:sz w:val="24"/>
          <w:szCs w:val="24"/>
        </w:rPr>
      </w:pPr>
      <w:r w:rsidRPr="00E44B77">
        <w:rPr>
          <w:rFonts w:ascii="Arial" w:hAnsi="Arial" w:cs="Arial"/>
          <w:b w:val="0"/>
          <w:sz w:val="24"/>
          <w:szCs w:val="24"/>
        </w:rPr>
        <w:t>"</w:t>
      </w:r>
      <w:r w:rsidR="00100A6F" w:rsidRPr="00E44B77">
        <w:rPr>
          <w:rFonts w:ascii="Arial" w:hAnsi="Arial" w:cs="Arial"/>
          <w:b w:val="0"/>
          <w:sz w:val="24"/>
          <w:szCs w:val="24"/>
        </w:rPr>
        <w:t>ВЫДАЧА</w:t>
      </w:r>
      <w:r w:rsidR="00F45D91" w:rsidRPr="00E44B77">
        <w:rPr>
          <w:rFonts w:ascii="Arial" w:hAnsi="Arial" w:cs="Arial"/>
          <w:b w:val="0"/>
          <w:sz w:val="24"/>
          <w:szCs w:val="24"/>
        </w:rPr>
        <w:t xml:space="preserve"> РАЗРЕШЕНИЯ НА СТРОИТЕЛЬСТВО</w:t>
      </w:r>
      <w:r w:rsidRPr="00E44B77">
        <w:rPr>
          <w:rFonts w:ascii="Arial" w:hAnsi="Arial" w:cs="Arial"/>
          <w:b w:val="0"/>
          <w:sz w:val="24"/>
          <w:szCs w:val="24"/>
        </w:rPr>
        <w:t>"</w:t>
      </w:r>
    </w:p>
    <w:p w:rsidR="004D053A" w:rsidRPr="005421D7" w:rsidRDefault="004D053A" w:rsidP="00112B18">
      <w:pPr>
        <w:pStyle w:val="ConsPlusTitle"/>
        <w:jc w:val="center"/>
        <w:rPr>
          <w:rFonts w:ascii="Arial" w:hAnsi="Arial" w:cs="Arial"/>
          <w:sz w:val="24"/>
          <w:szCs w:val="24"/>
        </w:rPr>
      </w:pPr>
    </w:p>
    <w:p w:rsidR="004D053A" w:rsidRPr="005421D7" w:rsidRDefault="004D053A" w:rsidP="00112B18">
      <w:pPr>
        <w:pStyle w:val="ConsPlusNormal"/>
        <w:numPr>
          <w:ilvl w:val="0"/>
          <w:numId w:val="1"/>
        </w:numPr>
        <w:jc w:val="center"/>
        <w:outlineLvl w:val="1"/>
        <w:rPr>
          <w:rFonts w:ascii="Arial" w:hAnsi="Arial" w:cs="Arial"/>
          <w:sz w:val="24"/>
          <w:szCs w:val="24"/>
        </w:rPr>
      </w:pPr>
      <w:r w:rsidRPr="005421D7">
        <w:rPr>
          <w:rFonts w:ascii="Arial" w:hAnsi="Arial" w:cs="Arial"/>
          <w:sz w:val="24"/>
          <w:szCs w:val="24"/>
        </w:rPr>
        <w:t>ОБЩИЕ ПОЛОЖЕНИЯ</w:t>
      </w:r>
    </w:p>
    <w:p w:rsidR="00C76FD4" w:rsidRPr="005421D7" w:rsidRDefault="00C76FD4" w:rsidP="00112B18">
      <w:pPr>
        <w:pStyle w:val="ConsPlusNormal"/>
        <w:ind w:left="720"/>
        <w:outlineLvl w:val="1"/>
        <w:rPr>
          <w:rFonts w:ascii="Arial" w:hAnsi="Arial" w:cs="Arial"/>
          <w:sz w:val="24"/>
          <w:szCs w:val="24"/>
        </w:rPr>
      </w:pPr>
    </w:p>
    <w:p w:rsidR="00C76FD4" w:rsidRPr="005421D7" w:rsidRDefault="00C76FD4" w:rsidP="00112B18">
      <w:pPr>
        <w:pStyle w:val="ConsPlusNormal"/>
        <w:ind w:left="720"/>
        <w:jc w:val="center"/>
        <w:outlineLvl w:val="1"/>
        <w:rPr>
          <w:rFonts w:ascii="Arial" w:hAnsi="Arial" w:cs="Arial"/>
          <w:sz w:val="24"/>
          <w:szCs w:val="24"/>
        </w:rPr>
      </w:pPr>
      <w:r w:rsidRPr="005421D7">
        <w:rPr>
          <w:rFonts w:ascii="Arial" w:hAnsi="Arial" w:cs="Arial"/>
          <w:sz w:val="24"/>
          <w:szCs w:val="24"/>
        </w:rPr>
        <w:t>1.1. Предмет регулирования административного регламента</w:t>
      </w:r>
    </w:p>
    <w:p w:rsidR="004D053A" w:rsidRPr="005421D7" w:rsidRDefault="004D053A" w:rsidP="00112B18">
      <w:pPr>
        <w:pStyle w:val="ConsPlusNormal"/>
        <w:jc w:val="center"/>
        <w:outlineLvl w:val="1"/>
        <w:rPr>
          <w:rFonts w:ascii="Arial" w:hAnsi="Arial" w:cs="Arial"/>
          <w:sz w:val="24"/>
          <w:szCs w:val="24"/>
        </w:rPr>
      </w:pPr>
    </w:p>
    <w:p w:rsidR="004E501F" w:rsidRPr="005421D7" w:rsidRDefault="004E501F" w:rsidP="00112B18">
      <w:pPr>
        <w:pStyle w:val="ConsPlusNormal"/>
        <w:ind w:firstLine="540"/>
        <w:jc w:val="both"/>
        <w:rPr>
          <w:rFonts w:ascii="Arial" w:hAnsi="Arial" w:cs="Arial"/>
          <w:sz w:val="24"/>
          <w:szCs w:val="24"/>
        </w:rPr>
      </w:pPr>
      <w:r w:rsidRPr="005421D7">
        <w:rPr>
          <w:rFonts w:ascii="Arial" w:hAnsi="Arial" w:cs="Arial"/>
          <w:sz w:val="24"/>
          <w:szCs w:val="24"/>
        </w:rPr>
        <w:t>Административный регламент администрации</w:t>
      </w:r>
      <w:r w:rsidR="00E02EAA" w:rsidRPr="005421D7">
        <w:rPr>
          <w:rFonts w:ascii="Arial" w:hAnsi="Arial" w:cs="Arial"/>
          <w:sz w:val="24"/>
          <w:szCs w:val="24"/>
        </w:rPr>
        <w:t xml:space="preserve"> городского поселения</w:t>
      </w:r>
      <w:r w:rsidR="003C4FF1">
        <w:rPr>
          <w:rFonts w:ascii="Arial" w:hAnsi="Arial" w:cs="Arial"/>
          <w:sz w:val="24"/>
          <w:szCs w:val="24"/>
        </w:rPr>
        <w:t xml:space="preserve"> </w:t>
      </w:r>
      <w:r w:rsidR="00E02EAA" w:rsidRPr="005421D7">
        <w:rPr>
          <w:rFonts w:ascii="Arial" w:hAnsi="Arial" w:cs="Arial"/>
          <w:sz w:val="24"/>
          <w:szCs w:val="24"/>
        </w:rPr>
        <w:t>-</w:t>
      </w:r>
      <w:r w:rsidR="003C4FF1">
        <w:rPr>
          <w:rFonts w:ascii="Arial" w:hAnsi="Arial" w:cs="Arial"/>
          <w:sz w:val="24"/>
          <w:szCs w:val="24"/>
        </w:rPr>
        <w:t xml:space="preserve"> </w:t>
      </w:r>
      <w:r w:rsidR="00E02EAA" w:rsidRPr="005421D7">
        <w:rPr>
          <w:rFonts w:ascii="Arial" w:hAnsi="Arial" w:cs="Arial"/>
          <w:sz w:val="24"/>
          <w:szCs w:val="24"/>
        </w:rPr>
        <w:t>город Семилуки</w:t>
      </w:r>
      <w:r w:rsidR="00EC6A86" w:rsidRPr="005421D7">
        <w:rPr>
          <w:rFonts w:ascii="Arial" w:hAnsi="Arial" w:cs="Arial"/>
          <w:sz w:val="24"/>
          <w:szCs w:val="24"/>
        </w:rPr>
        <w:t xml:space="preserve"> Семилукского муниципального района </w:t>
      </w:r>
      <w:r w:rsidR="003C4FF1">
        <w:rPr>
          <w:rFonts w:ascii="Arial" w:hAnsi="Arial" w:cs="Arial"/>
          <w:sz w:val="24"/>
          <w:szCs w:val="24"/>
        </w:rPr>
        <w:t>Воронежской области</w:t>
      </w:r>
      <w:r w:rsidRPr="005421D7">
        <w:rPr>
          <w:rFonts w:ascii="Arial" w:hAnsi="Arial" w:cs="Arial"/>
          <w:sz w:val="24"/>
          <w:szCs w:val="24"/>
        </w:rPr>
        <w:t xml:space="preserve"> по предоставлению муниципальной услуги "</w:t>
      </w:r>
      <w:r w:rsidR="00100A6F" w:rsidRPr="005421D7">
        <w:rPr>
          <w:rFonts w:ascii="Arial" w:hAnsi="Arial" w:cs="Arial"/>
          <w:sz w:val="24"/>
          <w:szCs w:val="24"/>
        </w:rPr>
        <w:t xml:space="preserve">Выдача </w:t>
      </w:r>
      <w:r w:rsidRPr="005421D7">
        <w:rPr>
          <w:rFonts w:ascii="Arial" w:hAnsi="Arial" w:cs="Arial"/>
          <w:sz w:val="24"/>
          <w:szCs w:val="24"/>
        </w:rPr>
        <w:t>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5421D7" w:rsidRDefault="004E501F" w:rsidP="00112B18">
      <w:pPr>
        <w:pStyle w:val="ConsPlusNormal"/>
        <w:ind w:firstLine="540"/>
        <w:jc w:val="both"/>
        <w:rPr>
          <w:rFonts w:ascii="Arial" w:hAnsi="Arial" w:cs="Arial"/>
          <w:sz w:val="24"/>
          <w:szCs w:val="24"/>
        </w:rPr>
      </w:pPr>
      <w:r w:rsidRPr="005421D7">
        <w:rPr>
          <w:rFonts w:ascii="Arial" w:hAnsi="Arial" w:cs="Arial"/>
          <w:sz w:val="24"/>
          <w:szCs w:val="24"/>
        </w:rPr>
        <w:t>Предметом регулирования настоящего Административного регламента являются отношения, возникающие между заявителями, администрацией</w:t>
      </w:r>
      <w:r w:rsidR="00E02EAA" w:rsidRPr="005421D7">
        <w:rPr>
          <w:rFonts w:ascii="Arial" w:hAnsi="Arial" w:cs="Arial"/>
          <w:sz w:val="24"/>
          <w:szCs w:val="24"/>
        </w:rPr>
        <w:t xml:space="preserve"> администрации городского поселения</w:t>
      </w:r>
      <w:r w:rsidR="001F5BAB">
        <w:rPr>
          <w:rFonts w:ascii="Arial" w:hAnsi="Arial" w:cs="Arial"/>
          <w:sz w:val="24"/>
          <w:szCs w:val="24"/>
        </w:rPr>
        <w:t xml:space="preserve"> </w:t>
      </w:r>
      <w:r w:rsidR="00E02EAA" w:rsidRPr="005421D7">
        <w:rPr>
          <w:rFonts w:ascii="Arial" w:hAnsi="Arial" w:cs="Arial"/>
          <w:sz w:val="24"/>
          <w:szCs w:val="24"/>
        </w:rPr>
        <w:t>-</w:t>
      </w:r>
      <w:r w:rsidR="001F5BAB">
        <w:rPr>
          <w:rFonts w:ascii="Arial" w:hAnsi="Arial" w:cs="Arial"/>
          <w:sz w:val="24"/>
          <w:szCs w:val="24"/>
        </w:rPr>
        <w:t xml:space="preserve"> </w:t>
      </w:r>
      <w:r w:rsidR="00E02EAA" w:rsidRPr="005421D7">
        <w:rPr>
          <w:rFonts w:ascii="Arial" w:hAnsi="Arial" w:cs="Arial"/>
          <w:sz w:val="24"/>
          <w:szCs w:val="24"/>
        </w:rPr>
        <w:t>город Семилуки</w:t>
      </w:r>
      <w:r w:rsidRPr="005421D7">
        <w:rPr>
          <w:rFonts w:ascii="Arial" w:hAnsi="Arial" w:cs="Arial"/>
          <w:sz w:val="24"/>
          <w:szCs w:val="24"/>
        </w:rPr>
        <w:t xml:space="preserve"> </w:t>
      </w:r>
      <w:r w:rsidR="00EC6A86" w:rsidRPr="005421D7">
        <w:rPr>
          <w:rFonts w:ascii="Arial" w:hAnsi="Arial" w:cs="Arial"/>
          <w:sz w:val="24"/>
          <w:szCs w:val="24"/>
        </w:rPr>
        <w:t>Семилукского муниципального района</w:t>
      </w:r>
      <w:r w:rsidRPr="005421D7">
        <w:rPr>
          <w:rFonts w:ascii="Arial" w:hAnsi="Arial" w:cs="Arial"/>
          <w:sz w:val="24"/>
          <w:szCs w:val="24"/>
        </w:rPr>
        <w:t xml:space="preserve">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5421D7" w:rsidRDefault="00C76FD4" w:rsidP="00112B18">
      <w:pPr>
        <w:pStyle w:val="ConsPlusNormal"/>
        <w:ind w:firstLine="540"/>
        <w:jc w:val="both"/>
        <w:rPr>
          <w:rFonts w:ascii="Arial" w:hAnsi="Arial" w:cs="Arial"/>
          <w:sz w:val="24"/>
          <w:szCs w:val="24"/>
        </w:rPr>
      </w:pPr>
    </w:p>
    <w:p w:rsidR="00C76FD4" w:rsidRPr="005421D7" w:rsidRDefault="00C76FD4" w:rsidP="00112B18">
      <w:pPr>
        <w:pStyle w:val="ConsPlusNormal"/>
        <w:numPr>
          <w:ilvl w:val="1"/>
          <w:numId w:val="1"/>
        </w:numPr>
        <w:jc w:val="center"/>
        <w:rPr>
          <w:rFonts w:ascii="Arial" w:hAnsi="Arial" w:cs="Arial"/>
          <w:sz w:val="24"/>
          <w:szCs w:val="24"/>
        </w:rPr>
      </w:pPr>
      <w:r w:rsidRPr="005421D7">
        <w:rPr>
          <w:rFonts w:ascii="Arial" w:hAnsi="Arial" w:cs="Arial"/>
          <w:sz w:val="24"/>
          <w:szCs w:val="24"/>
        </w:rPr>
        <w:t>Описание заявителей</w:t>
      </w:r>
    </w:p>
    <w:p w:rsidR="00C76FD4" w:rsidRPr="005421D7" w:rsidRDefault="00C76FD4" w:rsidP="00112B18">
      <w:pPr>
        <w:pStyle w:val="ConsPlusNormal"/>
        <w:ind w:left="720"/>
        <w:jc w:val="center"/>
        <w:outlineLvl w:val="1"/>
        <w:rPr>
          <w:rFonts w:ascii="Arial" w:hAnsi="Arial" w:cs="Arial"/>
          <w:sz w:val="24"/>
          <w:szCs w:val="24"/>
        </w:rPr>
      </w:pP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xml:space="preserve">Заявителем, имеющим право на предоставление </w:t>
      </w:r>
      <w:r w:rsidR="00F45D91" w:rsidRPr="005421D7">
        <w:rPr>
          <w:rFonts w:ascii="Arial" w:hAnsi="Arial" w:cs="Arial"/>
          <w:sz w:val="24"/>
          <w:szCs w:val="24"/>
        </w:rPr>
        <w:t>муниципальной</w:t>
      </w:r>
      <w:r w:rsidRPr="005421D7">
        <w:rPr>
          <w:rFonts w:ascii="Arial" w:hAnsi="Arial" w:cs="Arial"/>
          <w:sz w:val="24"/>
          <w:szCs w:val="24"/>
        </w:rPr>
        <w:t xml:space="preserve"> услуги </w:t>
      </w:r>
      <w:r w:rsidR="00F45D91" w:rsidRPr="005421D7">
        <w:rPr>
          <w:rFonts w:ascii="Arial" w:hAnsi="Arial" w:cs="Arial"/>
          <w:sz w:val="24"/>
          <w:szCs w:val="24"/>
        </w:rPr>
        <w:t>"</w:t>
      </w:r>
      <w:r w:rsidR="00100A6F" w:rsidRPr="005421D7">
        <w:rPr>
          <w:rFonts w:ascii="Arial" w:hAnsi="Arial" w:cs="Arial"/>
          <w:sz w:val="24"/>
          <w:szCs w:val="24"/>
        </w:rPr>
        <w:t xml:space="preserve">Выдача </w:t>
      </w:r>
      <w:r w:rsidR="00F45D91" w:rsidRPr="005421D7">
        <w:rPr>
          <w:rFonts w:ascii="Arial" w:hAnsi="Arial" w:cs="Arial"/>
          <w:sz w:val="24"/>
          <w:szCs w:val="24"/>
        </w:rPr>
        <w:t xml:space="preserve">разрешения на строительство" </w:t>
      </w:r>
      <w:r w:rsidRPr="005421D7">
        <w:rPr>
          <w:rFonts w:ascii="Arial" w:hAnsi="Arial" w:cs="Arial"/>
          <w:sz w:val="24"/>
          <w:szCs w:val="24"/>
        </w:rPr>
        <w:t xml:space="preserve"> (далее - </w:t>
      </w:r>
      <w:r w:rsidR="00F45D91" w:rsidRPr="005421D7">
        <w:rPr>
          <w:rFonts w:ascii="Arial" w:hAnsi="Arial" w:cs="Arial"/>
          <w:sz w:val="24"/>
          <w:szCs w:val="24"/>
        </w:rPr>
        <w:t>муниципальная</w:t>
      </w:r>
      <w:r w:rsidRPr="005421D7">
        <w:rPr>
          <w:rFonts w:ascii="Arial" w:hAnsi="Arial" w:cs="Arial"/>
          <w:sz w:val="24"/>
          <w:szCs w:val="24"/>
        </w:rPr>
        <w:t xml:space="preserve"> услуга), является застройщик - </w:t>
      </w:r>
      <w:r w:rsidR="0052363B" w:rsidRPr="005421D7">
        <w:rPr>
          <w:rFonts w:ascii="Arial" w:hAnsi="Arial" w:cs="Arial"/>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5421D7">
        <w:rPr>
          <w:rFonts w:ascii="Arial" w:hAnsi="Arial" w:cs="Arial"/>
          <w:sz w:val="24"/>
          <w:szCs w:val="24"/>
        </w:rPr>
        <w:t>.</w:t>
      </w:r>
    </w:p>
    <w:p w:rsidR="0052363B" w:rsidRPr="005421D7" w:rsidRDefault="0052363B" w:rsidP="00112B18">
      <w:pPr>
        <w:pStyle w:val="ConsPlusNormal"/>
        <w:ind w:firstLine="540"/>
        <w:jc w:val="both"/>
        <w:outlineLvl w:val="2"/>
        <w:rPr>
          <w:rFonts w:ascii="Arial" w:hAnsi="Arial" w:cs="Arial"/>
          <w:sz w:val="24"/>
          <w:szCs w:val="24"/>
        </w:rPr>
      </w:pPr>
    </w:p>
    <w:p w:rsidR="00C76FD4" w:rsidRPr="005421D7" w:rsidRDefault="00C76FD4" w:rsidP="00112B18">
      <w:pPr>
        <w:pStyle w:val="ConsPlusNormal"/>
        <w:jc w:val="center"/>
        <w:outlineLvl w:val="2"/>
        <w:rPr>
          <w:rFonts w:ascii="Arial" w:hAnsi="Arial" w:cs="Arial"/>
          <w:sz w:val="24"/>
          <w:szCs w:val="24"/>
        </w:rPr>
      </w:pPr>
      <w:r w:rsidRPr="005421D7">
        <w:rPr>
          <w:rFonts w:ascii="Arial" w:hAnsi="Arial" w:cs="Arial"/>
          <w:sz w:val="24"/>
          <w:szCs w:val="24"/>
        </w:rPr>
        <w:lastRenderedPageBreak/>
        <w:t>1.3. Требования к порядку информирования о предоставлении</w:t>
      </w:r>
    </w:p>
    <w:p w:rsidR="00C76FD4" w:rsidRPr="005421D7" w:rsidRDefault="00C76FD4" w:rsidP="00112B18">
      <w:pPr>
        <w:pStyle w:val="ConsPlusNormal"/>
        <w:jc w:val="center"/>
        <w:rPr>
          <w:rFonts w:ascii="Arial" w:hAnsi="Arial" w:cs="Arial"/>
          <w:sz w:val="24"/>
          <w:szCs w:val="24"/>
        </w:rPr>
      </w:pPr>
      <w:r w:rsidRPr="005421D7">
        <w:rPr>
          <w:rFonts w:ascii="Arial" w:hAnsi="Arial" w:cs="Arial"/>
          <w:sz w:val="24"/>
          <w:szCs w:val="24"/>
        </w:rPr>
        <w:t>муниципальной услуги</w:t>
      </w:r>
    </w:p>
    <w:p w:rsidR="0052363B" w:rsidRPr="005421D7" w:rsidRDefault="0052363B" w:rsidP="00112B18">
      <w:pPr>
        <w:pStyle w:val="ConsPlusNormal"/>
        <w:ind w:firstLine="540"/>
        <w:jc w:val="both"/>
        <w:outlineLvl w:val="2"/>
        <w:rPr>
          <w:rFonts w:ascii="Arial" w:hAnsi="Arial" w:cs="Arial"/>
          <w:sz w:val="24"/>
          <w:szCs w:val="24"/>
        </w:rPr>
      </w:pPr>
    </w:p>
    <w:p w:rsidR="00F45D91" w:rsidRPr="005421D7" w:rsidRDefault="00F45D91" w:rsidP="00112B18">
      <w:pPr>
        <w:pStyle w:val="ConsPlusNormal"/>
        <w:ind w:firstLine="540"/>
        <w:jc w:val="both"/>
        <w:rPr>
          <w:rFonts w:ascii="Arial" w:hAnsi="Arial" w:cs="Arial"/>
          <w:sz w:val="24"/>
          <w:szCs w:val="24"/>
        </w:rPr>
      </w:pPr>
      <w:r w:rsidRPr="005421D7">
        <w:rPr>
          <w:rFonts w:ascii="Arial" w:hAnsi="Arial" w:cs="Arial"/>
          <w:sz w:val="24"/>
          <w:szCs w:val="24"/>
        </w:rPr>
        <w:t>1.3.1. Орган, предоставляющий муниципальную услугу: администрация</w:t>
      </w:r>
      <w:r w:rsidR="00E02EAA" w:rsidRPr="005421D7">
        <w:rPr>
          <w:rFonts w:ascii="Arial" w:hAnsi="Arial" w:cs="Arial"/>
          <w:sz w:val="24"/>
          <w:szCs w:val="24"/>
        </w:rPr>
        <w:t xml:space="preserve"> администрации городского поселения</w:t>
      </w:r>
      <w:r w:rsidR="001F5BAB">
        <w:rPr>
          <w:rFonts w:ascii="Arial" w:hAnsi="Arial" w:cs="Arial"/>
          <w:sz w:val="24"/>
          <w:szCs w:val="24"/>
        </w:rPr>
        <w:t xml:space="preserve"> </w:t>
      </w:r>
      <w:r w:rsidR="00E02EAA" w:rsidRPr="005421D7">
        <w:rPr>
          <w:rFonts w:ascii="Arial" w:hAnsi="Arial" w:cs="Arial"/>
          <w:sz w:val="24"/>
          <w:szCs w:val="24"/>
        </w:rPr>
        <w:t>-</w:t>
      </w:r>
      <w:r w:rsidR="001F5BAB">
        <w:rPr>
          <w:rFonts w:ascii="Arial" w:hAnsi="Arial" w:cs="Arial"/>
          <w:sz w:val="24"/>
          <w:szCs w:val="24"/>
        </w:rPr>
        <w:t xml:space="preserve"> </w:t>
      </w:r>
      <w:r w:rsidR="00E02EAA" w:rsidRPr="005421D7">
        <w:rPr>
          <w:rFonts w:ascii="Arial" w:hAnsi="Arial" w:cs="Arial"/>
          <w:sz w:val="24"/>
          <w:szCs w:val="24"/>
        </w:rPr>
        <w:t>город Семилуки</w:t>
      </w:r>
      <w:r w:rsidRPr="005421D7">
        <w:rPr>
          <w:rFonts w:ascii="Arial" w:hAnsi="Arial" w:cs="Arial"/>
          <w:sz w:val="24"/>
          <w:szCs w:val="24"/>
        </w:rPr>
        <w:t xml:space="preserve"> </w:t>
      </w:r>
      <w:r w:rsidR="00EC6A86" w:rsidRPr="005421D7">
        <w:rPr>
          <w:rFonts w:ascii="Arial" w:hAnsi="Arial" w:cs="Arial"/>
          <w:sz w:val="24"/>
          <w:szCs w:val="24"/>
        </w:rPr>
        <w:t xml:space="preserve">Семилукского муниципального района </w:t>
      </w:r>
      <w:r w:rsidRPr="005421D7">
        <w:rPr>
          <w:rFonts w:ascii="Arial" w:hAnsi="Arial" w:cs="Arial"/>
          <w:sz w:val="24"/>
          <w:szCs w:val="24"/>
        </w:rPr>
        <w:t>(далее – Администрация).</w:t>
      </w:r>
    </w:p>
    <w:p w:rsidR="0052363B" w:rsidRPr="005421D7" w:rsidRDefault="0052363B" w:rsidP="00112B18">
      <w:pPr>
        <w:pStyle w:val="ConsPlusNormal"/>
        <w:ind w:firstLine="540"/>
        <w:jc w:val="both"/>
        <w:outlineLvl w:val="2"/>
        <w:rPr>
          <w:rFonts w:ascii="Arial" w:hAnsi="Arial" w:cs="Arial"/>
          <w:sz w:val="24"/>
          <w:szCs w:val="24"/>
        </w:rPr>
      </w:pPr>
      <w:r w:rsidRPr="005421D7">
        <w:rPr>
          <w:rFonts w:ascii="Arial" w:hAnsi="Arial" w:cs="Arial"/>
          <w:sz w:val="24"/>
          <w:szCs w:val="24"/>
        </w:rPr>
        <w:t>За предоставлением муниципальной услуги заявитель может обратиться в АУ "МФЦ"</w:t>
      </w:r>
      <w:r w:rsidRPr="005421D7">
        <w:rPr>
          <w:rFonts w:ascii="Arial" w:hAnsi="Arial" w:cs="Arial"/>
          <w:sz w:val="24"/>
          <w:szCs w:val="24"/>
          <w:vertAlign w:val="superscript"/>
        </w:rPr>
        <w:footnoteReference w:id="1"/>
      </w:r>
      <w:r w:rsidRPr="005421D7">
        <w:rPr>
          <w:rFonts w:ascii="Arial" w:hAnsi="Arial" w:cs="Arial"/>
          <w:sz w:val="24"/>
          <w:szCs w:val="24"/>
        </w:rPr>
        <w:t xml:space="preserve"> </w:t>
      </w:r>
      <w:r w:rsidR="00F45D91" w:rsidRPr="005421D7">
        <w:rPr>
          <w:rFonts w:ascii="Arial" w:hAnsi="Arial" w:cs="Arial"/>
          <w:sz w:val="24"/>
          <w:szCs w:val="24"/>
        </w:rPr>
        <w:t>.</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5421D7">
          <w:rPr>
            <w:rFonts w:ascii="Arial" w:hAnsi="Arial" w:cs="Arial"/>
            <w:sz w:val="24"/>
            <w:szCs w:val="24"/>
          </w:rPr>
          <w:t>приложении N 1</w:t>
        </w:r>
      </w:hyperlink>
      <w:r w:rsidRPr="005421D7">
        <w:rPr>
          <w:rFonts w:ascii="Arial" w:hAnsi="Arial" w:cs="Arial"/>
          <w:sz w:val="24"/>
          <w:szCs w:val="24"/>
        </w:rPr>
        <w:t xml:space="preserve"> к настоящему Административному регламенту и размещаются:</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официальном сайте Администрации в сети Интернет (</w:t>
      </w:r>
      <w:r w:rsidR="00B74B26" w:rsidRPr="005421D7">
        <w:rPr>
          <w:rFonts w:ascii="Arial" w:hAnsi="Arial" w:cs="Arial"/>
          <w:sz w:val="24"/>
          <w:szCs w:val="24"/>
        </w:rPr>
        <w:t>http://semiluki-</w:t>
      </w:r>
      <w:r w:rsidR="00E02EAA" w:rsidRPr="005421D7">
        <w:rPr>
          <w:rFonts w:ascii="Arial" w:hAnsi="Arial" w:cs="Arial"/>
          <w:sz w:val="24"/>
          <w:szCs w:val="24"/>
          <w:lang w:val="en-US"/>
        </w:rPr>
        <w:t>gorod</w:t>
      </w:r>
      <w:r w:rsidR="00B74B26" w:rsidRPr="005421D7">
        <w:rPr>
          <w:rFonts w:ascii="Arial" w:hAnsi="Arial" w:cs="Arial"/>
          <w:sz w:val="24"/>
          <w:szCs w:val="24"/>
        </w:rPr>
        <w:t>.ru;</w:t>
      </w:r>
      <w:r w:rsidRPr="005421D7">
        <w:rPr>
          <w:rFonts w:ascii="Arial" w:hAnsi="Arial" w:cs="Arial"/>
          <w:sz w:val="24"/>
          <w:szCs w:val="24"/>
        </w:rPr>
        <w:t>);</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информационных стендах в Администрации.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официальном сайте АУ "МФЦ" (mfc.vrn.ru);</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на информационных стендах в АУ "МФЦ".</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текст настоящего Административного регламента;</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тексты, выдержки из нормативных правовых актов, регулирующих предоставление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формы, образцы заявлений, иных документов.</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w:t>
      </w:r>
      <w:r w:rsidRPr="005421D7">
        <w:rPr>
          <w:rFonts w:ascii="Arial" w:hAnsi="Arial" w:cs="Arial"/>
          <w:sz w:val="24"/>
          <w:szCs w:val="24"/>
        </w:rPr>
        <w:lastRenderedPageBreak/>
        <w:t>лицами: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 порядке предоставления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 ходе предоставления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 об отказе в предоставлении муниципальной услуги.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Время телефонного разговора не должно превышать 15 минут.</w:t>
      </w:r>
    </w:p>
    <w:p w:rsidR="00F45D91" w:rsidRPr="005421D7" w:rsidRDefault="0052363B" w:rsidP="00112B18">
      <w:pPr>
        <w:pStyle w:val="ConsPlusNormal"/>
        <w:ind w:firstLine="540"/>
        <w:jc w:val="both"/>
        <w:rPr>
          <w:rFonts w:ascii="Arial" w:hAnsi="Arial" w:cs="Arial"/>
          <w:sz w:val="24"/>
          <w:szCs w:val="24"/>
        </w:rPr>
      </w:pPr>
      <w:r w:rsidRPr="005421D7">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5421D7" w:rsidRDefault="00C76FD4" w:rsidP="00112B18">
      <w:pPr>
        <w:pStyle w:val="ConsPlusNormal"/>
        <w:ind w:firstLine="540"/>
        <w:jc w:val="both"/>
        <w:rPr>
          <w:rFonts w:ascii="Arial" w:hAnsi="Arial" w:cs="Arial"/>
          <w:sz w:val="24"/>
          <w:szCs w:val="24"/>
        </w:rPr>
      </w:pPr>
    </w:p>
    <w:p w:rsidR="005D2BF2" w:rsidRPr="005421D7" w:rsidRDefault="005D2BF2" w:rsidP="00112B18">
      <w:pPr>
        <w:pStyle w:val="ConsPlusNormal"/>
        <w:jc w:val="center"/>
        <w:outlineLvl w:val="1"/>
        <w:rPr>
          <w:rFonts w:ascii="Arial" w:hAnsi="Arial" w:cs="Arial"/>
          <w:sz w:val="24"/>
          <w:szCs w:val="24"/>
        </w:rPr>
      </w:pPr>
      <w:r w:rsidRPr="005421D7">
        <w:rPr>
          <w:rFonts w:ascii="Arial" w:hAnsi="Arial" w:cs="Arial"/>
          <w:sz w:val="24"/>
          <w:szCs w:val="24"/>
        </w:rPr>
        <w:t xml:space="preserve">2. Стандарт предоставления </w:t>
      </w:r>
      <w:r w:rsidR="007F3626" w:rsidRPr="005421D7">
        <w:rPr>
          <w:rFonts w:ascii="Arial" w:hAnsi="Arial" w:cs="Arial"/>
          <w:sz w:val="24"/>
          <w:szCs w:val="24"/>
        </w:rPr>
        <w:t>муниципальной</w:t>
      </w:r>
      <w:r w:rsidRPr="005421D7">
        <w:rPr>
          <w:rFonts w:ascii="Arial" w:hAnsi="Arial" w:cs="Arial"/>
          <w:sz w:val="24"/>
          <w:szCs w:val="24"/>
        </w:rPr>
        <w:t xml:space="preserve"> услуги</w:t>
      </w:r>
    </w:p>
    <w:p w:rsidR="00C76FD4" w:rsidRPr="005421D7" w:rsidRDefault="00C76FD4" w:rsidP="00112B18">
      <w:pPr>
        <w:pStyle w:val="ConsPlusNormal"/>
        <w:jc w:val="center"/>
        <w:outlineLvl w:val="1"/>
        <w:rPr>
          <w:rFonts w:ascii="Arial" w:hAnsi="Arial" w:cs="Arial"/>
          <w:sz w:val="24"/>
          <w:szCs w:val="24"/>
        </w:rPr>
      </w:pPr>
    </w:p>
    <w:p w:rsidR="00C76FD4" w:rsidRPr="005421D7" w:rsidRDefault="00C76FD4" w:rsidP="00112B18">
      <w:pPr>
        <w:pStyle w:val="ConsPlusNormal"/>
        <w:jc w:val="center"/>
        <w:outlineLvl w:val="2"/>
        <w:rPr>
          <w:rFonts w:ascii="Arial" w:hAnsi="Arial" w:cs="Arial"/>
          <w:sz w:val="24"/>
          <w:szCs w:val="24"/>
        </w:rPr>
      </w:pPr>
      <w:r w:rsidRPr="005421D7">
        <w:rPr>
          <w:rFonts w:ascii="Arial" w:hAnsi="Arial" w:cs="Arial"/>
          <w:sz w:val="24"/>
          <w:szCs w:val="24"/>
        </w:rPr>
        <w:t>2.1. Наименование муниципальной услуги</w:t>
      </w:r>
    </w:p>
    <w:p w:rsidR="00C76FD4" w:rsidRPr="005421D7" w:rsidRDefault="00C76FD4" w:rsidP="00112B18">
      <w:pPr>
        <w:pStyle w:val="ConsPlusNormal"/>
        <w:jc w:val="center"/>
        <w:outlineLvl w:val="1"/>
        <w:rPr>
          <w:rFonts w:ascii="Arial" w:hAnsi="Arial" w:cs="Arial"/>
          <w:sz w:val="24"/>
          <w:szCs w:val="24"/>
        </w:rPr>
      </w:pPr>
    </w:p>
    <w:p w:rsidR="005D2BF2" w:rsidRPr="005421D7" w:rsidRDefault="00C76FD4" w:rsidP="00112B18">
      <w:pPr>
        <w:pStyle w:val="ConsPlusNormal"/>
        <w:ind w:firstLine="540"/>
        <w:jc w:val="both"/>
        <w:rPr>
          <w:rFonts w:ascii="Arial" w:hAnsi="Arial" w:cs="Arial"/>
          <w:sz w:val="24"/>
          <w:szCs w:val="24"/>
        </w:rPr>
      </w:pPr>
      <w:r w:rsidRPr="005421D7">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4D053A" w:rsidRPr="005421D7">
        <w:rPr>
          <w:rFonts w:ascii="Arial" w:hAnsi="Arial" w:cs="Arial"/>
          <w:sz w:val="24"/>
          <w:szCs w:val="24"/>
        </w:rPr>
        <w:t>"</w:t>
      </w:r>
      <w:r w:rsidR="00100A6F" w:rsidRPr="005421D7">
        <w:rPr>
          <w:rFonts w:ascii="Arial" w:hAnsi="Arial" w:cs="Arial"/>
          <w:sz w:val="24"/>
          <w:szCs w:val="24"/>
        </w:rPr>
        <w:t xml:space="preserve">Выдача </w:t>
      </w:r>
      <w:r w:rsidR="004D053A" w:rsidRPr="005421D7">
        <w:rPr>
          <w:rFonts w:ascii="Arial" w:hAnsi="Arial" w:cs="Arial"/>
          <w:sz w:val="24"/>
          <w:szCs w:val="24"/>
        </w:rPr>
        <w:t>разрешения на строительство".</w:t>
      </w:r>
    </w:p>
    <w:p w:rsidR="00936055" w:rsidRPr="005421D7" w:rsidRDefault="00936055" w:rsidP="00112B18">
      <w:pPr>
        <w:pStyle w:val="ConsPlusNormal"/>
        <w:jc w:val="center"/>
        <w:outlineLvl w:val="2"/>
        <w:rPr>
          <w:rFonts w:ascii="Arial" w:hAnsi="Arial" w:cs="Arial"/>
          <w:sz w:val="24"/>
          <w:szCs w:val="24"/>
        </w:rPr>
      </w:pPr>
    </w:p>
    <w:p w:rsidR="00936055" w:rsidRPr="005421D7" w:rsidRDefault="00936055" w:rsidP="00112B18">
      <w:pPr>
        <w:pStyle w:val="ConsPlusNormal"/>
        <w:jc w:val="center"/>
        <w:outlineLvl w:val="2"/>
        <w:rPr>
          <w:rFonts w:ascii="Arial" w:hAnsi="Arial" w:cs="Arial"/>
          <w:sz w:val="24"/>
          <w:szCs w:val="24"/>
        </w:rPr>
      </w:pPr>
      <w:r w:rsidRPr="005421D7">
        <w:rPr>
          <w:rFonts w:ascii="Arial" w:hAnsi="Arial" w:cs="Arial"/>
          <w:sz w:val="24"/>
          <w:szCs w:val="24"/>
        </w:rPr>
        <w:t>2.2. Наименование органа, предоставляющего</w:t>
      </w:r>
    </w:p>
    <w:p w:rsidR="00936055" w:rsidRPr="005421D7" w:rsidRDefault="00936055" w:rsidP="00112B18">
      <w:pPr>
        <w:pStyle w:val="ConsPlusNormal"/>
        <w:jc w:val="center"/>
        <w:rPr>
          <w:rFonts w:ascii="Arial" w:hAnsi="Arial" w:cs="Arial"/>
          <w:sz w:val="24"/>
          <w:szCs w:val="24"/>
        </w:rPr>
      </w:pPr>
      <w:r w:rsidRPr="005421D7">
        <w:rPr>
          <w:rFonts w:ascii="Arial" w:hAnsi="Arial" w:cs="Arial"/>
          <w:sz w:val="24"/>
          <w:szCs w:val="24"/>
        </w:rPr>
        <w:t>муниципальную услугу</w:t>
      </w:r>
    </w:p>
    <w:p w:rsidR="00936055" w:rsidRPr="005421D7" w:rsidRDefault="00936055" w:rsidP="00112B18">
      <w:pPr>
        <w:pStyle w:val="ConsPlusNormal"/>
        <w:ind w:firstLine="540"/>
        <w:jc w:val="both"/>
        <w:rPr>
          <w:rFonts w:ascii="Arial" w:hAnsi="Arial" w:cs="Arial"/>
          <w:sz w:val="24"/>
          <w:szCs w:val="24"/>
        </w:rPr>
      </w:pPr>
    </w:p>
    <w:p w:rsidR="0052363B"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2.2.</w:t>
      </w:r>
      <w:r w:rsidR="00936055" w:rsidRPr="005421D7">
        <w:rPr>
          <w:rFonts w:ascii="Arial" w:hAnsi="Arial" w:cs="Arial"/>
          <w:sz w:val="24"/>
          <w:szCs w:val="24"/>
        </w:rPr>
        <w:t>1</w:t>
      </w:r>
      <w:r w:rsidRPr="005421D7">
        <w:rPr>
          <w:rFonts w:ascii="Arial" w:hAnsi="Arial" w:cs="Arial"/>
          <w:sz w:val="24"/>
          <w:szCs w:val="24"/>
        </w:rPr>
        <w:t xml:space="preserve"> </w:t>
      </w:r>
      <w:r w:rsidR="004D053A" w:rsidRPr="005421D7">
        <w:rPr>
          <w:rFonts w:ascii="Arial" w:hAnsi="Arial" w:cs="Arial"/>
          <w:sz w:val="24"/>
          <w:szCs w:val="24"/>
        </w:rPr>
        <w:t>Муниципальная</w:t>
      </w:r>
      <w:r w:rsidRPr="005421D7">
        <w:rPr>
          <w:rFonts w:ascii="Arial" w:hAnsi="Arial" w:cs="Arial"/>
          <w:sz w:val="24"/>
          <w:szCs w:val="24"/>
        </w:rPr>
        <w:t xml:space="preserve"> услуга предоставляется </w:t>
      </w:r>
      <w:r w:rsidR="004D053A" w:rsidRPr="005421D7">
        <w:rPr>
          <w:rFonts w:ascii="Arial" w:hAnsi="Arial" w:cs="Arial"/>
          <w:sz w:val="24"/>
          <w:szCs w:val="24"/>
        </w:rPr>
        <w:t>админис</w:t>
      </w:r>
      <w:r w:rsidR="0052363B" w:rsidRPr="005421D7">
        <w:rPr>
          <w:rFonts w:ascii="Arial" w:hAnsi="Arial" w:cs="Arial"/>
          <w:sz w:val="24"/>
          <w:szCs w:val="24"/>
        </w:rPr>
        <w:t>трацией</w:t>
      </w:r>
      <w:r w:rsidR="003C0E11" w:rsidRPr="005421D7">
        <w:rPr>
          <w:rFonts w:ascii="Arial" w:hAnsi="Arial" w:cs="Arial"/>
          <w:sz w:val="24"/>
          <w:szCs w:val="24"/>
        </w:rPr>
        <w:t xml:space="preserve"> городского поселения - город Семилуки</w:t>
      </w:r>
      <w:r w:rsidR="00936055" w:rsidRPr="005421D7">
        <w:rPr>
          <w:rFonts w:ascii="Arial" w:hAnsi="Arial" w:cs="Arial"/>
          <w:sz w:val="24"/>
          <w:szCs w:val="24"/>
        </w:rPr>
        <w:t xml:space="preserve"> </w:t>
      </w:r>
      <w:r w:rsidR="00B74B26" w:rsidRPr="005421D7">
        <w:rPr>
          <w:rFonts w:ascii="Arial" w:hAnsi="Arial" w:cs="Arial"/>
          <w:sz w:val="24"/>
          <w:szCs w:val="24"/>
        </w:rPr>
        <w:t>Семилукского муниципального района Воронежской области</w:t>
      </w:r>
      <w:r w:rsidR="0052363B" w:rsidRPr="005421D7">
        <w:rPr>
          <w:rFonts w:ascii="Arial" w:hAnsi="Arial" w:cs="Arial"/>
          <w:sz w:val="24"/>
          <w:szCs w:val="24"/>
        </w:rPr>
        <w:t>.</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2.2.2. В предоставлении муниципальной услуги также участвуют иные государственные органы, организации:</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 управление Федеральной службы государственной регистрации, кадастра и картографии по Воронежской области;</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 xml:space="preserve">- органы </w:t>
      </w:r>
      <w:r w:rsidR="00635C55" w:rsidRPr="005421D7">
        <w:rPr>
          <w:rFonts w:ascii="Arial" w:hAnsi="Arial" w:cs="Arial"/>
          <w:sz w:val="24"/>
          <w:szCs w:val="24"/>
        </w:rPr>
        <w:t>местного самоуправления</w:t>
      </w:r>
      <w:r w:rsidRPr="005421D7">
        <w:rPr>
          <w:rFonts w:ascii="Arial" w:hAnsi="Arial" w:cs="Arial"/>
          <w:sz w:val="24"/>
          <w:szCs w:val="24"/>
        </w:rPr>
        <w:t>.</w:t>
      </w:r>
    </w:p>
    <w:p w:rsidR="00936055" w:rsidRPr="005421D7" w:rsidRDefault="00936055" w:rsidP="00112B18">
      <w:pPr>
        <w:pStyle w:val="ConsPlusNormal"/>
        <w:shd w:val="clear" w:color="auto" w:fill="FFFFFF" w:themeFill="background1"/>
        <w:ind w:firstLine="540"/>
        <w:jc w:val="both"/>
        <w:rPr>
          <w:rFonts w:ascii="Arial" w:hAnsi="Arial" w:cs="Arial"/>
          <w:sz w:val="24"/>
          <w:szCs w:val="24"/>
        </w:rPr>
      </w:pPr>
      <w:r w:rsidRPr="005421D7">
        <w:rPr>
          <w:rFonts w:ascii="Arial" w:hAnsi="Arial" w:cs="Arial"/>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1F5BAB">
          <w:rPr>
            <w:rFonts w:ascii="Arial" w:hAnsi="Arial" w:cs="Arial"/>
            <w:color w:val="000000" w:themeColor="text1"/>
            <w:sz w:val="24"/>
            <w:szCs w:val="24"/>
          </w:rPr>
          <w:t>закона</w:t>
        </w:r>
      </w:hyperlink>
      <w:r w:rsidRPr="005421D7">
        <w:rPr>
          <w:rFonts w:ascii="Arial" w:hAnsi="Arial" w:cs="Arial"/>
          <w:sz w:val="24"/>
          <w:szCs w:val="24"/>
        </w:rPr>
        <w:t xml:space="preserve"> от 06.04.2011 N 63-ФЗ "Об электронной подписи", Федерального </w:t>
      </w:r>
      <w:hyperlink r:id="rId10" w:history="1">
        <w:r w:rsidRPr="001F5BAB">
          <w:rPr>
            <w:rFonts w:ascii="Arial" w:hAnsi="Arial" w:cs="Arial"/>
            <w:color w:val="000000" w:themeColor="text1"/>
            <w:sz w:val="24"/>
            <w:szCs w:val="24"/>
          </w:rPr>
          <w:t>закона</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w:t>
      </w:r>
    </w:p>
    <w:p w:rsidR="00936055" w:rsidRPr="005421D7" w:rsidRDefault="00936055" w:rsidP="00112B18">
      <w:pPr>
        <w:pStyle w:val="ConsPlusNormal"/>
        <w:ind w:firstLine="540"/>
        <w:jc w:val="both"/>
        <w:rPr>
          <w:rFonts w:ascii="Arial" w:hAnsi="Arial" w:cs="Arial"/>
          <w:sz w:val="24"/>
          <w:szCs w:val="24"/>
        </w:rPr>
      </w:pPr>
      <w:r w:rsidRPr="005421D7">
        <w:rPr>
          <w:rFonts w:ascii="Arial" w:hAnsi="Arial" w:cs="Arial"/>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5421D7" w:rsidRDefault="004C5BC0" w:rsidP="00112B18">
      <w:pPr>
        <w:pStyle w:val="ConsPlusNormal"/>
        <w:shd w:val="clear" w:color="auto" w:fill="FFFFFF" w:themeFill="background1"/>
        <w:ind w:firstLine="540"/>
        <w:jc w:val="both"/>
        <w:rPr>
          <w:rFonts w:ascii="Arial" w:hAnsi="Arial" w:cs="Arial"/>
          <w:sz w:val="24"/>
          <w:szCs w:val="24"/>
        </w:rPr>
      </w:pPr>
      <w:r w:rsidRPr="005421D7">
        <w:rPr>
          <w:rFonts w:ascii="Arial" w:hAnsi="Arial" w:cs="Arial"/>
          <w:sz w:val="24"/>
          <w:szCs w:val="24"/>
        </w:rPr>
        <w:tab/>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w:t>
      </w:r>
      <w:r w:rsidR="009E0940" w:rsidRPr="005421D7">
        <w:rPr>
          <w:rFonts w:ascii="Arial" w:hAnsi="Arial" w:cs="Arial"/>
          <w:sz w:val="24"/>
          <w:szCs w:val="24"/>
        </w:rPr>
        <w:t>уг, включенных в перечень услуг</w:t>
      </w:r>
      <w:r w:rsidRPr="005421D7">
        <w:rPr>
          <w:rFonts w:ascii="Arial" w:hAnsi="Arial" w:cs="Arial"/>
          <w:sz w:val="24"/>
          <w:szCs w:val="24"/>
        </w:rPr>
        <w:t>.</w:t>
      </w: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lastRenderedPageBreak/>
        <w:t xml:space="preserve">2.2.4. </w:t>
      </w:r>
      <w:r w:rsidR="005D2BF2" w:rsidRPr="005421D7">
        <w:rPr>
          <w:rFonts w:ascii="Arial" w:hAnsi="Arial" w:cs="Arial"/>
          <w:sz w:val="24"/>
          <w:szCs w:val="24"/>
        </w:rPr>
        <w:t xml:space="preserve">Подача заявителем заявления и документов, указанных в </w:t>
      </w:r>
      <w:hyperlink w:anchor="P149" w:history="1">
        <w:r w:rsidR="005D2BF2" w:rsidRPr="005421D7">
          <w:rPr>
            <w:rFonts w:ascii="Arial" w:hAnsi="Arial" w:cs="Arial"/>
            <w:sz w:val="24"/>
            <w:szCs w:val="24"/>
          </w:rPr>
          <w:t>подпункте 2.6.</w:t>
        </w:r>
      </w:hyperlink>
      <w:r w:rsidR="00917281" w:rsidRPr="005421D7">
        <w:rPr>
          <w:rFonts w:ascii="Arial" w:hAnsi="Arial" w:cs="Arial"/>
          <w:sz w:val="24"/>
          <w:szCs w:val="24"/>
        </w:rPr>
        <w:t xml:space="preserve"> </w:t>
      </w:r>
      <w:r w:rsidR="005D2BF2" w:rsidRPr="005421D7">
        <w:rPr>
          <w:rFonts w:ascii="Arial" w:hAnsi="Arial" w:cs="Arial"/>
          <w:sz w:val="24"/>
          <w:szCs w:val="24"/>
        </w:rPr>
        <w:t xml:space="preserve"> настоящего Административного регламента для предоставления </w:t>
      </w:r>
      <w:r w:rsidR="004D053A" w:rsidRPr="005421D7">
        <w:rPr>
          <w:rFonts w:ascii="Arial" w:hAnsi="Arial" w:cs="Arial"/>
          <w:sz w:val="24"/>
          <w:szCs w:val="24"/>
        </w:rPr>
        <w:t>муниципальной</w:t>
      </w:r>
      <w:r w:rsidR="005D2BF2" w:rsidRPr="005421D7">
        <w:rPr>
          <w:rFonts w:ascii="Arial" w:hAnsi="Arial" w:cs="Arial"/>
          <w:sz w:val="24"/>
          <w:szCs w:val="24"/>
        </w:rPr>
        <w:t xml:space="preserve"> услуги, осуществляется в письменной форме непосредственно в </w:t>
      </w:r>
      <w:r w:rsidRPr="005421D7">
        <w:rPr>
          <w:rFonts w:ascii="Arial" w:hAnsi="Arial" w:cs="Arial"/>
          <w:sz w:val="24"/>
          <w:szCs w:val="24"/>
        </w:rPr>
        <w:t>Администрацию</w:t>
      </w:r>
      <w:r w:rsidR="005D2BF2" w:rsidRPr="005421D7">
        <w:rPr>
          <w:rFonts w:ascii="Arial" w:hAnsi="Arial" w:cs="Arial"/>
          <w:sz w:val="24"/>
          <w:szCs w:val="24"/>
        </w:rPr>
        <w:t xml:space="preserve"> или </w:t>
      </w:r>
      <w:r w:rsidRPr="005421D7">
        <w:rPr>
          <w:rFonts w:ascii="Arial" w:hAnsi="Arial" w:cs="Arial"/>
          <w:sz w:val="24"/>
          <w:szCs w:val="24"/>
        </w:rPr>
        <w:t xml:space="preserve">АУ «МФЦ» или </w:t>
      </w:r>
      <w:r w:rsidR="005D2BF2" w:rsidRPr="005421D7">
        <w:rPr>
          <w:rFonts w:ascii="Arial" w:hAnsi="Arial" w:cs="Arial"/>
          <w:sz w:val="24"/>
          <w:szCs w:val="24"/>
        </w:rPr>
        <w:t>в электронном виде</w:t>
      </w:r>
      <w:r w:rsidRPr="005421D7">
        <w:rPr>
          <w:rFonts w:ascii="Arial" w:hAnsi="Arial" w:cs="Arial"/>
          <w:sz w:val="24"/>
          <w:szCs w:val="24"/>
        </w:rPr>
        <w:t>.</w:t>
      </w: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 xml:space="preserve">Форма </w:t>
      </w:r>
      <w:hyperlink w:anchor="P610" w:history="1">
        <w:r w:rsidRPr="001F5BAB">
          <w:rPr>
            <w:rFonts w:ascii="Arial" w:hAnsi="Arial" w:cs="Arial"/>
            <w:color w:val="000000" w:themeColor="text1"/>
            <w:sz w:val="24"/>
            <w:szCs w:val="24"/>
          </w:rPr>
          <w:t>заявления</w:t>
        </w:r>
      </w:hyperlink>
      <w:r w:rsidRPr="001F5BAB">
        <w:rPr>
          <w:rFonts w:ascii="Arial" w:hAnsi="Arial" w:cs="Arial"/>
          <w:color w:val="000000" w:themeColor="text1"/>
          <w:sz w:val="24"/>
          <w:szCs w:val="24"/>
        </w:rPr>
        <w:t xml:space="preserve"> </w:t>
      </w:r>
      <w:r w:rsidR="001F5BAB">
        <w:rPr>
          <w:rFonts w:ascii="Arial" w:hAnsi="Arial" w:cs="Arial"/>
          <w:sz w:val="24"/>
          <w:szCs w:val="24"/>
        </w:rPr>
        <w:t>приведена в приложении N</w:t>
      </w:r>
      <w:r w:rsidR="00917281" w:rsidRPr="005421D7">
        <w:rPr>
          <w:rFonts w:ascii="Arial" w:hAnsi="Arial" w:cs="Arial"/>
          <w:sz w:val="24"/>
          <w:szCs w:val="24"/>
        </w:rPr>
        <w:t>3</w:t>
      </w:r>
      <w:r w:rsidRPr="005421D7">
        <w:rPr>
          <w:rFonts w:ascii="Arial" w:hAnsi="Arial" w:cs="Arial"/>
          <w:sz w:val="24"/>
          <w:szCs w:val="24"/>
        </w:rPr>
        <w:t xml:space="preserve"> к настоящему Административному регламенту.</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2.2.</w:t>
      </w:r>
      <w:r w:rsidR="00B3786B" w:rsidRPr="005421D7">
        <w:rPr>
          <w:rFonts w:ascii="Arial" w:hAnsi="Arial" w:cs="Arial"/>
          <w:sz w:val="24"/>
          <w:szCs w:val="24"/>
        </w:rPr>
        <w:t>5</w:t>
      </w:r>
      <w:r w:rsidRPr="005421D7">
        <w:rPr>
          <w:rFonts w:ascii="Arial" w:hAnsi="Arial" w:cs="Arial"/>
          <w:sz w:val="24"/>
          <w:szCs w:val="24"/>
        </w:rPr>
        <w:t xml:space="preserve">. Заявление и документы, необходимые для получения </w:t>
      </w:r>
      <w:r w:rsidR="004D053A" w:rsidRPr="005421D7">
        <w:rPr>
          <w:rFonts w:ascii="Arial" w:hAnsi="Arial" w:cs="Arial"/>
          <w:sz w:val="24"/>
          <w:szCs w:val="24"/>
        </w:rPr>
        <w:t>муниципальной</w:t>
      </w:r>
      <w:r w:rsidRPr="005421D7">
        <w:rPr>
          <w:rFonts w:ascii="Arial" w:hAnsi="Arial" w:cs="Arial"/>
          <w:sz w:val="24"/>
          <w:szCs w:val="24"/>
        </w:rPr>
        <w:t xml:space="preserve"> услуги, могут быть направлены в </w:t>
      </w:r>
      <w:r w:rsidR="00907235" w:rsidRPr="005421D7">
        <w:rPr>
          <w:rFonts w:ascii="Arial" w:hAnsi="Arial" w:cs="Arial"/>
          <w:sz w:val="24"/>
          <w:szCs w:val="24"/>
        </w:rPr>
        <w:t>Администрацию</w:t>
      </w:r>
      <w:r w:rsidRPr="005421D7">
        <w:rPr>
          <w:rFonts w:ascii="Arial" w:hAnsi="Arial" w:cs="Arial"/>
          <w:sz w:val="24"/>
          <w:szCs w:val="24"/>
        </w:rPr>
        <w:t xml:space="preserve"> в форме электронных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Заявление и документы, необходимые для получения </w:t>
      </w:r>
      <w:r w:rsidR="007F3626" w:rsidRPr="005421D7">
        <w:rPr>
          <w:rFonts w:ascii="Arial" w:hAnsi="Arial" w:cs="Arial"/>
          <w:sz w:val="24"/>
          <w:szCs w:val="24"/>
        </w:rPr>
        <w:t>муниципальной</w:t>
      </w:r>
      <w:r w:rsidRPr="005421D7">
        <w:rPr>
          <w:rFonts w:ascii="Arial" w:hAnsi="Arial" w:cs="Arial"/>
          <w:sz w:val="24"/>
          <w:szCs w:val="24"/>
        </w:rPr>
        <w:t xml:space="preserve"> услуги, представляемые в форме электронных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1) подписываются в соответствии с требованиями Федерального </w:t>
      </w:r>
      <w:hyperlink r:id="rId11" w:history="1">
        <w:r w:rsidRPr="005421D7">
          <w:rPr>
            <w:rFonts w:ascii="Arial" w:hAnsi="Arial" w:cs="Arial"/>
            <w:sz w:val="24"/>
            <w:szCs w:val="24"/>
          </w:rPr>
          <w:t>закона</w:t>
        </w:r>
      </w:hyperlink>
      <w:r w:rsidRPr="005421D7">
        <w:rPr>
          <w:rFonts w:ascii="Arial" w:hAnsi="Arial" w:cs="Arial"/>
          <w:sz w:val="24"/>
          <w:szCs w:val="24"/>
        </w:rPr>
        <w:t xml:space="preserve"> от 06.04.2011 N 63-ФЗ "Об электронной подписи", Федерального </w:t>
      </w:r>
      <w:hyperlink r:id="rId12" w:history="1">
        <w:r w:rsidRPr="005421D7">
          <w:rPr>
            <w:rFonts w:ascii="Arial" w:hAnsi="Arial" w:cs="Arial"/>
            <w:sz w:val="24"/>
            <w:szCs w:val="24"/>
          </w:rPr>
          <w:t>закона</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заявление - простой электронной подписью (далее - ЭП);</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копии документов, не требующих предоставления оригиналов или нотариального заверения, - простой ЭП;</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2) представляются в </w:t>
      </w:r>
      <w:r w:rsidR="00907235" w:rsidRPr="005421D7">
        <w:rPr>
          <w:rFonts w:ascii="Arial" w:hAnsi="Arial" w:cs="Arial"/>
          <w:sz w:val="24"/>
          <w:szCs w:val="24"/>
        </w:rPr>
        <w:t>Администрацию</w:t>
      </w:r>
      <w:r w:rsidRPr="005421D7">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иным способом, позволяющим передать в электронном виде заявление и иные документы.</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Межведомственное информационное взаимодействие в целях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осуществляется в соответствии с требованиями Федерального </w:t>
      </w:r>
      <w:hyperlink r:id="rId13" w:history="1">
        <w:r w:rsidRPr="005421D7">
          <w:rPr>
            <w:rFonts w:ascii="Arial" w:hAnsi="Arial" w:cs="Arial"/>
            <w:sz w:val="24"/>
            <w:szCs w:val="24"/>
          </w:rPr>
          <w:t>закона</w:t>
        </w:r>
      </w:hyperlink>
      <w:r w:rsidRPr="005421D7">
        <w:rPr>
          <w:rFonts w:ascii="Arial" w:hAnsi="Arial" w:cs="Arial"/>
          <w:sz w:val="24"/>
          <w:szCs w:val="24"/>
        </w:rPr>
        <w:t xml:space="preserve"> </w:t>
      </w:r>
      <w:r w:rsidR="002317FF" w:rsidRPr="005421D7">
        <w:rPr>
          <w:rFonts w:ascii="Arial" w:hAnsi="Arial" w:cs="Arial"/>
          <w:sz w:val="24"/>
          <w:szCs w:val="24"/>
        </w:rPr>
        <w:t xml:space="preserve">от 27.07.2010 N 210-ФЗ  </w:t>
      </w:r>
      <w:r w:rsidRPr="005421D7">
        <w:rPr>
          <w:rFonts w:ascii="Arial" w:hAnsi="Arial" w:cs="Arial"/>
          <w:sz w:val="24"/>
          <w:szCs w:val="24"/>
        </w:rPr>
        <w:t>"Об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Лица, имеющие право на получение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их законные представители или доверенные лица в целях получения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вправе по своей инициативе представить необходимые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документы в полном объеме.</w:t>
      </w:r>
    </w:p>
    <w:p w:rsidR="005D2BF2"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 xml:space="preserve">2.2.6. </w:t>
      </w:r>
      <w:r w:rsidR="005D2BF2" w:rsidRPr="005421D7">
        <w:rPr>
          <w:rFonts w:ascii="Arial" w:hAnsi="Arial" w:cs="Arial"/>
          <w:sz w:val="24"/>
          <w:szCs w:val="24"/>
        </w:rPr>
        <w:t xml:space="preserve">Представление заявления и документов (сведений), необходимых для предоставления </w:t>
      </w:r>
      <w:r w:rsidR="00F34CD7" w:rsidRPr="005421D7">
        <w:rPr>
          <w:rFonts w:ascii="Arial" w:hAnsi="Arial" w:cs="Arial"/>
          <w:sz w:val="24"/>
          <w:szCs w:val="24"/>
        </w:rPr>
        <w:t xml:space="preserve">муниципальной </w:t>
      </w:r>
      <w:r w:rsidR="005D2BF2" w:rsidRPr="005421D7">
        <w:rPr>
          <w:rFonts w:ascii="Arial" w:hAnsi="Arial" w:cs="Arial"/>
          <w:sz w:val="24"/>
          <w:szCs w:val="24"/>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5421D7">
        <w:rPr>
          <w:rFonts w:ascii="Arial" w:hAnsi="Arial" w:cs="Arial"/>
          <w:sz w:val="24"/>
          <w:szCs w:val="24"/>
        </w:rPr>
        <w:t xml:space="preserve">муниципальной </w:t>
      </w:r>
      <w:r w:rsidR="005D2BF2"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В случае если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5421D7">
        <w:rPr>
          <w:rFonts w:ascii="Arial" w:hAnsi="Arial" w:cs="Arial"/>
          <w:sz w:val="24"/>
          <w:szCs w:val="24"/>
        </w:rPr>
        <w:lastRenderedPageBreak/>
        <w:t>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2.3. Результат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B3786B" w:rsidRPr="005421D7" w:rsidRDefault="00B3786B" w:rsidP="00112B18">
      <w:pPr>
        <w:pStyle w:val="ConsPlusNormal"/>
        <w:ind w:firstLine="540"/>
        <w:jc w:val="both"/>
        <w:rPr>
          <w:rFonts w:ascii="Arial" w:hAnsi="Arial" w:cs="Arial"/>
          <w:sz w:val="24"/>
          <w:szCs w:val="24"/>
        </w:rPr>
      </w:pPr>
    </w:p>
    <w:p w:rsidR="00B3786B" w:rsidRPr="005421D7" w:rsidRDefault="00B3786B" w:rsidP="00112B18">
      <w:pPr>
        <w:pStyle w:val="ConsPlusNormal"/>
        <w:ind w:firstLine="540"/>
        <w:jc w:val="both"/>
        <w:rPr>
          <w:rFonts w:ascii="Arial" w:hAnsi="Arial" w:cs="Arial"/>
          <w:sz w:val="24"/>
          <w:szCs w:val="24"/>
        </w:rPr>
      </w:pPr>
      <w:r w:rsidRPr="005421D7">
        <w:rPr>
          <w:rFonts w:ascii="Arial" w:hAnsi="Arial" w:cs="Arial"/>
          <w:sz w:val="24"/>
          <w:szCs w:val="24"/>
        </w:rPr>
        <w:t>Результат предоставления муниципальной 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211B41" w:rsidRPr="005421D7">
        <w:rPr>
          <w:rFonts w:ascii="Arial" w:hAnsi="Arial" w:cs="Arial"/>
          <w:sz w:val="24"/>
          <w:szCs w:val="24"/>
        </w:rPr>
        <w:t>предоставление</w:t>
      </w:r>
      <w:r w:rsidRPr="005421D7">
        <w:rPr>
          <w:rFonts w:ascii="Arial" w:hAnsi="Arial" w:cs="Arial"/>
          <w:sz w:val="24"/>
          <w:szCs w:val="24"/>
        </w:rPr>
        <w:t xml:space="preserve"> </w:t>
      </w:r>
      <w:hyperlink r:id="rId14" w:history="1">
        <w:r w:rsidRPr="005421D7">
          <w:rPr>
            <w:rFonts w:ascii="Arial" w:hAnsi="Arial" w:cs="Arial"/>
            <w:sz w:val="24"/>
            <w:szCs w:val="24"/>
          </w:rPr>
          <w:t>разрешения</w:t>
        </w:r>
      </w:hyperlink>
      <w:r w:rsidR="00B3786B" w:rsidRPr="005421D7">
        <w:rPr>
          <w:rFonts w:ascii="Arial" w:hAnsi="Arial" w:cs="Arial"/>
          <w:sz w:val="24"/>
          <w:szCs w:val="24"/>
        </w:rPr>
        <w:t xml:space="preserve"> на строительство </w:t>
      </w:r>
      <w:r w:rsidRPr="005421D7">
        <w:rPr>
          <w:rFonts w:ascii="Arial" w:hAnsi="Arial" w:cs="Arial"/>
          <w:sz w:val="24"/>
          <w:szCs w:val="24"/>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обоснованный </w:t>
      </w:r>
      <w:hyperlink w:anchor="P795" w:history="1">
        <w:r w:rsidRPr="005421D7">
          <w:rPr>
            <w:rFonts w:ascii="Arial" w:hAnsi="Arial" w:cs="Arial"/>
            <w:sz w:val="24"/>
            <w:szCs w:val="24"/>
          </w:rPr>
          <w:t>отказ</w:t>
        </w:r>
      </w:hyperlink>
      <w:r w:rsidRPr="005421D7">
        <w:rPr>
          <w:rFonts w:ascii="Arial" w:hAnsi="Arial" w:cs="Arial"/>
          <w:sz w:val="24"/>
          <w:szCs w:val="24"/>
        </w:rPr>
        <w:t xml:space="preserve"> в </w:t>
      </w:r>
      <w:r w:rsidR="00211B41" w:rsidRPr="005421D7">
        <w:rPr>
          <w:rFonts w:ascii="Arial" w:hAnsi="Arial" w:cs="Arial"/>
          <w:sz w:val="24"/>
          <w:szCs w:val="24"/>
        </w:rPr>
        <w:t>предоставлении</w:t>
      </w:r>
      <w:r w:rsidRPr="005421D7">
        <w:rPr>
          <w:rFonts w:ascii="Arial" w:hAnsi="Arial" w:cs="Arial"/>
          <w:sz w:val="24"/>
          <w:szCs w:val="24"/>
        </w:rPr>
        <w:t xml:space="preserve"> разрешения на строительство (приложение N </w:t>
      </w:r>
      <w:r w:rsidR="000B1BA2" w:rsidRPr="005421D7">
        <w:rPr>
          <w:rFonts w:ascii="Arial" w:hAnsi="Arial" w:cs="Arial"/>
          <w:sz w:val="24"/>
          <w:szCs w:val="24"/>
        </w:rPr>
        <w:t>5</w:t>
      </w:r>
      <w:r w:rsidRPr="005421D7">
        <w:rPr>
          <w:rFonts w:ascii="Arial" w:hAnsi="Arial" w:cs="Arial"/>
          <w:sz w:val="24"/>
          <w:szCs w:val="24"/>
        </w:rPr>
        <w:t xml:space="preserve"> к настоящему Административному регламенту).</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1" w:name="P125"/>
      <w:bookmarkEnd w:id="1"/>
      <w:r w:rsidRPr="005421D7">
        <w:rPr>
          <w:rFonts w:ascii="Arial" w:hAnsi="Arial" w:cs="Arial"/>
          <w:sz w:val="24"/>
          <w:szCs w:val="24"/>
        </w:rPr>
        <w:t xml:space="preserve">2.4. Срок предоставления </w:t>
      </w:r>
      <w:r w:rsidR="004D053A" w:rsidRPr="005421D7">
        <w:rPr>
          <w:rFonts w:ascii="Arial" w:hAnsi="Arial" w:cs="Arial"/>
          <w:sz w:val="24"/>
          <w:szCs w:val="24"/>
        </w:rPr>
        <w:t>муниципальной</w:t>
      </w:r>
      <w:r w:rsidRPr="005421D7">
        <w:rPr>
          <w:rFonts w:ascii="Arial" w:hAnsi="Arial" w:cs="Arial"/>
          <w:sz w:val="24"/>
          <w:szCs w:val="24"/>
        </w:rPr>
        <w:t xml:space="preserve"> услуги</w:t>
      </w:r>
    </w:p>
    <w:p w:rsidR="00B26159" w:rsidRPr="005421D7" w:rsidRDefault="00B26159" w:rsidP="00112B18">
      <w:pPr>
        <w:pStyle w:val="ConsPlusNormal"/>
        <w:ind w:firstLine="540"/>
        <w:jc w:val="both"/>
        <w:rPr>
          <w:rFonts w:ascii="Arial" w:hAnsi="Arial" w:cs="Arial"/>
          <w:sz w:val="24"/>
          <w:szCs w:val="24"/>
        </w:rPr>
      </w:pPr>
    </w:p>
    <w:p w:rsidR="005D2BF2" w:rsidRPr="005421D7" w:rsidRDefault="00F34CD7" w:rsidP="00112B18">
      <w:pPr>
        <w:pStyle w:val="ConsPlusNormal"/>
        <w:ind w:firstLine="540"/>
        <w:jc w:val="both"/>
        <w:rPr>
          <w:rFonts w:ascii="Arial" w:hAnsi="Arial" w:cs="Arial"/>
          <w:sz w:val="24"/>
          <w:szCs w:val="24"/>
        </w:rPr>
      </w:pPr>
      <w:r w:rsidRPr="005421D7">
        <w:rPr>
          <w:rFonts w:ascii="Arial" w:hAnsi="Arial" w:cs="Arial"/>
          <w:sz w:val="24"/>
          <w:szCs w:val="24"/>
        </w:rPr>
        <w:t xml:space="preserve">Муниципальная </w:t>
      </w:r>
      <w:r w:rsidR="005D2BF2" w:rsidRPr="005421D7">
        <w:rPr>
          <w:rFonts w:ascii="Arial" w:hAnsi="Arial" w:cs="Arial"/>
          <w:sz w:val="24"/>
          <w:szCs w:val="24"/>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5421D7">
        <w:rPr>
          <w:rFonts w:ascii="Arial" w:hAnsi="Arial" w:cs="Arial"/>
          <w:sz w:val="24"/>
          <w:szCs w:val="24"/>
        </w:rPr>
        <w:t xml:space="preserve">муниципальной </w:t>
      </w:r>
      <w:r w:rsidR="005D2BF2" w:rsidRPr="005421D7">
        <w:rPr>
          <w:rFonts w:ascii="Arial" w:hAnsi="Arial" w:cs="Arial"/>
          <w:sz w:val="24"/>
          <w:szCs w:val="24"/>
        </w:rPr>
        <w:t>услуги, предусмотренных настоящим Административным регламентом.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Сроки прохождения отдельных административных процедур, необходимых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включают: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Срок приема и регистрации заявления и</w:t>
      </w:r>
      <w:r w:rsidR="004D053A" w:rsidRPr="005421D7">
        <w:rPr>
          <w:rFonts w:ascii="Arial" w:hAnsi="Arial" w:cs="Arial"/>
          <w:sz w:val="24"/>
          <w:szCs w:val="24"/>
        </w:rPr>
        <w:t xml:space="preserve"> прилагаемых к нему документов </w:t>
      </w:r>
      <w:r w:rsidRPr="005421D7">
        <w:rPr>
          <w:rFonts w:ascii="Arial" w:hAnsi="Arial" w:cs="Arial"/>
          <w:sz w:val="24"/>
          <w:szCs w:val="24"/>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 проверки наличия представленных документов и истребования документов (сведений), указанных в </w:t>
      </w:r>
      <w:hyperlink w:anchor="P171" w:history="1">
        <w:r w:rsidRPr="005421D7">
          <w:rPr>
            <w:rFonts w:ascii="Arial" w:hAnsi="Arial" w:cs="Arial"/>
            <w:sz w:val="24"/>
            <w:szCs w:val="24"/>
          </w:rPr>
          <w:t>подпункте 2.6.</w:t>
        </w:r>
        <w:r w:rsidR="00D91CA4" w:rsidRPr="005421D7">
          <w:rPr>
            <w:rFonts w:ascii="Arial" w:hAnsi="Arial" w:cs="Arial"/>
            <w:sz w:val="24"/>
            <w:szCs w:val="24"/>
          </w:rPr>
          <w:t>3</w:t>
        </w:r>
      </w:hyperlink>
      <w:r w:rsidRPr="005421D7">
        <w:rPr>
          <w:rFonts w:ascii="Arial" w:hAnsi="Arial" w:cs="Arial"/>
          <w:sz w:val="24"/>
          <w:szCs w:val="24"/>
        </w:rPr>
        <w:t xml:space="preserve"> настоящего Административного регламента, в рамках межведомственного взаимодействия - 3 (три)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 </w:t>
      </w:r>
      <w:r w:rsidR="006016B5" w:rsidRPr="005421D7">
        <w:rPr>
          <w:rFonts w:ascii="Arial" w:hAnsi="Arial" w:cs="Arial"/>
          <w:sz w:val="24"/>
          <w:szCs w:val="24"/>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5421D7">
        <w:rPr>
          <w:rFonts w:ascii="Arial" w:hAnsi="Arial" w:cs="Arial"/>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5421D7">
        <w:rPr>
          <w:rFonts w:ascii="Arial" w:hAnsi="Arial" w:cs="Arial"/>
          <w:sz w:val="24"/>
          <w:szCs w:val="24"/>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w:t>
      </w:r>
      <w:r w:rsidRPr="005421D7">
        <w:rPr>
          <w:rFonts w:ascii="Arial" w:hAnsi="Arial" w:cs="Arial"/>
          <w:sz w:val="24"/>
          <w:szCs w:val="24"/>
        </w:rPr>
        <w:lastRenderedPageBreak/>
        <w:t>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По личному заявлению заявителя предоставление </w:t>
      </w:r>
      <w:r w:rsidR="006016B5" w:rsidRPr="005421D7">
        <w:rPr>
          <w:rFonts w:ascii="Arial" w:hAnsi="Arial" w:cs="Arial"/>
          <w:sz w:val="24"/>
          <w:szCs w:val="24"/>
        </w:rPr>
        <w:t>муниципальной</w:t>
      </w:r>
      <w:r w:rsidRPr="005421D7">
        <w:rPr>
          <w:rFonts w:ascii="Arial" w:hAnsi="Arial" w:cs="Arial"/>
          <w:sz w:val="24"/>
          <w:szCs w:val="24"/>
        </w:rPr>
        <w:t xml:space="preserve"> услуги может быть приостановлено.</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2.5. </w:t>
      </w:r>
      <w:r w:rsidR="00B26159" w:rsidRPr="005421D7">
        <w:rPr>
          <w:rFonts w:ascii="Arial" w:hAnsi="Arial" w:cs="Arial"/>
          <w:sz w:val="24"/>
          <w:szCs w:val="24"/>
        </w:rPr>
        <w:t>Правовые основания предоставления муниципальной услуги</w:t>
      </w:r>
    </w:p>
    <w:p w:rsidR="00B26159" w:rsidRPr="005421D7" w:rsidRDefault="00B26159" w:rsidP="00112B18">
      <w:pPr>
        <w:pStyle w:val="ConsPlusNormal"/>
        <w:ind w:firstLine="540"/>
        <w:jc w:val="both"/>
        <w:rPr>
          <w:rFonts w:ascii="Arial" w:hAnsi="Arial" w:cs="Arial"/>
          <w:sz w:val="24"/>
          <w:szCs w:val="24"/>
        </w:rPr>
      </w:pP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Предоставление муниципальной услуги осуществляется в соответствии с</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Градостроительным </w:t>
      </w:r>
      <w:hyperlink r:id="rId15" w:history="1">
        <w:r w:rsidRPr="005421D7">
          <w:rPr>
            <w:rFonts w:ascii="Arial" w:hAnsi="Arial" w:cs="Arial"/>
            <w:sz w:val="24"/>
            <w:szCs w:val="24"/>
          </w:rPr>
          <w:t>кодексом</w:t>
        </w:r>
      </w:hyperlink>
      <w:r w:rsidRPr="005421D7">
        <w:rPr>
          <w:rFonts w:ascii="Arial" w:hAnsi="Arial" w:cs="Arial"/>
          <w:sz w:val="24"/>
          <w:szCs w:val="24"/>
        </w:rPr>
        <w:t xml:space="preserve"> Российской Федерации от 29.12.2004 N 190-ФЗ ("Российская газета", 2004, N 290, 30 декабря);</w:t>
      </w:r>
    </w:p>
    <w:p w:rsidR="006016B5" w:rsidRPr="005421D7" w:rsidRDefault="006016B5"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6" w:history="1">
        <w:r w:rsidRPr="005421D7">
          <w:rPr>
            <w:rFonts w:ascii="Arial" w:hAnsi="Arial" w:cs="Arial"/>
            <w:sz w:val="24"/>
            <w:szCs w:val="24"/>
          </w:rPr>
          <w:t>законом</w:t>
        </w:r>
      </w:hyperlink>
      <w:r w:rsidRPr="005421D7">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7" w:history="1">
        <w:r w:rsidRPr="005421D7">
          <w:rPr>
            <w:rFonts w:ascii="Arial" w:hAnsi="Arial" w:cs="Arial"/>
            <w:sz w:val="24"/>
            <w:szCs w:val="24"/>
          </w:rPr>
          <w:t>законом</w:t>
        </w:r>
      </w:hyperlink>
      <w:r w:rsidRPr="005421D7">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2010, N 168, 30 июля);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8" w:history="1">
        <w:r w:rsidRPr="005421D7">
          <w:rPr>
            <w:rFonts w:ascii="Arial" w:hAnsi="Arial" w:cs="Arial"/>
            <w:sz w:val="24"/>
            <w:szCs w:val="24"/>
          </w:rPr>
          <w:t>законом</w:t>
        </w:r>
      </w:hyperlink>
      <w:r w:rsidRPr="005421D7">
        <w:rPr>
          <w:rFonts w:ascii="Arial" w:hAnsi="Arial" w:cs="Arial"/>
          <w:sz w:val="24"/>
          <w:szCs w:val="24"/>
        </w:rPr>
        <w:t xml:space="preserve"> от 06.04.2011 N 63-ФЗ "Об электронной подписи" ("Парламентская газета", 2011, N 17, 14 апреля);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Федеральным </w:t>
      </w:r>
      <w:hyperlink r:id="rId19" w:history="1">
        <w:r w:rsidRPr="005421D7">
          <w:rPr>
            <w:rFonts w:ascii="Arial" w:hAnsi="Arial" w:cs="Arial"/>
            <w:sz w:val="24"/>
            <w:szCs w:val="24"/>
          </w:rPr>
          <w:t>законом</w:t>
        </w:r>
      </w:hyperlink>
      <w:r w:rsidRPr="005421D7">
        <w:rPr>
          <w:rFonts w:ascii="Arial" w:hAnsi="Arial" w:cs="Arial"/>
          <w:sz w:val="24"/>
          <w:szCs w:val="24"/>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hyperlink r:id="rId20" w:history="1">
        <w:r w:rsidRPr="005421D7">
          <w:rPr>
            <w:rFonts w:ascii="Arial" w:hAnsi="Arial" w:cs="Arial"/>
            <w:sz w:val="24"/>
            <w:szCs w:val="24"/>
          </w:rPr>
          <w:t>Приказом</w:t>
        </w:r>
      </w:hyperlink>
      <w:r w:rsidRPr="005421D7">
        <w:rPr>
          <w:rFonts w:ascii="Arial" w:hAnsi="Arial" w:cs="Arial"/>
          <w:sz w:val="24"/>
          <w:szCs w:val="24"/>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1352DD" w:rsidRPr="005421D7" w:rsidRDefault="001352DD" w:rsidP="00112B18">
      <w:pPr>
        <w:pStyle w:val="ConsPlusNormal"/>
        <w:ind w:firstLine="540"/>
        <w:jc w:val="both"/>
        <w:rPr>
          <w:rFonts w:ascii="Arial" w:hAnsi="Arial" w:cs="Arial"/>
          <w:sz w:val="24"/>
          <w:szCs w:val="24"/>
        </w:rPr>
      </w:pPr>
      <w:r w:rsidRPr="005421D7">
        <w:rPr>
          <w:rFonts w:ascii="Arial" w:hAnsi="Arial" w:cs="Arial"/>
          <w:sz w:val="24"/>
          <w:szCs w:val="24"/>
        </w:rPr>
        <w:t>- Постановлением Правительства РФ от 30 апреля 2014 г. № 403 «Об исчерпывающем перечне процедур в сфере жилищного строительства»;</w:t>
      </w: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 Уставом</w:t>
      </w:r>
      <w:r w:rsidR="009E0940" w:rsidRPr="005421D7">
        <w:rPr>
          <w:rFonts w:ascii="Arial" w:hAnsi="Arial" w:cs="Arial"/>
          <w:sz w:val="24"/>
          <w:szCs w:val="24"/>
        </w:rPr>
        <w:t xml:space="preserve"> Администрации</w:t>
      </w:r>
      <w:r w:rsidRPr="005421D7">
        <w:rPr>
          <w:rFonts w:ascii="Arial" w:hAnsi="Arial" w:cs="Arial"/>
          <w:sz w:val="24"/>
          <w:szCs w:val="24"/>
        </w:rPr>
        <w:t>;</w:t>
      </w:r>
    </w:p>
    <w:p w:rsidR="00B26159" w:rsidRPr="005421D7" w:rsidRDefault="00B26159" w:rsidP="00112B18">
      <w:pPr>
        <w:pStyle w:val="ConsPlusNormal"/>
        <w:ind w:firstLine="540"/>
        <w:jc w:val="both"/>
        <w:rPr>
          <w:rFonts w:ascii="Arial" w:hAnsi="Arial" w:cs="Arial"/>
          <w:sz w:val="24"/>
          <w:szCs w:val="24"/>
        </w:rPr>
      </w:pPr>
      <w:r w:rsidRPr="005421D7">
        <w:rPr>
          <w:rFonts w:ascii="Arial" w:hAnsi="Arial" w:cs="Arial"/>
          <w:sz w:val="24"/>
          <w:szCs w:val="24"/>
        </w:rPr>
        <w:t>- Постановление</w:t>
      </w:r>
      <w:r w:rsidR="002317FF" w:rsidRPr="005421D7">
        <w:rPr>
          <w:rFonts w:ascii="Arial" w:hAnsi="Arial" w:cs="Arial"/>
          <w:sz w:val="24"/>
          <w:szCs w:val="24"/>
        </w:rPr>
        <w:t>м</w:t>
      </w:r>
      <w:r w:rsidRPr="005421D7">
        <w:rPr>
          <w:rFonts w:ascii="Arial" w:hAnsi="Arial" w:cs="Arial"/>
          <w:sz w:val="24"/>
          <w:szCs w:val="24"/>
        </w:rPr>
        <w:t xml:space="preserve"> Администрации</w:t>
      </w:r>
      <w:r w:rsidR="00B74B26" w:rsidRPr="005421D7">
        <w:rPr>
          <w:rFonts w:ascii="Arial" w:hAnsi="Arial" w:cs="Arial"/>
          <w:sz w:val="24"/>
          <w:szCs w:val="24"/>
        </w:rPr>
        <w:t xml:space="preserve"> от 21.09.2017 № 1286 «О внесении изменений в постановление администрации Семилукского муниципального района Воронежской области от 04.05.2017 г. № 677 </w:t>
      </w:r>
      <w:r w:rsidR="009E0940" w:rsidRPr="005421D7">
        <w:rPr>
          <w:rFonts w:ascii="Arial" w:hAnsi="Arial" w:cs="Arial"/>
          <w:sz w:val="24"/>
          <w:szCs w:val="24"/>
        </w:rPr>
        <w:t>«Об утверждении перечней государственных и</w:t>
      </w:r>
      <w:r w:rsidRPr="005421D7">
        <w:rPr>
          <w:rFonts w:ascii="Arial" w:hAnsi="Arial" w:cs="Arial"/>
          <w:sz w:val="24"/>
          <w:szCs w:val="24"/>
        </w:rPr>
        <w:t xml:space="preserve">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иными нормативными правовыми актами.</w:t>
      </w:r>
    </w:p>
    <w:p w:rsidR="00B26159" w:rsidRPr="005421D7" w:rsidRDefault="00B26159" w:rsidP="00112B18">
      <w:pPr>
        <w:pStyle w:val="ConsPlusNormal"/>
        <w:ind w:firstLine="540"/>
        <w:jc w:val="both"/>
        <w:rPr>
          <w:rFonts w:ascii="Arial" w:hAnsi="Arial" w:cs="Arial"/>
          <w:sz w:val="24"/>
          <w:szCs w:val="24"/>
        </w:rPr>
      </w:pPr>
      <w:bookmarkStart w:id="2" w:name="P148"/>
      <w:bookmarkEnd w:id="2"/>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B26159" w:rsidRPr="005421D7" w:rsidRDefault="00B26159"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bookmarkStart w:id="3" w:name="P149"/>
      <w:bookmarkEnd w:id="3"/>
      <w:r w:rsidRPr="005421D7">
        <w:rPr>
          <w:rFonts w:ascii="Arial" w:hAnsi="Arial" w:cs="Arial"/>
          <w:sz w:val="24"/>
          <w:szCs w:val="24"/>
        </w:rPr>
        <w:t xml:space="preserve">2.6.1. Основанием для предоставления </w:t>
      </w:r>
      <w:r w:rsidR="006016B5" w:rsidRPr="005421D7">
        <w:rPr>
          <w:rFonts w:ascii="Arial" w:hAnsi="Arial" w:cs="Arial"/>
          <w:sz w:val="24"/>
          <w:szCs w:val="24"/>
        </w:rPr>
        <w:t>муниципальной</w:t>
      </w:r>
      <w:r w:rsidRPr="005421D7">
        <w:rPr>
          <w:rFonts w:ascii="Arial" w:hAnsi="Arial" w:cs="Arial"/>
          <w:sz w:val="24"/>
          <w:szCs w:val="24"/>
        </w:rPr>
        <w:t xml:space="preserve"> услуги по выдаче разрешения на строительство является </w:t>
      </w:r>
      <w:hyperlink w:anchor="P474" w:history="1">
        <w:r w:rsidRPr="005421D7">
          <w:rPr>
            <w:rFonts w:ascii="Arial" w:hAnsi="Arial" w:cs="Arial"/>
            <w:sz w:val="24"/>
            <w:szCs w:val="24"/>
          </w:rPr>
          <w:t>заявление</w:t>
        </w:r>
      </w:hyperlink>
      <w:r w:rsidRPr="005421D7">
        <w:rPr>
          <w:rFonts w:ascii="Arial" w:hAnsi="Arial" w:cs="Arial"/>
          <w:sz w:val="24"/>
          <w:szCs w:val="24"/>
        </w:rPr>
        <w:t xml:space="preserve"> (приложение N </w:t>
      </w:r>
      <w:r w:rsidR="000B1BA2" w:rsidRPr="005421D7">
        <w:rPr>
          <w:rFonts w:ascii="Arial" w:hAnsi="Arial" w:cs="Arial"/>
          <w:sz w:val="24"/>
          <w:szCs w:val="24"/>
        </w:rPr>
        <w:t>3</w:t>
      </w:r>
      <w:r w:rsidRPr="005421D7">
        <w:rPr>
          <w:rFonts w:ascii="Arial" w:hAnsi="Arial" w:cs="Arial"/>
          <w:sz w:val="24"/>
          <w:szCs w:val="24"/>
        </w:rPr>
        <w:t xml:space="preserve"> к настоящему Административному регламенту), направленное</w:t>
      </w:r>
      <w:r w:rsidR="00B26159" w:rsidRPr="005421D7">
        <w:rPr>
          <w:rFonts w:ascii="Arial" w:hAnsi="Arial" w:cs="Arial"/>
          <w:sz w:val="24"/>
          <w:szCs w:val="24"/>
        </w:rPr>
        <w:t xml:space="preserve"> заявителем</w:t>
      </w:r>
      <w:r w:rsidRPr="005421D7">
        <w:rPr>
          <w:rFonts w:ascii="Arial" w:hAnsi="Arial" w:cs="Arial"/>
          <w:sz w:val="24"/>
          <w:szCs w:val="24"/>
        </w:rPr>
        <w:t xml:space="preserve"> в </w:t>
      </w:r>
      <w:r w:rsidR="00B26159" w:rsidRPr="005421D7">
        <w:rPr>
          <w:rFonts w:ascii="Arial" w:hAnsi="Arial" w:cs="Arial"/>
          <w:sz w:val="24"/>
          <w:szCs w:val="24"/>
        </w:rPr>
        <w:t>Администрацию</w:t>
      </w:r>
      <w:r w:rsidRPr="005421D7">
        <w:rPr>
          <w:rFonts w:ascii="Arial" w:hAnsi="Arial" w:cs="Arial"/>
          <w:sz w:val="24"/>
          <w:szCs w:val="24"/>
        </w:rPr>
        <w:t xml:space="preserve"> в письменном виде, либо в виде электронного документа, либо через </w:t>
      </w:r>
      <w:r w:rsidR="00B26159" w:rsidRPr="005421D7">
        <w:rPr>
          <w:rFonts w:ascii="Arial" w:hAnsi="Arial" w:cs="Arial"/>
          <w:sz w:val="24"/>
          <w:szCs w:val="24"/>
        </w:rPr>
        <w:t>АУ «МФЦ»</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которые представляются заявителем: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w:t>
      </w:r>
      <w:r w:rsidRPr="005421D7">
        <w:rPr>
          <w:rFonts w:ascii="Arial" w:hAnsi="Arial" w:cs="Arial"/>
          <w:sz w:val="24"/>
          <w:szCs w:val="24"/>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 материалы, содержащиеся в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а) пояснительная записка;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г) архитектурные решения;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е) проект организации строительства объекта капитального строительства;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ж) проект организации работ по сносу или демонтажу объектов капитального строительства, их частей;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5421D7">
          <w:rPr>
            <w:rFonts w:ascii="Arial" w:hAnsi="Arial" w:cs="Arial"/>
            <w:sz w:val="24"/>
            <w:szCs w:val="24"/>
          </w:rPr>
          <w:t>статьей 49</w:t>
        </w:r>
      </w:hyperlink>
      <w:r w:rsidRPr="005421D7">
        <w:rPr>
          <w:rFonts w:ascii="Arial" w:hAnsi="Arial" w:cs="Arial"/>
          <w:sz w:val="24"/>
          <w:szCs w:val="24"/>
        </w:rPr>
        <w:t xml:space="preserve"> Градостроительного кодекса Российской Федерации (далее -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5421D7">
          <w:rPr>
            <w:rFonts w:ascii="Arial" w:hAnsi="Arial" w:cs="Arial"/>
            <w:sz w:val="24"/>
            <w:szCs w:val="24"/>
          </w:rPr>
          <w:t>частью 12.1 статьи 48</w:t>
        </w:r>
      </w:hyperlink>
      <w:r w:rsidRPr="005421D7">
        <w:rPr>
          <w:rFonts w:ascii="Arial" w:hAnsi="Arial" w:cs="Arial"/>
          <w:sz w:val="24"/>
          <w:szCs w:val="24"/>
        </w:rPr>
        <w:t xml:space="preserve"> ГрК РФ, если такая проектная документация подлежит экспертизе в соответствии со </w:t>
      </w:r>
      <w:hyperlink r:id="rId23" w:history="1">
        <w:r w:rsidRPr="005421D7">
          <w:rPr>
            <w:rFonts w:ascii="Arial" w:hAnsi="Arial" w:cs="Arial"/>
            <w:sz w:val="24"/>
            <w:szCs w:val="24"/>
          </w:rPr>
          <w:t>статьей 49</w:t>
        </w:r>
      </w:hyperlink>
      <w:r w:rsidRPr="005421D7">
        <w:rPr>
          <w:rFonts w:ascii="Arial" w:hAnsi="Arial" w:cs="Arial"/>
          <w:sz w:val="24"/>
          <w:szCs w:val="24"/>
        </w:rPr>
        <w:t xml:space="preserve"> ГрК РФ, положительное заключение государственной экспертизы проектной документации в случаях, предусмотренных </w:t>
      </w:r>
      <w:hyperlink r:id="rId24" w:history="1">
        <w:r w:rsidRPr="005421D7">
          <w:rPr>
            <w:rFonts w:ascii="Arial" w:hAnsi="Arial" w:cs="Arial"/>
            <w:sz w:val="24"/>
            <w:szCs w:val="24"/>
          </w:rPr>
          <w:t>частью 3.4 статьи 49</w:t>
        </w:r>
      </w:hyperlink>
      <w:r w:rsidRPr="005421D7">
        <w:rPr>
          <w:rFonts w:ascii="Arial" w:hAnsi="Arial" w:cs="Arial"/>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5" w:history="1">
        <w:r w:rsidRPr="005421D7">
          <w:rPr>
            <w:rFonts w:ascii="Arial" w:hAnsi="Arial" w:cs="Arial"/>
            <w:sz w:val="24"/>
            <w:szCs w:val="24"/>
          </w:rPr>
          <w:t>частью 6 статьи 49</w:t>
        </w:r>
      </w:hyperlink>
      <w:r w:rsidRPr="005421D7">
        <w:rPr>
          <w:rFonts w:ascii="Arial" w:hAnsi="Arial" w:cs="Arial"/>
          <w:sz w:val="24"/>
          <w:szCs w:val="24"/>
        </w:rPr>
        <w:t xml:space="preserve">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3.1) заключение, предусмотренное </w:t>
      </w:r>
      <w:hyperlink r:id="rId26" w:history="1">
        <w:r w:rsidRPr="005421D7">
          <w:rPr>
            <w:rFonts w:ascii="Arial" w:hAnsi="Arial" w:cs="Arial"/>
            <w:sz w:val="24"/>
            <w:szCs w:val="24"/>
          </w:rPr>
          <w:t>частью 3.5 статьи 49</w:t>
        </w:r>
      </w:hyperlink>
      <w:r w:rsidRPr="005421D7">
        <w:rPr>
          <w:rFonts w:ascii="Arial" w:hAnsi="Arial" w:cs="Arial"/>
          <w:sz w:val="24"/>
          <w:szCs w:val="24"/>
        </w:rPr>
        <w:t xml:space="preserve"> ГрК РФ, в случае использования модифицированной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rsidRPr="005421D7">
        <w:rPr>
          <w:rFonts w:ascii="Arial" w:hAnsi="Arial" w:cs="Arial"/>
          <w:sz w:val="24"/>
          <w:szCs w:val="24"/>
        </w:rPr>
        <w:lastRenderedPageBreak/>
        <w:t>(муниципальной)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2.6.</w:t>
      </w:r>
      <w:r w:rsidR="00DC4EE6" w:rsidRPr="005421D7">
        <w:rPr>
          <w:rFonts w:ascii="Arial" w:hAnsi="Arial" w:cs="Arial"/>
          <w:sz w:val="24"/>
          <w:szCs w:val="24"/>
        </w:rPr>
        <w:t>2</w:t>
      </w:r>
      <w:r w:rsidRPr="005421D7">
        <w:rPr>
          <w:rFonts w:ascii="Arial" w:hAnsi="Arial" w:cs="Arial"/>
          <w:sz w:val="24"/>
          <w:szCs w:val="24"/>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5421D7">
          <w:rPr>
            <w:rFonts w:ascii="Arial" w:hAnsi="Arial" w:cs="Arial"/>
            <w:sz w:val="24"/>
            <w:szCs w:val="24"/>
          </w:rPr>
          <w:t>заявление</w:t>
        </w:r>
      </w:hyperlink>
      <w:r w:rsidR="000B1BA2" w:rsidRPr="005421D7">
        <w:rPr>
          <w:rFonts w:ascii="Arial" w:hAnsi="Arial" w:cs="Arial"/>
          <w:sz w:val="24"/>
          <w:szCs w:val="24"/>
        </w:rPr>
        <w:t xml:space="preserve"> (приложение N 3</w:t>
      </w:r>
      <w:r w:rsidRPr="005421D7">
        <w:rPr>
          <w:rFonts w:ascii="Arial" w:hAnsi="Arial" w:cs="Arial"/>
          <w:sz w:val="24"/>
          <w:szCs w:val="24"/>
        </w:rPr>
        <w:t xml:space="preserve"> к настоящему Административному регламенту), направленное в </w:t>
      </w:r>
      <w:r w:rsidR="00B26159" w:rsidRPr="005421D7">
        <w:rPr>
          <w:rFonts w:ascii="Arial" w:hAnsi="Arial" w:cs="Arial"/>
          <w:sz w:val="24"/>
          <w:szCs w:val="24"/>
        </w:rPr>
        <w:t>Администрацию заявителем</w:t>
      </w:r>
      <w:r w:rsidRPr="005421D7">
        <w:rPr>
          <w:rFonts w:ascii="Arial" w:hAnsi="Arial" w:cs="Arial"/>
          <w:sz w:val="24"/>
          <w:szCs w:val="24"/>
        </w:rPr>
        <w:t xml:space="preserve"> в письменном виде, либо в виде электронного документа, либо через </w:t>
      </w:r>
      <w:r w:rsidR="00B26159" w:rsidRPr="005421D7">
        <w:rPr>
          <w:rFonts w:ascii="Arial" w:hAnsi="Arial" w:cs="Arial"/>
          <w:sz w:val="24"/>
          <w:szCs w:val="24"/>
        </w:rPr>
        <w:t>АУ «МФЦ»</w:t>
      </w:r>
      <w:r w:rsidRPr="005421D7">
        <w:rPr>
          <w:rFonts w:ascii="Arial" w:hAnsi="Arial" w:cs="Arial"/>
          <w:sz w:val="24"/>
          <w:szCs w:val="24"/>
        </w:rPr>
        <w:t>.</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5421D7" w:rsidRDefault="00D907D1"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B6492B" w:rsidRPr="005421D7">
        <w:rPr>
          <w:rFonts w:ascii="Arial" w:hAnsi="Arial" w:cs="Arial"/>
          <w:sz w:val="24"/>
          <w:szCs w:val="24"/>
        </w:rPr>
        <w:t>схема планировочной организации земельного участка с обозначением места размещения объекта индивиду</w:t>
      </w:r>
      <w:r w:rsidR="009262BD" w:rsidRPr="005421D7">
        <w:rPr>
          <w:rFonts w:ascii="Arial" w:hAnsi="Arial" w:cs="Arial"/>
          <w:sz w:val="24"/>
          <w:szCs w:val="24"/>
        </w:rPr>
        <w:t>ального жилищного строительства.</w:t>
      </w:r>
    </w:p>
    <w:p w:rsidR="00917281" w:rsidRPr="005421D7" w:rsidRDefault="00917281"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4" w:name="P171"/>
      <w:bookmarkEnd w:id="4"/>
      <w:r w:rsidRPr="005421D7">
        <w:rPr>
          <w:rFonts w:ascii="Arial" w:hAnsi="Arial" w:cs="Arial"/>
          <w:sz w:val="24"/>
          <w:szCs w:val="24"/>
        </w:rPr>
        <w:t>2.6.</w:t>
      </w:r>
      <w:r w:rsidR="00B26159" w:rsidRPr="005421D7">
        <w:rPr>
          <w:rFonts w:ascii="Arial" w:hAnsi="Arial" w:cs="Arial"/>
          <w:sz w:val="24"/>
          <w:szCs w:val="24"/>
        </w:rPr>
        <w:t>3</w:t>
      </w:r>
      <w:r w:rsidRPr="005421D7">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которые находятся в распоряжении государственных органов, органов местного самоуправления и иных организаций</w:t>
      </w:r>
      <w:r w:rsidR="00917281" w:rsidRPr="005421D7">
        <w:rPr>
          <w:rFonts w:ascii="Arial" w:hAnsi="Arial" w:cs="Arial"/>
          <w:sz w:val="24"/>
          <w:szCs w:val="24"/>
        </w:rPr>
        <w:t>.</w:t>
      </w:r>
    </w:p>
    <w:p w:rsidR="00917281" w:rsidRPr="005421D7" w:rsidRDefault="00917281" w:rsidP="00112B18">
      <w:pPr>
        <w:pStyle w:val="ConsPlusNormal"/>
        <w:ind w:firstLine="540"/>
        <w:jc w:val="center"/>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правоустанавливающие документы на земельный участок;</w:t>
      </w: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2) градостроительный план земельного участка,</w:t>
      </w:r>
      <w:r w:rsidR="00603A1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5421D7">
          <w:rPr>
            <w:rFonts w:ascii="Arial" w:hAnsi="Arial" w:cs="Arial"/>
            <w:sz w:val="24"/>
            <w:szCs w:val="24"/>
          </w:rPr>
          <w:t>статьей 40</w:t>
        </w:r>
      </w:hyperlink>
      <w:r w:rsidRPr="005421D7">
        <w:rPr>
          <w:rFonts w:ascii="Arial" w:hAnsi="Arial" w:cs="Arial"/>
          <w:sz w:val="24"/>
          <w:szCs w:val="24"/>
        </w:rPr>
        <w:t xml:space="preserve"> ГрК РФ).</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При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запрещается требовать от заявителя: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F34CD7" w:rsidRPr="005421D7">
        <w:rPr>
          <w:rFonts w:ascii="Arial" w:hAnsi="Arial" w:cs="Arial"/>
          <w:sz w:val="24"/>
          <w:szCs w:val="24"/>
        </w:rPr>
        <w:t xml:space="preserve">муниципальной </w:t>
      </w:r>
      <w:r w:rsidRPr="005421D7">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B26159" w:rsidRPr="005421D7">
        <w:rPr>
          <w:rFonts w:ascii="Arial" w:hAnsi="Arial" w:cs="Arial"/>
          <w:sz w:val="24"/>
          <w:szCs w:val="24"/>
        </w:rPr>
        <w:t>4</w:t>
      </w:r>
      <w:r w:rsidRPr="005421D7">
        <w:rPr>
          <w:rFonts w:ascii="Arial" w:hAnsi="Arial" w:cs="Arial"/>
          <w:sz w:val="24"/>
          <w:szCs w:val="24"/>
        </w:rPr>
        <w:t xml:space="preserve">. Перечень услуг, которые являются необходимыми и обязательными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 xml:space="preserve">услуги, в том числе сведения о документе </w:t>
      </w:r>
      <w:r w:rsidRPr="005421D7">
        <w:rPr>
          <w:rFonts w:ascii="Arial" w:hAnsi="Arial" w:cs="Arial"/>
          <w:sz w:val="24"/>
          <w:szCs w:val="24"/>
        </w:rPr>
        <w:lastRenderedPageBreak/>
        <w:t xml:space="preserve">(документах), выдаваемом (выдаваемых) организациями, участвующими в предоставлении </w:t>
      </w:r>
      <w:r w:rsidR="00F34CD7" w:rsidRPr="005421D7">
        <w:rPr>
          <w:rFonts w:ascii="Arial" w:hAnsi="Arial" w:cs="Arial"/>
          <w:sz w:val="24"/>
          <w:szCs w:val="24"/>
        </w:rPr>
        <w:t xml:space="preserve">муниципальных </w:t>
      </w:r>
      <w:r w:rsidRPr="005421D7">
        <w:rPr>
          <w:rFonts w:ascii="Arial" w:hAnsi="Arial" w:cs="Arial"/>
          <w:sz w:val="24"/>
          <w:szCs w:val="24"/>
        </w:rPr>
        <w:t>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5421D7">
        <w:rPr>
          <w:rFonts w:ascii="Arial" w:hAnsi="Arial" w:cs="Arial"/>
          <w:sz w:val="24"/>
          <w:szCs w:val="24"/>
        </w:rPr>
        <w:t xml:space="preserve">ется необходимой и обязательной. </w:t>
      </w:r>
      <w:r w:rsidRPr="005421D7">
        <w:rPr>
          <w:rFonts w:ascii="Arial" w:hAnsi="Arial" w:cs="Arial"/>
          <w:sz w:val="24"/>
          <w:szCs w:val="24"/>
        </w:rPr>
        <w:t>Таким результатом является положительное заключение экспертизы проектной документации и результатов инженерных изысканий.</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464A87" w:rsidRPr="005421D7">
        <w:rPr>
          <w:rFonts w:ascii="Arial" w:hAnsi="Arial" w:cs="Arial"/>
          <w:sz w:val="24"/>
          <w:szCs w:val="24"/>
        </w:rPr>
        <w:t>5</w:t>
      </w:r>
      <w:r w:rsidRPr="005421D7">
        <w:rPr>
          <w:rFonts w:ascii="Arial" w:hAnsi="Arial" w:cs="Arial"/>
          <w:sz w:val="24"/>
          <w:szCs w:val="24"/>
        </w:rPr>
        <w:t xml:space="preserve">. По заявлению застройщика </w:t>
      </w:r>
      <w:r w:rsidR="006016B5" w:rsidRPr="005421D7">
        <w:rPr>
          <w:rFonts w:ascii="Arial" w:hAnsi="Arial" w:cs="Arial"/>
          <w:sz w:val="24"/>
          <w:szCs w:val="24"/>
        </w:rPr>
        <w:t>Администрация</w:t>
      </w:r>
      <w:r w:rsidRPr="005421D7">
        <w:rPr>
          <w:rFonts w:ascii="Arial" w:hAnsi="Arial" w:cs="Arial"/>
          <w:sz w:val="24"/>
          <w:szCs w:val="24"/>
        </w:rPr>
        <w:t xml:space="preserve"> может выдать разрешение на отдельные этапы строительства, реконструкции.</w:t>
      </w:r>
    </w:p>
    <w:p w:rsidR="008B5FCE"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2.6.</w:t>
      </w:r>
      <w:r w:rsidR="00464A87" w:rsidRPr="005421D7">
        <w:rPr>
          <w:rFonts w:ascii="Arial" w:hAnsi="Arial" w:cs="Arial"/>
          <w:sz w:val="24"/>
          <w:szCs w:val="24"/>
        </w:rPr>
        <w:t>6</w:t>
      </w:r>
      <w:r w:rsidRPr="005421D7">
        <w:rPr>
          <w:rFonts w:ascii="Arial" w:hAnsi="Arial" w:cs="Arial"/>
          <w:sz w:val="24"/>
          <w:szCs w:val="24"/>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5421D7">
          <w:rPr>
            <w:rFonts w:ascii="Arial" w:hAnsi="Arial" w:cs="Arial"/>
            <w:sz w:val="24"/>
            <w:szCs w:val="24"/>
          </w:rPr>
          <w:t>подпунктах 2.6.1</w:t>
        </w:r>
      </w:hyperlink>
      <w:r w:rsidRPr="005421D7">
        <w:rPr>
          <w:rFonts w:ascii="Arial" w:hAnsi="Arial" w:cs="Arial"/>
          <w:sz w:val="24"/>
          <w:szCs w:val="24"/>
        </w:rPr>
        <w:t xml:space="preserve"> и </w:t>
      </w:r>
      <w:hyperlink w:anchor="P171" w:history="1">
        <w:r w:rsidRPr="005421D7">
          <w:rPr>
            <w:rFonts w:ascii="Arial" w:hAnsi="Arial" w:cs="Arial"/>
            <w:sz w:val="24"/>
            <w:szCs w:val="24"/>
          </w:rPr>
          <w:t>2.6.2</w:t>
        </w:r>
      </w:hyperlink>
      <w:r w:rsidRPr="005421D7">
        <w:rPr>
          <w:rFonts w:ascii="Arial" w:hAnsi="Arial" w:cs="Arial"/>
          <w:sz w:val="24"/>
          <w:szCs w:val="24"/>
        </w:rPr>
        <w:t xml:space="preserve"> настоящего Административного регламента документов осуществляется исключительно в электронной форме.</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 xml:space="preserve">2.7. Исчерпывающий перечень оснований для отказа в приеме документов, необходимых для предоставления </w:t>
      </w:r>
      <w:r w:rsidR="00F34CD7" w:rsidRPr="005421D7">
        <w:rPr>
          <w:rFonts w:ascii="Arial" w:hAnsi="Arial" w:cs="Arial"/>
          <w:sz w:val="24"/>
          <w:szCs w:val="24"/>
        </w:rPr>
        <w:t xml:space="preserve">муниципальной </w:t>
      </w:r>
      <w:r w:rsidRPr="005421D7">
        <w:rPr>
          <w:rFonts w:ascii="Arial" w:hAnsi="Arial" w:cs="Arial"/>
          <w:sz w:val="24"/>
          <w:szCs w:val="24"/>
        </w:rPr>
        <w:t>услуги</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Основанием для отказа в приеме документов при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является подача заявления лицом, не уполномоченным совершать такого рода действия.</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center"/>
        <w:rPr>
          <w:rFonts w:ascii="Arial" w:hAnsi="Arial" w:cs="Arial"/>
          <w:sz w:val="24"/>
          <w:szCs w:val="24"/>
        </w:rPr>
      </w:pPr>
      <w:bookmarkStart w:id="5" w:name="P186"/>
      <w:bookmarkEnd w:id="5"/>
      <w:r w:rsidRPr="005421D7">
        <w:rPr>
          <w:rFonts w:ascii="Arial" w:hAnsi="Arial" w:cs="Arial"/>
          <w:sz w:val="24"/>
          <w:szCs w:val="24"/>
        </w:rPr>
        <w:t xml:space="preserve">2.8. Исчерпывающий перечень оснований для отказа в предоставлении </w:t>
      </w:r>
      <w:r w:rsidR="00F34CD7" w:rsidRPr="005421D7">
        <w:rPr>
          <w:rFonts w:ascii="Arial" w:hAnsi="Arial" w:cs="Arial"/>
          <w:sz w:val="24"/>
          <w:szCs w:val="24"/>
        </w:rPr>
        <w:t xml:space="preserve">муниципальной </w:t>
      </w:r>
      <w:r w:rsidR="00464A87" w:rsidRPr="005421D7">
        <w:rPr>
          <w:rFonts w:ascii="Arial" w:hAnsi="Arial" w:cs="Arial"/>
          <w:sz w:val="24"/>
          <w:szCs w:val="24"/>
        </w:rPr>
        <w:t>услуги</w:t>
      </w:r>
    </w:p>
    <w:p w:rsidR="00464A87" w:rsidRPr="005421D7" w:rsidRDefault="00464A87"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Основаниями для отказа в предоставлении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по выдаче разрешения на строительство являются:</w:t>
      </w:r>
    </w:p>
    <w:p w:rsidR="005D2BF2"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отсутствие документов, предусмотренных</w:t>
      </w:r>
      <w:r w:rsidR="001930B7" w:rsidRPr="005421D7">
        <w:rPr>
          <w:rFonts w:ascii="Arial" w:hAnsi="Arial" w:cs="Arial"/>
          <w:sz w:val="24"/>
          <w:szCs w:val="24"/>
        </w:rPr>
        <w:t xml:space="preserve"> пунктом 2.6</w:t>
      </w:r>
      <w:r w:rsidRPr="005421D7">
        <w:rPr>
          <w:rFonts w:ascii="Arial" w:hAnsi="Arial" w:cs="Arial"/>
          <w:sz w:val="24"/>
          <w:szCs w:val="24"/>
        </w:rPr>
        <w:t xml:space="preserve"> настоящего Административного регламента</w:t>
      </w:r>
      <w:r w:rsidR="001930B7" w:rsidRPr="005421D7">
        <w:rPr>
          <w:rFonts w:ascii="Arial" w:hAnsi="Arial" w:cs="Arial"/>
          <w:sz w:val="24"/>
          <w:szCs w:val="24"/>
        </w:rPr>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5421D7">
        <w:rPr>
          <w:rFonts w:ascii="Arial" w:hAnsi="Arial" w:cs="Arial"/>
          <w:sz w:val="24"/>
          <w:szCs w:val="24"/>
        </w:rPr>
        <w:t>, в котором, в числе прочего, содержится информация об ограничениях использования земельного участка, в том числе</w:t>
      </w:r>
      <w:r w:rsidR="003C0E11" w:rsidRPr="005421D7">
        <w:rPr>
          <w:rFonts w:ascii="Arial" w:hAnsi="Arial" w:cs="Arial"/>
          <w:sz w:val="24"/>
          <w:szCs w:val="24"/>
        </w:rPr>
        <w:t>,</w:t>
      </w:r>
      <w:r w:rsidR="00603A1B" w:rsidRPr="005421D7">
        <w:rPr>
          <w:rFonts w:ascii="Arial"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Отказ в выдаче разрешения на строительство может быть оспорен застройщиком в судебном порядке.</w:t>
      </w:r>
    </w:p>
    <w:p w:rsidR="00F73EE0" w:rsidRPr="005421D7" w:rsidRDefault="00F73EE0" w:rsidP="00112B18">
      <w:pPr>
        <w:pStyle w:val="ConsPlusNormal"/>
        <w:ind w:firstLine="540"/>
        <w:jc w:val="both"/>
        <w:rPr>
          <w:rFonts w:ascii="Arial" w:hAnsi="Arial" w:cs="Arial"/>
          <w:sz w:val="24"/>
          <w:szCs w:val="24"/>
        </w:rPr>
      </w:pPr>
    </w:p>
    <w:p w:rsidR="008955AF" w:rsidRPr="005421D7" w:rsidRDefault="005D2BF2" w:rsidP="00112B18">
      <w:pPr>
        <w:pStyle w:val="ConsPlusNormal"/>
        <w:jc w:val="center"/>
        <w:outlineLvl w:val="2"/>
        <w:rPr>
          <w:rFonts w:ascii="Arial" w:hAnsi="Arial" w:cs="Arial"/>
          <w:sz w:val="24"/>
          <w:szCs w:val="24"/>
        </w:rPr>
      </w:pPr>
      <w:r w:rsidRPr="005421D7">
        <w:rPr>
          <w:rFonts w:ascii="Arial" w:hAnsi="Arial" w:cs="Arial"/>
          <w:sz w:val="24"/>
          <w:szCs w:val="24"/>
        </w:rPr>
        <w:t xml:space="preserve">2.9. </w:t>
      </w:r>
      <w:r w:rsidR="008955AF" w:rsidRPr="005421D7">
        <w:rPr>
          <w:rFonts w:ascii="Arial" w:hAnsi="Arial" w:cs="Arial"/>
          <w:sz w:val="24"/>
          <w:szCs w:val="24"/>
        </w:rPr>
        <w:t>Размер платы, взимаемой с заявителя при предоставлении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муниципальной услуги, и способы ее взимания в случаях,</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предусмотренных федеральными законами, принимаемыми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lastRenderedPageBreak/>
        <w:t>в соответствии с иными нормативными правовыми актами</w:t>
      </w:r>
    </w:p>
    <w:p w:rsidR="00464A87" w:rsidRPr="005421D7" w:rsidRDefault="008955AF" w:rsidP="00112B18">
      <w:pPr>
        <w:pStyle w:val="ConsPlusNormal"/>
        <w:ind w:firstLine="540"/>
        <w:jc w:val="center"/>
        <w:rPr>
          <w:rFonts w:ascii="Arial" w:hAnsi="Arial" w:cs="Arial"/>
          <w:sz w:val="24"/>
          <w:szCs w:val="24"/>
        </w:rPr>
      </w:pPr>
      <w:r w:rsidRPr="005421D7">
        <w:rPr>
          <w:rFonts w:ascii="Arial" w:hAnsi="Arial" w:cs="Arial"/>
          <w:sz w:val="24"/>
          <w:szCs w:val="24"/>
        </w:rPr>
        <w:t>Российской Федерации</w:t>
      </w:r>
    </w:p>
    <w:p w:rsidR="008955AF" w:rsidRPr="005421D7" w:rsidRDefault="008955AF" w:rsidP="00112B18">
      <w:pPr>
        <w:pStyle w:val="ConsPlusNormal"/>
        <w:ind w:firstLine="540"/>
        <w:jc w:val="center"/>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Предоставление </w:t>
      </w:r>
      <w:r w:rsidR="00F34CD7" w:rsidRPr="005421D7">
        <w:rPr>
          <w:rFonts w:ascii="Arial" w:hAnsi="Arial" w:cs="Arial"/>
          <w:sz w:val="24"/>
          <w:szCs w:val="24"/>
        </w:rPr>
        <w:t xml:space="preserve">муниципальной </w:t>
      </w:r>
      <w:r w:rsidRPr="005421D7">
        <w:rPr>
          <w:rFonts w:ascii="Arial" w:hAnsi="Arial" w:cs="Arial"/>
          <w:sz w:val="24"/>
          <w:szCs w:val="24"/>
        </w:rPr>
        <w:t>услуги осуществляется на безвозмездной основе.</w:t>
      </w:r>
    </w:p>
    <w:p w:rsidR="00464A87" w:rsidRPr="005421D7" w:rsidRDefault="00464A87" w:rsidP="00112B18">
      <w:pPr>
        <w:pStyle w:val="ConsPlusNormal"/>
        <w:ind w:firstLine="540"/>
        <w:jc w:val="both"/>
        <w:rPr>
          <w:rFonts w:ascii="Arial" w:hAnsi="Arial" w:cs="Arial"/>
          <w:sz w:val="24"/>
          <w:szCs w:val="24"/>
        </w:rPr>
      </w:pPr>
    </w:p>
    <w:p w:rsidR="008955AF" w:rsidRPr="005421D7" w:rsidRDefault="005D2BF2" w:rsidP="00112B18">
      <w:pPr>
        <w:pStyle w:val="ConsPlusNormal"/>
        <w:jc w:val="center"/>
        <w:outlineLvl w:val="2"/>
        <w:rPr>
          <w:rFonts w:ascii="Arial" w:hAnsi="Arial" w:cs="Arial"/>
          <w:sz w:val="24"/>
          <w:szCs w:val="24"/>
        </w:rPr>
      </w:pPr>
      <w:r w:rsidRPr="005421D7">
        <w:rPr>
          <w:rFonts w:ascii="Arial" w:hAnsi="Arial" w:cs="Arial"/>
          <w:sz w:val="24"/>
          <w:szCs w:val="24"/>
        </w:rPr>
        <w:t xml:space="preserve">2.10. </w:t>
      </w:r>
      <w:r w:rsidR="008955AF" w:rsidRPr="005421D7">
        <w:rPr>
          <w:rFonts w:ascii="Arial" w:hAnsi="Arial" w:cs="Arial"/>
          <w:sz w:val="24"/>
          <w:szCs w:val="24"/>
        </w:rPr>
        <w:t>Максимальный срок ожидания в очереди при подаче</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заявления о предоставлении муниципальной услуги и при</w:t>
      </w:r>
    </w:p>
    <w:p w:rsidR="008955AF" w:rsidRPr="005421D7" w:rsidRDefault="008955AF" w:rsidP="00112B18">
      <w:pPr>
        <w:pStyle w:val="ConsPlusNormal"/>
        <w:jc w:val="center"/>
        <w:rPr>
          <w:rFonts w:ascii="Arial" w:hAnsi="Arial" w:cs="Arial"/>
          <w:sz w:val="24"/>
          <w:szCs w:val="24"/>
        </w:rPr>
      </w:pPr>
      <w:r w:rsidRPr="005421D7">
        <w:rPr>
          <w:rFonts w:ascii="Arial" w:hAnsi="Arial" w:cs="Arial"/>
          <w:sz w:val="24"/>
          <w:szCs w:val="24"/>
        </w:rPr>
        <w:t>получении результата предоставления муниципальной услуги</w:t>
      </w:r>
    </w:p>
    <w:p w:rsidR="008955AF" w:rsidRPr="005421D7" w:rsidRDefault="008955AF"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Максимальное время ожидания в очереди при подаче заявления на выдачу разрешения на строительство не должно превышать 15 минут.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Максимальное время ожидания в очереди при получении разрешения на строительство не должно превышать 15 минут.</w:t>
      </w:r>
    </w:p>
    <w:p w:rsidR="008955AF" w:rsidRPr="005421D7" w:rsidRDefault="008955AF" w:rsidP="00112B18">
      <w:pPr>
        <w:pStyle w:val="ConsPlusNormal"/>
        <w:ind w:firstLine="540"/>
        <w:jc w:val="both"/>
        <w:rPr>
          <w:rFonts w:ascii="Arial" w:hAnsi="Arial" w:cs="Arial"/>
          <w:sz w:val="24"/>
          <w:szCs w:val="24"/>
        </w:rPr>
      </w:pPr>
    </w:p>
    <w:p w:rsidR="008955AF" w:rsidRPr="005421D7" w:rsidRDefault="008955AF" w:rsidP="00112B18">
      <w:pPr>
        <w:pStyle w:val="ConsPlusNormal"/>
        <w:jc w:val="center"/>
        <w:outlineLvl w:val="2"/>
        <w:rPr>
          <w:rFonts w:ascii="Arial" w:hAnsi="Arial" w:cs="Arial"/>
          <w:sz w:val="24"/>
          <w:szCs w:val="24"/>
        </w:rPr>
      </w:pPr>
      <w:r w:rsidRPr="005421D7">
        <w:rPr>
          <w:rFonts w:ascii="Arial" w:hAnsi="Arial" w:cs="Arial"/>
          <w:sz w:val="24"/>
          <w:szCs w:val="24"/>
        </w:rPr>
        <w:t xml:space="preserve">2.11. </w:t>
      </w:r>
      <w:r w:rsidR="002317FF" w:rsidRPr="005421D7">
        <w:rPr>
          <w:rFonts w:ascii="Arial" w:hAnsi="Arial" w:cs="Arial"/>
          <w:sz w:val="24"/>
          <w:szCs w:val="24"/>
        </w:rPr>
        <w:t>С</w:t>
      </w:r>
      <w:r w:rsidRPr="005421D7">
        <w:rPr>
          <w:rFonts w:ascii="Arial" w:hAnsi="Arial" w:cs="Arial"/>
          <w:sz w:val="24"/>
          <w:szCs w:val="24"/>
        </w:rPr>
        <w:t xml:space="preserve">рок регистрации запроса заявителя о предоставлении </w:t>
      </w:r>
    </w:p>
    <w:p w:rsidR="008955AF" w:rsidRPr="005421D7" w:rsidRDefault="008955AF" w:rsidP="00112B18">
      <w:pPr>
        <w:pStyle w:val="ConsPlusNormal"/>
        <w:jc w:val="center"/>
        <w:outlineLvl w:val="2"/>
        <w:rPr>
          <w:rFonts w:ascii="Arial" w:hAnsi="Arial" w:cs="Arial"/>
          <w:sz w:val="24"/>
          <w:szCs w:val="24"/>
        </w:rPr>
      </w:pPr>
      <w:r w:rsidRPr="005421D7">
        <w:rPr>
          <w:rFonts w:ascii="Arial" w:hAnsi="Arial" w:cs="Arial"/>
          <w:sz w:val="24"/>
          <w:szCs w:val="24"/>
        </w:rPr>
        <w:t>муниципальной услуги</w:t>
      </w:r>
    </w:p>
    <w:p w:rsidR="008955AF" w:rsidRPr="005421D7" w:rsidRDefault="008955AF" w:rsidP="00112B18">
      <w:pPr>
        <w:pStyle w:val="ConsPlusNormal"/>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Прием и регистрация заявления с приложенными к нему документами осуществляются в течение 1 (одного) рабочего дня. </w:t>
      </w:r>
    </w:p>
    <w:p w:rsidR="008955AF" w:rsidRPr="005421D7" w:rsidRDefault="008955AF" w:rsidP="00112B18">
      <w:pPr>
        <w:pStyle w:val="ConsPlusNormal"/>
        <w:ind w:firstLine="540"/>
        <w:jc w:val="both"/>
        <w:rPr>
          <w:rFonts w:ascii="Arial" w:hAnsi="Arial" w:cs="Arial"/>
          <w:sz w:val="24"/>
          <w:szCs w:val="24"/>
        </w:rPr>
      </w:pPr>
      <w:r w:rsidRPr="005421D7">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5421D7" w:rsidRDefault="008955AF" w:rsidP="00112B18">
      <w:pPr>
        <w:pStyle w:val="ConsPlusNormal"/>
        <w:ind w:firstLine="540"/>
        <w:jc w:val="both"/>
        <w:rPr>
          <w:rFonts w:ascii="Arial" w:hAnsi="Arial" w:cs="Arial"/>
          <w:sz w:val="24"/>
          <w:szCs w:val="24"/>
        </w:rPr>
      </w:pPr>
      <w:r w:rsidRPr="005421D7">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5421D7" w:rsidRDefault="008955AF" w:rsidP="00112B18">
      <w:pPr>
        <w:pStyle w:val="ConsPlusNormal"/>
        <w:ind w:firstLine="540"/>
        <w:jc w:val="both"/>
        <w:rPr>
          <w:rFonts w:ascii="Arial" w:hAnsi="Arial" w:cs="Arial"/>
          <w:sz w:val="24"/>
          <w:szCs w:val="24"/>
        </w:rPr>
      </w:pPr>
    </w:p>
    <w:p w:rsidR="00852417" w:rsidRPr="005421D7" w:rsidRDefault="00852417" w:rsidP="00112B18">
      <w:pPr>
        <w:pStyle w:val="ConsPlusNormal"/>
        <w:jc w:val="center"/>
        <w:outlineLvl w:val="2"/>
        <w:rPr>
          <w:rFonts w:ascii="Arial" w:hAnsi="Arial" w:cs="Arial"/>
          <w:sz w:val="24"/>
          <w:szCs w:val="24"/>
        </w:rPr>
      </w:pPr>
      <w:r w:rsidRPr="005421D7">
        <w:rPr>
          <w:rFonts w:ascii="Arial" w:hAnsi="Arial" w:cs="Arial"/>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5421D7" w:rsidRDefault="00852417" w:rsidP="00112B18">
      <w:pPr>
        <w:pStyle w:val="ConsPlusNormal"/>
        <w:ind w:firstLine="540"/>
        <w:jc w:val="both"/>
        <w:rPr>
          <w:rFonts w:ascii="Arial" w:hAnsi="Arial" w:cs="Arial"/>
          <w:sz w:val="24"/>
          <w:szCs w:val="24"/>
        </w:rPr>
      </w:pP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Доступ заявителей к парковочным местам является бесплатным.</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 информационными стендами, на которых размещается визуальная и текстовая информация;</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 стульями и столами для оформления документов.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К информационным стендам должна быть обеспечена возможность свободного доступа граждан. </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2.12.5. Требования к обеспечению условий доступности муниципальных услуг для инвалидов.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5421D7" w:rsidRDefault="00801EE3" w:rsidP="00112B18">
      <w:pPr>
        <w:pStyle w:val="ConsPlusNormal"/>
        <w:jc w:val="center"/>
        <w:outlineLvl w:val="2"/>
        <w:rPr>
          <w:rFonts w:ascii="Arial" w:hAnsi="Arial" w:cs="Arial"/>
          <w:sz w:val="24"/>
          <w:szCs w:val="24"/>
        </w:rPr>
      </w:pPr>
    </w:p>
    <w:p w:rsidR="00801EE3" w:rsidRPr="005421D7" w:rsidRDefault="00801EE3" w:rsidP="00112B18">
      <w:pPr>
        <w:pStyle w:val="ConsPlusNormal"/>
        <w:jc w:val="center"/>
        <w:outlineLvl w:val="2"/>
        <w:rPr>
          <w:rFonts w:ascii="Arial" w:hAnsi="Arial" w:cs="Arial"/>
          <w:sz w:val="24"/>
          <w:szCs w:val="24"/>
        </w:rPr>
      </w:pPr>
      <w:r w:rsidRPr="005421D7">
        <w:rPr>
          <w:rFonts w:ascii="Arial" w:hAnsi="Arial" w:cs="Arial"/>
          <w:sz w:val="24"/>
          <w:szCs w:val="24"/>
        </w:rPr>
        <w:t>2.13. Показатели доступности и качества муниципальной услуги</w:t>
      </w:r>
    </w:p>
    <w:p w:rsidR="00801EE3" w:rsidRPr="005421D7" w:rsidRDefault="00801EE3" w:rsidP="00112B18">
      <w:pPr>
        <w:pStyle w:val="ConsPlusNormal"/>
        <w:jc w:val="both"/>
        <w:rPr>
          <w:rFonts w:ascii="Arial" w:hAnsi="Arial" w:cs="Arial"/>
          <w:sz w:val="24"/>
          <w:szCs w:val="24"/>
        </w:rPr>
      </w:pPr>
    </w:p>
    <w:p w:rsidR="00801EE3" w:rsidRPr="005421D7" w:rsidRDefault="00801EE3" w:rsidP="00112B18">
      <w:pPr>
        <w:pStyle w:val="1"/>
        <w:shd w:val="clear" w:color="auto" w:fill="auto"/>
        <w:spacing w:before="0" w:after="0" w:line="240" w:lineRule="auto"/>
        <w:ind w:left="20" w:right="40" w:firstLine="580"/>
        <w:jc w:val="both"/>
        <w:rPr>
          <w:rFonts w:ascii="Arial" w:hAnsi="Arial" w:cs="Arial"/>
          <w:sz w:val="24"/>
          <w:szCs w:val="24"/>
        </w:rPr>
      </w:pPr>
      <w:r w:rsidRPr="005421D7">
        <w:rPr>
          <w:rFonts w:ascii="Arial" w:hAnsi="Arial" w:cs="Arial"/>
          <w:sz w:val="24"/>
          <w:szCs w:val="24"/>
        </w:rPr>
        <w:t>2.13.1 Показателями доступности муниципальной услуги являются:</w:t>
      </w:r>
    </w:p>
    <w:p w:rsidR="00801EE3" w:rsidRPr="005421D7" w:rsidRDefault="00801EE3" w:rsidP="00112B18">
      <w:pPr>
        <w:pStyle w:val="1"/>
        <w:numPr>
          <w:ilvl w:val="0"/>
          <w:numId w:val="4"/>
        </w:numPr>
        <w:shd w:val="clear" w:color="auto" w:fill="auto"/>
        <w:tabs>
          <w:tab w:val="left" w:pos="894"/>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5421D7">
        <w:rPr>
          <w:rStyle w:val="Verdana105pt0pt"/>
          <w:rFonts w:ascii="Arial" w:hAnsi="Arial" w:cs="Arial"/>
          <w:i w:val="0"/>
          <w:sz w:val="24"/>
          <w:szCs w:val="24"/>
        </w:rPr>
        <w:t>том</w:t>
      </w:r>
      <w:r w:rsidRPr="005421D7">
        <w:rPr>
          <w:rStyle w:val="Verdana105pt0pt"/>
          <w:rFonts w:ascii="Arial" w:hAnsi="Arial" w:cs="Arial"/>
          <w:sz w:val="24"/>
          <w:szCs w:val="24"/>
        </w:rPr>
        <w:t xml:space="preserve"> </w:t>
      </w:r>
      <w:r w:rsidRPr="005421D7">
        <w:rPr>
          <w:rFonts w:ascii="Arial" w:hAnsi="Arial" w:cs="Arial"/>
          <w:sz w:val="24"/>
          <w:szCs w:val="24"/>
        </w:rPr>
        <w:t>числе для лиц с ограниченными возможностями здоровья (инвалидов);</w:t>
      </w:r>
    </w:p>
    <w:p w:rsidR="00801EE3" w:rsidRPr="005421D7" w:rsidRDefault="00801EE3" w:rsidP="00112B18">
      <w:pPr>
        <w:pStyle w:val="1"/>
        <w:numPr>
          <w:ilvl w:val="0"/>
          <w:numId w:val="4"/>
        </w:numPr>
        <w:shd w:val="clear" w:color="auto" w:fill="auto"/>
        <w:tabs>
          <w:tab w:val="left" w:pos="750"/>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801EE3" w:rsidRPr="005421D7" w:rsidRDefault="00801EE3" w:rsidP="00112B18">
      <w:pPr>
        <w:pStyle w:val="1"/>
        <w:numPr>
          <w:ilvl w:val="0"/>
          <w:numId w:val="4"/>
        </w:numPr>
        <w:shd w:val="clear" w:color="auto" w:fill="auto"/>
        <w:tabs>
          <w:tab w:val="left" w:pos="918"/>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80"/>
        <w:jc w:val="both"/>
        <w:rPr>
          <w:rFonts w:ascii="Arial" w:hAnsi="Arial" w:cs="Arial"/>
          <w:sz w:val="24"/>
          <w:szCs w:val="24"/>
        </w:rPr>
      </w:pPr>
      <w:r w:rsidRPr="005421D7">
        <w:rPr>
          <w:rFonts w:ascii="Arial" w:hAnsi="Arial" w:cs="Arial"/>
          <w:sz w:val="24"/>
          <w:szCs w:val="24"/>
        </w:rPr>
        <w:t>соблюдение графика работы органа, предоставляющего услугу;</w:t>
      </w:r>
    </w:p>
    <w:p w:rsidR="00801EE3" w:rsidRPr="005421D7" w:rsidRDefault="00801EE3" w:rsidP="00112B18">
      <w:pPr>
        <w:pStyle w:val="1"/>
        <w:numPr>
          <w:ilvl w:val="0"/>
          <w:numId w:val="4"/>
        </w:numPr>
        <w:shd w:val="clear" w:color="auto" w:fill="auto"/>
        <w:tabs>
          <w:tab w:val="left" w:pos="750"/>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5421D7" w:rsidRDefault="00801EE3" w:rsidP="00112B18">
      <w:pPr>
        <w:pStyle w:val="1"/>
        <w:numPr>
          <w:ilvl w:val="0"/>
          <w:numId w:val="4"/>
        </w:numPr>
        <w:shd w:val="clear" w:color="auto" w:fill="auto"/>
        <w:tabs>
          <w:tab w:val="left" w:pos="855"/>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 xml:space="preserve">возможность получения муниципальной услуги в </w:t>
      </w:r>
      <w:r w:rsidR="00872FB8" w:rsidRPr="005421D7">
        <w:rPr>
          <w:rFonts w:ascii="Arial" w:hAnsi="Arial" w:cs="Arial"/>
          <w:sz w:val="24"/>
          <w:szCs w:val="24"/>
        </w:rPr>
        <w:t>АУ «МФЦ»</w:t>
      </w:r>
      <w:r w:rsidRPr="005421D7">
        <w:rPr>
          <w:rFonts w:ascii="Arial" w:hAnsi="Arial" w:cs="Arial"/>
          <w:sz w:val="24"/>
          <w:szCs w:val="24"/>
        </w:rPr>
        <w:t>;</w:t>
      </w:r>
    </w:p>
    <w:p w:rsidR="00801EE3" w:rsidRPr="005421D7" w:rsidRDefault="00801EE3" w:rsidP="00112B18">
      <w:pPr>
        <w:pStyle w:val="1"/>
        <w:numPr>
          <w:ilvl w:val="0"/>
          <w:numId w:val="4"/>
        </w:numPr>
        <w:shd w:val="clear" w:color="auto" w:fill="auto"/>
        <w:tabs>
          <w:tab w:val="left" w:pos="783"/>
        </w:tabs>
        <w:spacing w:before="0" w:after="0" w:line="240" w:lineRule="auto"/>
        <w:ind w:left="20" w:right="40" w:firstLine="580"/>
        <w:jc w:val="both"/>
        <w:rPr>
          <w:rFonts w:ascii="Arial" w:hAnsi="Arial" w:cs="Arial"/>
          <w:sz w:val="24"/>
          <w:szCs w:val="24"/>
        </w:rPr>
      </w:pPr>
      <w:r w:rsidRPr="005421D7">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5421D7" w:rsidRDefault="00801EE3" w:rsidP="00112B18">
      <w:pPr>
        <w:pStyle w:val="1"/>
        <w:shd w:val="clear" w:color="auto" w:fill="auto"/>
        <w:spacing w:before="0" w:after="0" w:line="240" w:lineRule="auto"/>
        <w:ind w:left="20" w:firstLine="580"/>
        <w:jc w:val="both"/>
        <w:rPr>
          <w:rFonts w:ascii="Arial" w:hAnsi="Arial" w:cs="Arial"/>
          <w:sz w:val="24"/>
          <w:szCs w:val="24"/>
        </w:rPr>
      </w:pPr>
      <w:r w:rsidRPr="005421D7">
        <w:rPr>
          <w:rFonts w:ascii="Arial" w:hAnsi="Arial" w:cs="Arial"/>
          <w:sz w:val="24"/>
          <w:szCs w:val="24"/>
        </w:rPr>
        <w:t>2.13.2 Показателями качества муниципальной услуги являются:</w:t>
      </w:r>
    </w:p>
    <w:p w:rsidR="00801EE3" w:rsidRPr="005421D7" w:rsidRDefault="00801EE3" w:rsidP="00112B18">
      <w:pPr>
        <w:pStyle w:val="1"/>
        <w:shd w:val="clear" w:color="auto" w:fill="auto"/>
        <w:spacing w:before="0" w:after="0" w:line="240" w:lineRule="auto"/>
        <w:ind w:left="20" w:right="40" w:firstLine="580"/>
        <w:rPr>
          <w:rFonts w:ascii="Arial" w:hAnsi="Arial" w:cs="Arial"/>
          <w:sz w:val="24"/>
          <w:szCs w:val="24"/>
        </w:rPr>
      </w:pPr>
      <w:r w:rsidRPr="005421D7">
        <w:rPr>
          <w:rFonts w:ascii="Arial" w:hAnsi="Arial" w:cs="Arial"/>
          <w:b/>
          <w:sz w:val="24"/>
          <w:szCs w:val="24"/>
        </w:rPr>
        <w:t>-</w:t>
      </w:r>
      <w:r w:rsidRPr="005421D7">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80"/>
        <w:jc w:val="both"/>
        <w:rPr>
          <w:rFonts w:ascii="Arial" w:hAnsi="Arial" w:cs="Arial"/>
          <w:sz w:val="24"/>
          <w:szCs w:val="24"/>
        </w:rPr>
      </w:pPr>
      <w:r w:rsidRPr="005421D7">
        <w:rPr>
          <w:rFonts w:ascii="Arial" w:hAnsi="Arial" w:cs="Arial"/>
          <w:sz w:val="24"/>
          <w:szCs w:val="24"/>
        </w:rPr>
        <w:t>соблюдение сроков предоставления муниципальной услуги;</w:t>
      </w:r>
    </w:p>
    <w:p w:rsidR="00801EE3" w:rsidRPr="005421D7" w:rsidRDefault="00801EE3" w:rsidP="00112B18">
      <w:pPr>
        <w:pStyle w:val="1"/>
        <w:numPr>
          <w:ilvl w:val="0"/>
          <w:numId w:val="4"/>
        </w:numPr>
        <w:shd w:val="clear" w:color="auto" w:fill="auto"/>
        <w:tabs>
          <w:tab w:val="left" w:pos="754"/>
        </w:tabs>
        <w:spacing w:before="0" w:after="0" w:line="240" w:lineRule="auto"/>
        <w:ind w:left="20" w:firstLine="540"/>
        <w:jc w:val="both"/>
        <w:rPr>
          <w:rFonts w:ascii="Arial" w:hAnsi="Arial" w:cs="Arial"/>
          <w:sz w:val="24"/>
          <w:szCs w:val="24"/>
        </w:rPr>
      </w:pPr>
      <w:r w:rsidRPr="005421D7">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5421D7" w:rsidRDefault="00801EE3"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2.14. Иные требования, в том числе учитывающие особенности предоставления </w:t>
      </w:r>
      <w:r w:rsidR="00907235" w:rsidRPr="005421D7">
        <w:rPr>
          <w:rFonts w:ascii="Arial" w:hAnsi="Arial" w:cs="Arial"/>
          <w:sz w:val="24"/>
          <w:szCs w:val="24"/>
        </w:rPr>
        <w:t xml:space="preserve">муниципальной </w:t>
      </w:r>
      <w:r w:rsidRPr="005421D7">
        <w:rPr>
          <w:rFonts w:ascii="Arial" w:hAnsi="Arial" w:cs="Arial"/>
          <w:sz w:val="24"/>
          <w:szCs w:val="24"/>
        </w:rPr>
        <w:t xml:space="preserve">услуги в </w:t>
      </w:r>
      <w:r w:rsidR="00872FB8" w:rsidRPr="005421D7">
        <w:rPr>
          <w:rFonts w:ascii="Arial" w:hAnsi="Arial" w:cs="Arial"/>
          <w:sz w:val="24"/>
          <w:szCs w:val="24"/>
        </w:rPr>
        <w:t>АУ «МФЦ»</w:t>
      </w:r>
      <w:r w:rsidRPr="005421D7">
        <w:rPr>
          <w:rFonts w:ascii="Arial" w:hAnsi="Arial" w:cs="Arial"/>
          <w:sz w:val="24"/>
          <w:szCs w:val="24"/>
        </w:rPr>
        <w:t xml:space="preserve"> и особенности предоставления </w:t>
      </w:r>
      <w:r w:rsidR="00907235" w:rsidRPr="005421D7">
        <w:rPr>
          <w:rFonts w:ascii="Arial" w:hAnsi="Arial" w:cs="Arial"/>
          <w:sz w:val="24"/>
          <w:szCs w:val="24"/>
        </w:rPr>
        <w:t xml:space="preserve">муниципальной </w:t>
      </w:r>
      <w:r w:rsidRPr="005421D7">
        <w:rPr>
          <w:rFonts w:ascii="Arial" w:hAnsi="Arial" w:cs="Arial"/>
          <w:sz w:val="24"/>
          <w:szCs w:val="24"/>
        </w:rPr>
        <w:t>услуги в электронной форме.</w:t>
      </w:r>
    </w:p>
    <w:p w:rsidR="00801EE3" w:rsidRPr="005421D7" w:rsidRDefault="00801EE3" w:rsidP="00112B18">
      <w:pPr>
        <w:pStyle w:val="ConsPlusNormal"/>
        <w:ind w:firstLine="540"/>
        <w:jc w:val="both"/>
        <w:rPr>
          <w:rFonts w:ascii="Arial" w:hAnsi="Arial" w:cs="Arial"/>
          <w:sz w:val="24"/>
          <w:szCs w:val="24"/>
        </w:rPr>
      </w:pP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Прием заявителей уполномоченными лицами осуществляется в соответствии с графиком (режимом) работы АУ «МФЦ».</w:t>
      </w: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5421D7" w:rsidRDefault="00917281" w:rsidP="00112B18">
      <w:pPr>
        <w:pStyle w:val="ConsPlusNormal"/>
        <w:ind w:firstLine="540"/>
        <w:jc w:val="both"/>
        <w:rPr>
          <w:rFonts w:ascii="Arial" w:hAnsi="Arial" w:cs="Arial"/>
          <w:sz w:val="24"/>
          <w:szCs w:val="24"/>
        </w:rPr>
      </w:pPr>
      <w:r w:rsidRPr="005421D7">
        <w:rPr>
          <w:rFonts w:ascii="Arial" w:hAnsi="Arial" w:cs="Arial"/>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5421D7" w:rsidRDefault="005D2BF2" w:rsidP="00112B18">
      <w:pPr>
        <w:pStyle w:val="ConsPlusNormal"/>
        <w:jc w:val="both"/>
        <w:rPr>
          <w:rFonts w:ascii="Arial" w:hAnsi="Arial" w:cs="Arial"/>
          <w:sz w:val="24"/>
          <w:szCs w:val="24"/>
        </w:rPr>
      </w:pPr>
    </w:p>
    <w:p w:rsidR="006523B4" w:rsidRPr="005421D7" w:rsidRDefault="006523B4" w:rsidP="00112B18">
      <w:pPr>
        <w:autoSpaceDE w:val="0"/>
        <w:autoSpaceDN w:val="0"/>
        <w:adjustRightInd w:val="0"/>
        <w:spacing w:line="240" w:lineRule="auto"/>
        <w:ind w:firstLine="540"/>
        <w:jc w:val="center"/>
        <w:rPr>
          <w:rFonts w:ascii="Arial" w:hAnsi="Arial" w:cs="Arial"/>
          <w:sz w:val="24"/>
          <w:szCs w:val="24"/>
        </w:rPr>
      </w:pPr>
      <w:r w:rsidRPr="005421D7">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5421D7" w:rsidRDefault="006523B4" w:rsidP="00112B18">
      <w:pPr>
        <w:pStyle w:val="ConsPlusNormal"/>
        <w:jc w:val="center"/>
        <w:outlineLvl w:val="1"/>
        <w:rPr>
          <w:rFonts w:ascii="Arial" w:hAnsi="Arial" w:cs="Arial"/>
          <w:sz w:val="24"/>
          <w:szCs w:val="24"/>
        </w:rPr>
      </w:pPr>
      <w:r w:rsidRPr="005421D7">
        <w:rPr>
          <w:rFonts w:ascii="Arial" w:hAnsi="Arial" w:cs="Arial"/>
          <w:sz w:val="24"/>
          <w:szCs w:val="24"/>
        </w:rPr>
        <w:t>3.1. Исчерпывающий перечень административных процедур</w:t>
      </w:r>
    </w:p>
    <w:p w:rsidR="005D2BF2" w:rsidRPr="005421D7" w:rsidRDefault="005D2BF2" w:rsidP="00112B18">
      <w:pPr>
        <w:pStyle w:val="ConsPlusNormal"/>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Предоставление </w:t>
      </w:r>
      <w:r w:rsidR="00907235" w:rsidRPr="005421D7">
        <w:rPr>
          <w:rFonts w:ascii="Arial" w:hAnsi="Arial" w:cs="Arial"/>
          <w:sz w:val="24"/>
          <w:szCs w:val="24"/>
        </w:rPr>
        <w:t xml:space="preserve">муниципальной </w:t>
      </w:r>
      <w:r w:rsidRPr="005421D7">
        <w:rPr>
          <w:rFonts w:ascii="Arial" w:hAnsi="Arial" w:cs="Arial"/>
          <w:sz w:val="24"/>
          <w:szCs w:val="24"/>
        </w:rPr>
        <w:t>услуги включает в себя следующие административные процедуры:</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прием и регистрацию заявления и</w:t>
      </w:r>
      <w:r w:rsidR="00907235" w:rsidRPr="005421D7">
        <w:rPr>
          <w:rFonts w:ascii="Arial" w:hAnsi="Arial" w:cs="Arial"/>
          <w:sz w:val="24"/>
          <w:szCs w:val="24"/>
        </w:rPr>
        <w:t xml:space="preserve"> прилагаемых к нему документов </w:t>
      </w:r>
      <w:r w:rsidRPr="005421D7">
        <w:rPr>
          <w:rFonts w:ascii="Arial" w:hAnsi="Arial" w:cs="Arial"/>
          <w:sz w:val="24"/>
          <w:szCs w:val="24"/>
        </w:rPr>
        <w:t>- 1 (один) рабочий день;</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проверку наличия представленных документов и истребование документов (сведений), указанных в </w:t>
      </w:r>
      <w:hyperlink w:anchor="P171" w:history="1">
        <w:r w:rsidRPr="005421D7">
          <w:rPr>
            <w:rFonts w:ascii="Arial" w:hAnsi="Arial" w:cs="Arial"/>
            <w:sz w:val="24"/>
            <w:szCs w:val="24"/>
          </w:rPr>
          <w:t>подпункте 2.6.</w:t>
        </w:r>
        <w:r w:rsidR="00DC4EE6" w:rsidRPr="005421D7">
          <w:rPr>
            <w:rFonts w:ascii="Arial" w:hAnsi="Arial" w:cs="Arial"/>
            <w:sz w:val="24"/>
            <w:szCs w:val="24"/>
          </w:rPr>
          <w:t>3</w:t>
        </w:r>
      </w:hyperlink>
      <w:r w:rsidRPr="005421D7">
        <w:rPr>
          <w:rFonts w:ascii="Arial" w:hAnsi="Arial" w:cs="Arial"/>
          <w:sz w:val="24"/>
          <w:szCs w:val="24"/>
        </w:rPr>
        <w:t xml:space="preserve"> настоящего Административного регламента, в рамках межведомственного взаимодействия - 3 (три) рабочих дня;</w:t>
      </w:r>
    </w:p>
    <w:p w:rsidR="00E472C6"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проверка соответствия проектной документации</w:t>
      </w:r>
      <w:r w:rsidR="00E472C6" w:rsidRPr="005421D7">
        <w:rPr>
          <w:rFonts w:ascii="Arial" w:hAnsi="Arial" w:cs="Arial"/>
          <w:sz w:val="24"/>
          <w:szCs w:val="24"/>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5421D7">
        <w:rPr>
          <w:rFonts w:ascii="Arial" w:hAnsi="Arial" w:cs="Arial"/>
          <w:sz w:val="24"/>
          <w:szCs w:val="24"/>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5421D7" w:rsidRDefault="00E472C6"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xml:space="preserve">- </w:t>
      </w:r>
      <w:r w:rsidR="005D2BF2" w:rsidRPr="005421D7">
        <w:rPr>
          <w:rFonts w:ascii="Arial" w:hAnsi="Arial" w:cs="Arial"/>
          <w:sz w:val="24"/>
          <w:szCs w:val="24"/>
        </w:rPr>
        <w:t>подготовка разрешения на строительство или мотивированного отказа в выдаче разрешения на строительство - 2 (два) рабочих дня;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принятие решения о </w:t>
      </w:r>
      <w:r w:rsidR="00CD7745" w:rsidRPr="005421D7">
        <w:rPr>
          <w:rFonts w:ascii="Arial" w:hAnsi="Arial" w:cs="Arial"/>
          <w:sz w:val="24"/>
          <w:szCs w:val="24"/>
        </w:rPr>
        <w:t>предоставлении</w:t>
      </w:r>
      <w:r w:rsidRPr="005421D7">
        <w:rPr>
          <w:rFonts w:ascii="Arial" w:hAnsi="Arial" w:cs="Arial"/>
          <w:sz w:val="24"/>
          <w:szCs w:val="24"/>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5421D7">
        <w:rPr>
          <w:rFonts w:ascii="Arial" w:hAnsi="Arial" w:cs="Arial"/>
          <w:sz w:val="24"/>
          <w:szCs w:val="24"/>
        </w:rPr>
        <w:t>;</w:t>
      </w:r>
    </w:p>
    <w:p w:rsidR="0042527C" w:rsidRPr="005421D7" w:rsidRDefault="0042527C" w:rsidP="00112B18">
      <w:pPr>
        <w:pStyle w:val="ConsPlusNormal"/>
        <w:ind w:firstLine="540"/>
        <w:jc w:val="both"/>
        <w:rPr>
          <w:rFonts w:ascii="Arial" w:hAnsi="Arial" w:cs="Arial"/>
          <w:sz w:val="24"/>
          <w:szCs w:val="24"/>
        </w:rPr>
      </w:pPr>
      <w:r w:rsidRPr="005421D7">
        <w:rPr>
          <w:rFonts w:ascii="Arial" w:hAnsi="Arial" w:cs="Arial"/>
          <w:sz w:val="24"/>
          <w:szCs w:val="24"/>
        </w:rPr>
        <w:t>- продление срока действия разрешения на строительство;</w:t>
      </w:r>
    </w:p>
    <w:p w:rsidR="00573B81"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 xml:space="preserve">- </w:t>
      </w:r>
      <w:r w:rsidR="0042527C" w:rsidRPr="005421D7">
        <w:rPr>
          <w:rFonts w:ascii="Arial" w:hAnsi="Arial" w:cs="Arial"/>
          <w:sz w:val="24"/>
          <w:szCs w:val="24"/>
        </w:rPr>
        <w:t>внесение изменений в разрешение на строительство.</w:t>
      </w:r>
    </w:p>
    <w:p w:rsidR="00EE61A0" w:rsidRPr="005421D7" w:rsidRDefault="00EE61A0" w:rsidP="00112B18">
      <w:pPr>
        <w:pStyle w:val="ConsPlusNormal"/>
        <w:ind w:firstLine="540"/>
        <w:jc w:val="both"/>
        <w:rPr>
          <w:rFonts w:ascii="Arial" w:hAnsi="Arial" w:cs="Arial"/>
          <w:sz w:val="24"/>
          <w:szCs w:val="24"/>
        </w:rPr>
      </w:pPr>
      <w:r w:rsidRPr="005421D7">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1F5BAB">
          <w:rPr>
            <w:rFonts w:ascii="Arial" w:hAnsi="Arial" w:cs="Arial"/>
            <w:color w:val="000000" w:themeColor="text1"/>
            <w:sz w:val="24"/>
            <w:szCs w:val="24"/>
          </w:rPr>
          <w:t>блок-схеме</w:t>
        </w:r>
      </w:hyperlink>
      <w:r w:rsidRPr="005421D7">
        <w:rPr>
          <w:rFonts w:ascii="Arial" w:hAnsi="Arial" w:cs="Arial"/>
          <w:sz w:val="24"/>
          <w:szCs w:val="24"/>
        </w:rPr>
        <w:t xml:space="preserve"> предоставления муниципальной услуги, приведенной в приложении N </w:t>
      </w:r>
      <w:r w:rsidR="00917281" w:rsidRPr="005421D7">
        <w:rPr>
          <w:rFonts w:ascii="Arial" w:hAnsi="Arial" w:cs="Arial"/>
          <w:sz w:val="24"/>
          <w:szCs w:val="24"/>
        </w:rPr>
        <w:t>2</w:t>
      </w:r>
      <w:r w:rsidRPr="005421D7">
        <w:rPr>
          <w:rFonts w:ascii="Arial" w:hAnsi="Arial" w:cs="Arial"/>
          <w:sz w:val="24"/>
          <w:szCs w:val="24"/>
        </w:rPr>
        <w:t xml:space="preserve"> к настоящему Административному регламенту.</w:t>
      </w:r>
    </w:p>
    <w:p w:rsidR="00E472C6" w:rsidRPr="005421D7" w:rsidRDefault="00E472C6" w:rsidP="00112B18">
      <w:pPr>
        <w:pStyle w:val="ConsPlusNormal"/>
        <w:ind w:firstLine="540"/>
        <w:jc w:val="both"/>
        <w:rPr>
          <w:rFonts w:ascii="Arial" w:hAnsi="Arial" w:cs="Arial"/>
          <w:sz w:val="24"/>
          <w:szCs w:val="24"/>
        </w:rPr>
      </w:pPr>
    </w:p>
    <w:p w:rsidR="00EE61A0"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 Прием и регистрация заявления и</w:t>
      </w:r>
      <w:r w:rsidR="00907235" w:rsidRPr="005421D7">
        <w:rPr>
          <w:rFonts w:ascii="Arial" w:hAnsi="Arial" w:cs="Arial"/>
          <w:sz w:val="24"/>
          <w:szCs w:val="24"/>
        </w:rPr>
        <w:t xml:space="preserve"> прилагаемых </w:t>
      </w:r>
    </w:p>
    <w:p w:rsidR="00EE61A0" w:rsidRPr="005421D7" w:rsidRDefault="00907235" w:rsidP="00112B18">
      <w:pPr>
        <w:pStyle w:val="ConsPlusNormal"/>
        <w:ind w:firstLine="540"/>
        <w:jc w:val="center"/>
        <w:rPr>
          <w:rFonts w:ascii="Arial" w:hAnsi="Arial" w:cs="Arial"/>
          <w:sz w:val="24"/>
          <w:szCs w:val="24"/>
        </w:rPr>
      </w:pPr>
      <w:r w:rsidRPr="005421D7">
        <w:rPr>
          <w:rFonts w:ascii="Arial" w:hAnsi="Arial" w:cs="Arial"/>
          <w:sz w:val="24"/>
          <w:szCs w:val="24"/>
        </w:rPr>
        <w:t>к нему документов</w:t>
      </w:r>
    </w:p>
    <w:p w:rsidR="00EE61A0" w:rsidRPr="005421D7" w:rsidRDefault="00EE61A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.1. Основанием для начала административной процедуры является: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поступление в адрес </w:t>
      </w:r>
      <w:r w:rsidR="00907235" w:rsidRPr="005421D7">
        <w:rPr>
          <w:rFonts w:ascii="Arial" w:hAnsi="Arial" w:cs="Arial"/>
          <w:sz w:val="24"/>
          <w:szCs w:val="24"/>
        </w:rPr>
        <w:t xml:space="preserve">Администрации </w:t>
      </w:r>
      <w:r w:rsidRPr="005421D7">
        <w:rPr>
          <w:rFonts w:ascii="Arial" w:hAnsi="Arial" w:cs="Arial"/>
          <w:sz w:val="24"/>
          <w:szCs w:val="24"/>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5421D7">
        <w:rPr>
          <w:rFonts w:ascii="Arial" w:hAnsi="Arial" w:cs="Arial"/>
          <w:sz w:val="24"/>
          <w:szCs w:val="24"/>
        </w:rPr>
        <w:t>АУ «МФЦ»</w:t>
      </w:r>
      <w:r w:rsidRPr="005421D7">
        <w:rPr>
          <w:rFonts w:ascii="Arial" w:hAnsi="Arial" w:cs="Arial"/>
          <w:sz w:val="24"/>
          <w:szCs w:val="24"/>
        </w:rPr>
        <w:t>.</w:t>
      </w:r>
    </w:p>
    <w:p w:rsidR="005D2BF2" w:rsidRPr="005421D7" w:rsidRDefault="00E413A0" w:rsidP="00112B18">
      <w:pPr>
        <w:pStyle w:val="ConsPlusNormal"/>
        <w:ind w:firstLine="540"/>
        <w:jc w:val="both"/>
        <w:rPr>
          <w:rFonts w:ascii="Arial" w:hAnsi="Arial" w:cs="Arial"/>
          <w:sz w:val="24"/>
          <w:szCs w:val="24"/>
        </w:rPr>
      </w:pPr>
      <w:hyperlink w:anchor="P474" w:history="1">
        <w:r w:rsidR="005D2BF2" w:rsidRPr="005421D7">
          <w:rPr>
            <w:rFonts w:ascii="Arial" w:hAnsi="Arial" w:cs="Arial"/>
            <w:sz w:val="24"/>
            <w:szCs w:val="24"/>
          </w:rPr>
          <w:t>Заявление</w:t>
        </w:r>
      </w:hyperlink>
      <w:r w:rsidR="005D2BF2" w:rsidRPr="005421D7">
        <w:rPr>
          <w:rFonts w:ascii="Arial" w:hAnsi="Arial" w:cs="Arial"/>
          <w:sz w:val="24"/>
          <w:szCs w:val="24"/>
        </w:rPr>
        <w:t xml:space="preserve"> о выдаче разрешения на строительство составляется по установленному образцу (приложение N </w:t>
      </w:r>
      <w:r w:rsidR="000B1BA2" w:rsidRPr="005421D7">
        <w:rPr>
          <w:rFonts w:ascii="Arial" w:hAnsi="Arial" w:cs="Arial"/>
          <w:sz w:val="24"/>
          <w:szCs w:val="24"/>
        </w:rPr>
        <w:t>3</w:t>
      </w:r>
      <w:r w:rsidR="005D2BF2" w:rsidRPr="005421D7">
        <w:rPr>
          <w:rFonts w:ascii="Arial" w:hAnsi="Arial" w:cs="Arial"/>
          <w:sz w:val="24"/>
          <w:szCs w:val="24"/>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5421D7" w:rsidRDefault="008364C5" w:rsidP="00112B18">
      <w:pPr>
        <w:pStyle w:val="ConsPlusNormal"/>
        <w:ind w:firstLine="540"/>
        <w:jc w:val="both"/>
        <w:rPr>
          <w:rFonts w:ascii="Arial" w:hAnsi="Arial" w:cs="Arial"/>
          <w:sz w:val="24"/>
          <w:szCs w:val="24"/>
        </w:rPr>
      </w:pPr>
      <w:r w:rsidRPr="005421D7">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5421D7" w:rsidRDefault="008364C5" w:rsidP="00112B18">
      <w:pPr>
        <w:pStyle w:val="ConsPlusNormal"/>
        <w:ind w:firstLine="540"/>
        <w:jc w:val="both"/>
        <w:rPr>
          <w:rFonts w:ascii="Arial" w:hAnsi="Arial" w:cs="Arial"/>
          <w:sz w:val="24"/>
          <w:szCs w:val="24"/>
        </w:rPr>
      </w:pPr>
      <w:r w:rsidRPr="005421D7">
        <w:rPr>
          <w:rFonts w:ascii="Arial" w:hAnsi="Arial" w:cs="Arial"/>
          <w:sz w:val="24"/>
          <w:szCs w:val="24"/>
        </w:rPr>
        <w:t xml:space="preserve">3.2.3. При наличии оснований, указанных в </w:t>
      </w:r>
      <w:hyperlink w:anchor="P187" w:history="1">
        <w:r w:rsidRPr="001F5BAB">
          <w:rPr>
            <w:rFonts w:ascii="Arial" w:hAnsi="Arial" w:cs="Arial"/>
            <w:color w:val="000000" w:themeColor="text1"/>
            <w:sz w:val="24"/>
            <w:szCs w:val="24"/>
          </w:rPr>
          <w:t>п. 2.7</w:t>
        </w:r>
      </w:hyperlink>
      <w:r w:rsidRPr="005421D7">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EE61A0" w:rsidRPr="005421D7">
        <w:rPr>
          <w:rFonts w:ascii="Arial" w:hAnsi="Arial" w:cs="Arial"/>
          <w:sz w:val="24"/>
          <w:szCs w:val="24"/>
        </w:rPr>
        <w:t>2</w:t>
      </w:r>
      <w:r w:rsidRPr="005421D7">
        <w:rPr>
          <w:rFonts w:ascii="Arial" w:hAnsi="Arial" w:cs="Arial"/>
          <w:sz w:val="24"/>
          <w:szCs w:val="24"/>
        </w:rPr>
        <w:t>.</w:t>
      </w:r>
      <w:r w:rsidR="00405D34" w:rsidRPr="005421D7">
        <w:rPr>
          <w:rFonts w:ascii="Arial" w:hAnsi="Arial" w:cs="Arial"/>
          <w:sz w:val="24"/>
          <w:szCs w:val="24"/>
        </w:rPr>
        <w:t>4</w:t>
      </w:r>
      <w:r w:rsidRPr="005421D7">
        <w:rPr>
          <w:rFonts w:ascii="Arial" w:hAnsi="Arial" w:cs="Arial"/>
          <w:sz w:val="24"/>
          <w:szCs w:val="24"/>
        </w:rPr>
        <w:t>. Результатом административной процедуры является прием и регистрация заявления и комплекта документов.</w:t>
      </w:r>
    </w:p>
    <w:p w:rsidR="00EE61A0" w:rsidRPr="005421D7" w:rsidRDefault="00EE61A0" w:rsidP="00112B18">
      <w:pPr>
        <w:pStyle w:val="ConsPlusNormal"/>
        <w:ind w:firstLine="540"/>
        <w:jc w:val="both"/>
        <w:rPr>
          <w:rFonts w:ascii="Arial" w:hAnsi="Arial" w:cs="Arial"/>
          <w:sz w:val="24"/>
          <w:szCs w:val="24"/>
        </w:rPr>
      </w:pPr>
      <w:r w:rsidRPr="005421D7">
        <w:rPr>
          <w:rFonts w:ascii="Arial" w:hAnsi="Arial" w:cs="Arial"/>
          <w:sz w:val="24"/>
          <w:szCs w:val="24"/>
        </w:rPr>
        <w:t>3.2.</w:t>
      </w:r>
      <w:r w:rsidR="00405D34" w:rsidRPr="005421D7">
        <w:rPr>
          <w:rFonts w:ascii="Arial" w:hAnsi="Arial" w:cs="Arial"/>
          <w:sz w:val="24"/>
          <w:szCs w:val="24"/>
        </w:rPr>
        <w:t>5</w:t>
      </w:r>
      <w:r w:rsidRPr="005421D7">
        <w:rPr>
          <w:rFonts w:ascii="Arial" w:hAnsi="Arial" w:cs="Arial"/>
          <w:sz w:val="24"/>
          <w:szCs w:val="24"/>
        </w:rPr>
        <w:t>. Максимальный срок исполнения административной процедуры – 1 (один) рабочий день.</w:t>
      </w:r>
    </w:p>
    <w:p w:rsidR="00EE61A0" w:rsidRPr="005421D7" w:rsidRDefault="00EE61A0" w:rsidP="00112B18">
      <w:pPr>
        <w:pStyle w:val="ConsPlusNormal"/>
        <w:ind w:firstLine="540"/>
        <w:jc w:val="both"/>
        <w:rPr>
          <w:rFonts w:ascii="Arial" w:hAnsi="Arial" w:cs="Arial"/>
          <w:sz w:val="24"/>
          <w:szCs w:val="24"/>
        </w:rPr>
      </w:pPr>
    </w:p>
    <w:p w:rsidR="00EE61A0" w:rsidRPr="005421D7" w:rsidRDefault="00EE61A0" w:rsidP="00112B18">
      <w:pPr>
        <w:pStyle w:val="ConsPlusNormal"/>
        <w:jc w:val="center"/>
        <w:outlineLvl w:val="2"/>
        <w:rPr>
          <w:rFonts w:ascii="Arial" w:hAnsi="Arial" w:cs="Arial"/>
          <w:sz w:val="24"/>
          <w:szCs w:val="24"/>
        </w:rPr>
      </w:pPr>
      <w:r w:rsidRPr="005421D7">
        <w:rPr>
          <w:rFonts w:ascii="Arial" w:hAnsi="Arial" w:cs="Arial"/>
          <w:sz w:val="24"/>
          <w:szCs w:val="24"/>
        </w:rPr>
        <w:t>3.3</w:t>
      </w:r>
      <w:r w:rsidR="005D2BF2" w:rsidRPr="005421D7">
        <w:rPr>
          <w:rFonts w:ascii="Arial" w:hAnsi="Arial" w:cs="Arial"/>
          <w:sz w:val="24"/>
          <w:szCs w:val="24"/>
        </w:rPr>
        <w:t xml:space="preserve">. </w:t>
      </w:r>
      <w:r w:rsidRPr="005421D7">
        <w:rPr>
          <w:rFonts w:ascii="Arial" w:hAnsi="Arial" w:cs="Arial"/>
          <w:sz w:val="24"/>
          <w:szCs w:val="24"/>
        </w:rPr>
        <w:t>Рассмотрение представленных документов и истребование</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 xml:space="preserve">документов (сведений), указанных </w:t>
      </w:r>
      <w:r w:rsidRPr="001F5BAB">
        <w:rPr>
          <w:rFonts w:ascii="Arial" w:hAnsi="Arial" w:cs="Arial"/>
          <w:color w:val="000000" w:themeColor="text1"/>
          <w:sz w:val="24"/>
          <w:szCs w:val="24"/>
        </w:rPr>
        <w:t xml:space="preserve">в </w:t>
      </w:r>
      <w:hyperlink w:anchor="P168" w:history="1">
        <w:r w:rsidRPr="001F5BAB">
          <w:rPr>
            <w:rFonts w:ascii="Arial" w:hAnsi="Arial" w:cs="Arial"/>
            <w:color w:val="000000" w:themeColor="text1"/>
            <w:sz w:val="24"/>
            <w:szCs w:val="24"/>
          </w:rPr>
          <w:t>пункте 2.6.3</w:t>
        </w:r>
      </w:hyperlink>
      <w:r w:rsidRPr="005421D7">
        <w:rPr>
          <w:rFonts w:ascii="Arial" w:hAnsi="Arial" w:cs="Arial"/>
          <w:sz w:val="24"/>
          <w:szCs w:val="24"/>
        </w:rPr>
        <w:t xml:space="preserve"> настоящего</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Административного регламента, в рамках межведомственного</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взаимодействия, которые находятся в распоряжении</w:t>
      </w:r>
    </w:p>
    <w:p w:rsidR="00EE61A0" w:rsidRPr="005421D7" w:rsidRDefault="00EE61A0" w:rsidP="00112B18">
      <w:pPr>
        <w:pStyle w:val="ConsPlusNormal"/>
        <w:jc w:val="center"/>
        <w:rPr>
          <w:rFonts w:ascii="Arial" w:hAnsi="Arial" w:cs="Arial"/>
          <w:sz w:val="24"/>
          <w:szCs w:val="24"/>
        </w:rPr>
      </w:pPr>
      <w:r w:rsidRPr="005421D7">
        <w:rPr>
          <w:rFonts w:ascii="Arial" w:hAnsi="Arial" w:cs="Arial"/>
          <w:sz w:val="24"/>
          <w:szCs w:val="24"/>
        </w:rPr>
        <w:t>государственных органов, органов местного самоуправления</w:t>
      </w:r>
    </w:p>
    <w:p w:rsidR="00EE61A0" w:rsidRPr="005421D7" w:rsidRDefault="00EE61A0" w:rsidP="00112B18">
      <w:pPr>
        <w:pStyle w:val="ConsPlusNormal"/>
        <w:ind w:firstLine="540"/>
        <w:jc w:val="center"/>
        <w:rPr>
          <w:rFonts w:ascii="Arial" w:hAnsi="Arial" w:cs="Arial"/>
          <w:sz w:val="24"/>
          <w:szCs w:val="24"/>
        </w:rPr>
      </w:pPr>
      <w:r w:rsidRPr="005421D7">
        <w:rPr>
          <w:rFonts w:ascii="Arial" w:hAnsi="Arial" w:cs="Arial"/>
          <w:sz w:val="24"/>
          <w:szCs w:val="24"/>
        </w:rPr>
        <w:t>и иных органов</w:t>
      </w:r>
    </w:p>
    <w:p w:rsidR="00EE61A0" w:rsidRPr="005421D7" w:rsidRDefault="00EE61A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w:t>
      </w:r>
      <w:r w:rsidRPr="005421D7">
        <w:rPr>
          <w:rFonts w:ascii="Arial" w:hAnsi="Arial" w:cs="Arial"/>
          <w:sz w:val="24"/>
          <w:szCs w:val="24"/>
        </w:rPr>
        <w:t xml:space="preserve">.1. Основанием для начала административной процедуры является поступление заявления и прилагаемых к нему документов в </w:t>
      </w:r>
      <w:r w:rsidR="00405D34" w:rsidRPr="005421D7">
        <w:rPr>
          <w:rFonts w:ascii="Arial" w:hAnsi="Arial" w:cs="Arial"/>
          <w:sz w:val="24"/>
          <w:szCs w:val="24"/>
        </w:rPr>
        <w:t>Администрацию</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w:t>
      </w:r>
      <w:r w:rsidRPr="005421D7">
        <w:rPr>
          <w:rFonts w:ascii="Arial" w:hAnsi="Arial" w:cs="Arial"/>
          <w:sz w:val="24"/>
          <w:szCs w:val="24"/>
        </w:rPr>
        <w:t>.</w:t>
      </w:r>
      <w:r w:rsidR="002D0E75" w:rsidRPr="005421D7">
        <w:rPr>
          <w:rFonts w:ascii="Arial" w:hAnsi="Arial" w:cs="Arial"/>
          <w:sz w:val="24"/>
          <w:szCs w:val="24"/>
        </w:rPr>
        <w:t>2</w:t>
      </w:r>
      <w:r w:rsidRPr="005421D7">
        <w:rPr>
          <w:rFonts w:ascii="Arial" w:hAnsi="Arial" w:cs="Arial"/>
          <w:sz w:val="24"/>
          <w:szCs w:val="24"/>
        </w:rPr>
        <w:t xml:space="preserve">.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на исполнение которому передано заявление, регистрирует принятое заявление согласно очередному порядковому номеру </w:t>
      </w:r>
      <w:r w:rsidR="002D0E75" w:rsidRPr="005421D7">
        <w:rPr>
          <w:rFonts w:ascii="Arial" w:hAnsi="Arial" w:cs="Arial"/>
          <w:sz w:val="24"/>
          <w:szCs w:val="24"/>
        </w:rPr>
        <w:t>в журнале регистрации заявлений</w:t>
      </w:r>
      <w:r w:rsidRPr="005421D7">
        <w:rPr>
          <w:rFonts w:ascii="Arial" w:hAnsi="Arial" w:cs="Arial"/>
          <w:sz w:val="24"/>
          <w:szCs w:val="24"/>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5421D7">
          <w:rPr>
            <w:rFonts w:ascii="Arial" w:hAnsi="Arial" w:cs="Arial"/>
            <w:sz w:val="24"/>
            <w:szCs w:val="24"/>
          </w:rPr>
          <w:t>пункте 2.6</w:t>
        </w:r>
      </w:hyperlink>
      <w:r w:rsidRPr="005421D7">
        <w:rPr>
          <w:rFonts w:ascii="Arial" w:hAnsi="Arial" w:cs="Arial"/>
          <w:sz w:val="24"/>
          <w:szCs w:val="24"/>
        </w:rPr>
        <w:t xml:space="preserve"> настоящего Административного регламента.</w:t>
      </w:r>
    </w:p>
    <w:p w:rsidR="002D0E75"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3.3</w:t>
      </w:r>
      <w:r w:rsidRPr="005421D7">
        <w:rPr>
          <w:rFonts w:ascii="Arial" w:hAnsi="Arial" w:cs="Arial"/>
          <w:sz w:val="24"/>
          <w:szCs w:val="24"/>
        </w:rPr>
        <w:t xml:space="preserve">. В случае отсутствия документов, указанных в </w:t>
      </w:r>
      <w:hyperlink w:anchor="P171" w:history="1">
        <w:r w:rsidRPr="005421D7">
          <w:rPr>
            <w:rFonts w:ascii="Arial" w:hAnsi="Arial" w:cs="Arial"/>
            <w:sz w:val="24"/>
            <w:szCs w:val="24"/>
          </w:rPr>
          <w:t>подпункте 2.6.</w:t>
        </w:r>
        <w:r w:rsidR="002D0E75" w:rsidRPr="005421D7">
          <w:rPr>
            <w:rFonts w:ascii="Arial" w:hAnsi="Arial" w:cs="Arial"/>
            <w:sz w:val="24"/>
            <w:szCs w:val="24"/>
          </w:rPr>
          <w:t>3</w:t>
        </w:r>
      </w:hyperlink>
      <w:r w:rsidR="002D0E75" w:rsidRPr="005421D7">
        <w:rPr>
          <w:rFonts w:ascii="Arial" w:hAnsi="Arial" w:cs="Arial"/>
          <w:sz w:val="24"/>
          <w:szCs w:val="24"/>
        </w:rPr>
        <w:t xml:space="preserve"> настоящего Административного регламента</w:t>
      </w:r>
      <w:r w:rsidRPr="005421D7">
        <w:rPr>
          <w:rFonts w:ascii="Arial" w:hAnsi="Arial" w:cs="Arial"/>
          <w:sz w:val="24"/>
          <w:szCs w:val="24"/>
        </w:rPr>
        <w:t xml:space="preserve">,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5421D7">
        <w:rPr>
          <w:rFonts w:ascii="Arial" w:hAnsi="Arial" w:cs="Arial"/>
          <w:sz w:val="24"/>
          <w:szCs w:val="24"/>
        </w:rPr>
        <w:t>межведомственные запросы:</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w:t>
      </w:r>
      <w:r w:rsidR="002D0E75" w:rsidRPr="005421D7">
        <w:rPr>
          <w:rFonts w:ascii="Arial" w:hAnsi="Arial" w:cs="Arial"/>
          <w:sz w:val="24"/>
          <w:szCs w:val="24"/>
        </w:rPr>
        <w:t xml:space="preserve"> в органы местного самоуправления на получение градостроительного плана земельного участка,</w:t>
      </w:r>
      <w:r w:rsidR="00E0293B" w:rsidRPr="005421D7">
        <w:rPr>
          <w:rFonts w:ascii="Arial" w:hAnsi="Arial" w:cs="Arial"/>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5421D7">
        <w:rPr>
          <w:rFonts w:ascii="Arial" w:hAnsi="Arial" w:cs="Arial"/>
          <w:sz w:val="24"/>
          <w:szCs w:val="24"/>
        </w:rPr>
        <w:t xml:space="preserve"> выданн</w:t>
      </w:r>
      <w:r w:rsidR="00E0293B" w:rsidRPr="005421D7">
        <w:rPr>
          <w:rFonts w:ascii="Arial" w:hAnsi="Arial" w:cs="Arial"/>
          <w:sz w:val="24"/>
          <w:szCs w:val="24"/>
        </w:rPr>
        <w:t>ого</w:t>
      </w:r>
      <w:r w:rsidR="002D0E75" w:rsidRPr="005421D7">
        <w:rPr>
          <w:rFonts w:ascii="Arial" w:hAnsi="Arial" w:cs="Arial"/>
          <w:sz w:val="24"/>
          <w:szCs w:val="24"/>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002D0E75" w:rsidRPr="005421D7">
          <w:rPr>
            <w:rFonts w:ascii="Arial" w:hAnsi="Arial" w:cs="Arial"/>
            <w:sz w:val="24"/>
            <w:szCs w:val="24"/>
          </w:rPr>
          <w:t>статьей 40</w:t>
        </w:r>
      </w:hyperlink>
      <w:r w:rsidR="002D0E75" w:rsidRPr="005421D7">
        <w:rPr>
          <w:rFonts w:ascii="Arial" w:hAnsi="Arial" w:cs="Arial"/>
          <w:sz w:val="24"/>
          <w:szCs w:val="24"/>
        </w:rPr>
        <w:t xml:space="preserve"> ГрК РФ).</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5421D7" w:rsidRDefault="002D0E75" w:rsidP="00112B18">
      <w:pPr>
        <w:pStyle w:val="ConsPlusNormal"/>
        <w:ind w:firstLine="540"/>
        <w:jc w:val="both"/>
        <w:rPr>
          <w:rFonts w:ascii="Arial" w:hAnsi="Arial" w:cs="Arial"/>
          <w:sz w:val="24"/>
          <w:szCs w:val="24"/>
        </w:rPr>
      </w:pPr>
      <w:r w:rsidRPr="005421D7">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D0E75" w:rsidRPr="005421D7">
        <w:rPr>
          <w:rFonts w:ascii="Arial" w:hAnsi="Arial" w:cs="Arial"/>
          <w:sz w:val="24"/>
          <w:szCs w:val="24"/>
        </w:rPr>
        <w:t>3.4</w:t>
      </w:r>
      <w:r w:rsidRPr="005421D7">
        <w:rPr>
          <w:rFonts w:ascii="Arial" w:hAnsi="Arial" w:cs="Arial"/>
          <w:sz w:val="24"/>
          <w:szCs w:val="24"/>
        </w:rPr>
        <w:t xml:space="preserve">. По результатам полученных сведений (документов) специалист </w:t>
      </w:r>
      <w:r w:rsidR="002D0E75" w:rsidRPr="005421D7">
        <w:rPr>
          <w:rFonts w:ascii="Arial" w:hAnsi="Arial" w:cs="Arial"/>
          <w:sz w:val="24"/>
          <w:szCs w:val="24"/>
        </w:rPr>
        <w:t>Администрации</w:t>
      </w:r>
      <w:r w:rsidRPr="005421D7">
        <w:rPr>
          <w:rFonts w:ascii="Arial" w:hAnsi="Arial" w:cs="Arial"/>
          <w:sz w:val="24"/>
          <w:szCs w:val="24"/>
        </w:rPr>
        <w:t xml:space="preserve"> осуществляет проверку документов, представленных заявителем.</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Специалист </w:t>
      </w:r>
      <w:r w:rsidR="002317FF" w:rsidRPr="005421D7">
        <w:rPr>
          <w:rFonts w:ascii="Arial" w:hAnsi="Arial" w:cs="Arial"/>
          <w:sz w:val="24"/>
          <w:szCs w:val="24"/>
        </w:rPr>
        <w:t>Администрации</w:t>
      </w:r>
      <w:r w:rsidRPr="005421D7">
        <w:rPr>
          <w:rFonts w:ascii="Arial" w:hAnsi="Arial" w:cs="Arial"/>
          <w:sz w:val="24"/>
          <w:szCs w:val="24"/>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5421D7">
          <w:rPr>
            <w:rFonts w:ascii="Arial" w:hAnsi="Arial" w:cs="Arial"/>
            <w:sz w:val="24"/>
            <w:szCs w:val="24"/>
          </w:rPr>
          <w:t>пункту 2.6</w:t>
        </w:r>
      </w:hyperlink>
      <w:r w:rsidRPr="005421D7">
        <w:rPr>
          <w:rFonts w:ascii="Arial" w:hAnsi="Arial" w:cs="Arial"/>
          <w:sz w:val="24"/>
          <w:szCs w:val="24"/>
        </w:rPr>
        <w:t>. настоящего Административного регламента.</w:t>
      </w:r>
    </w:p>
    <w:p w:rsidR="002714CE"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3.5.</w:t>
      </w:r>
      <w:r w:rsidRPr="005421D7">
        <w:rPr>
          <w:rFonts w:ascii="Arial" w:hAnsi="Arial" w:cs="Arial"/>
          <w:sz w:val="24"/>
          <w:szCs w:val="24"/>
        </w:rPr>
        <w:t xml:space="preserve"> Результатом административной процедуры является установление отсутствия оснований, указанных в </w:t>
      </w:r>
      <w:hyperlink w:anchor="P186" w:history="1">
        <w:r w:rsidRPr="005421D7">
          <w:rPr>
            <w:rFonts w:ascii="Arial" w:hAnsi="Arial" w:cs="Arial"/>
            <w:sz w:val="24"/>
            <w:szCs w:val="24"/>
          </w:rPr>
          <w:t>пункте 2.8</w:t>
        </w:r>
      </w:hyperlink>
      <w:r w:rsidRPr="005421D7">
        <w:rPr>
          <w:rFonts w:ascii="Arial" w:hAnsi="Arial" w:cs="Arial"/>
          <w:sz w:val="24"/>
          <w:szCs w:val="24"/>
        </w:rPr>
        <w:t xml:space="preserve"> настоящего Административного регламента.</w:t>
      </w:r>
    </w:p>
    <w:p w:rsidR="002714CE" w:rsidRPr="005421D7" w:rsidRDefault="002714CE" w:rsidP="00112B18">
      <w:pPr>
        <w:pStyle w:val="ConsPlusNormal"/>
        <w:ind w:firstLine="540"/>
        <w:jc w:val="both"/>
        <w:rPr>
          <w:rFonts w:ascii="Arial" w:hAnsi="Arial" w:cs="Arial"/>
          <w:sz w:val="24"/>
          <w:szCs w:val="24"/>
        </w:rPr>
      </w:pPr>
      <w:r w:rsidRPr="005421D7">
        <w:rPr>
          <w:rFonts w:ascii="Arial" w:hAnsi="Arial" w:cs="Arial"/>
          <w:sz w:val="24"/>
          <w:szCs w:val="24"/>
        </w:rPr>
        <w:t>3.3.6. Максимальный срок исполнения административной процедуры -  - 3 (три) рабочих дня.</w:t>
      </w:r>
    </w:p>
    <w:p w:rsidR="00E0293B" w:rsidRPr="005421D7" w:rsidRDefault="005D2BF2"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4</w:t>
      </w:r>
      <w:r w:rsidRPr="005421D7">
        <w:rPr>
          <w:rFonts w:ascii="Arial" w:hAnsi="Arial" w:cs="Arial"/>
          <w:sz w:val="24"/>
          <w:szCs w:val="24"/>
        </w:rPr>
        <w:t>. Проверка соответствия</w:t>
      </w:r>
      <w:r w:rsidR="00E0293B" w:rsidRPr="005421D7">
        <w:rPr>
          <w:rFonts w:ascii="Arial" w:hAnsi="Arial" w:cs="Arial"/>
          <w:sz w:val="24"/>
          <w:szCs w:val="24"/>
        </w:rPr>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5421D7">
        <w:rPr>
          <w:rFonts w:ascii="Arial" w:hAnsi="Arial" w:cs="Arial"/>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5421D7">
        <w:rPr>
          <w:rFonts w:ascii="Arial" w:hAnsi="Arial" w:cs="Arial"/>
          <w:sz w:val="24"/>
          <w:szCs w:val="24"/>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5421D7">
        <w:rPr>
          <w:rFonts w:ascii="Arial" w:hAnsi="Arial" w:cs="Arial"/>
          <w:sz w:val="24"/>
          <w:szCs w:val="24"/>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xml:space="preserve">- проверку соответствия названия параметров объекта, указанных в заявлении, </w:t>
      </w:r>
      <w:r w:rsidR="00E0293B" w:rsidRPr="005421D7">
        <w:rPr>
          <w:rFonts w:ascii="Arial" w:hAnsi="Arial" w:cs="Arial"/>
          <w:sz w:val="24"/>
          <w:szCs w:val="24"/>
        </w:rPr>
        <w:t xml:space="preserve">проектной документации и </w:t>
      </w:r>
      <w:r w:rsidRPr="005421D7">
        <w:rPr>
          <w:rFonts w:ascii="Arial" w:hAnsi="Arial" w:cs="Arial"/>
          <w:sz w:val="24"/>
          <w:szCs w:val="24"/>
        </w:rPr>
        <w:t>положительному заключению экспертизы проектной документации</w:t>
      </w:r>
      <w:r w:rsidR="00E0293B" w:rsidRPr="005421D7">
        <w:rPr>
          <w:rFonts w:ascii="Arial" w:hAnsi="Arial" w:cs="Arial"/>
          <w:sz w:val="24"/>
          <w:szCs w:val="24"/>
        </w:rPr>
        <w:t>, в случае наличия его наличия</w:t>
      </w:r>
      <w:r w:rsidRPr="005421D7">
        <w:rPr>
          <w:rFonts w:ascii="Arial" w:hAnsi="Arial" w:cs="Arial"/>
          <w:sz w:val="24"/>
          <w:szCs w:val="24"/>
        </w:rPr>
        <w:t>;</w:t>
      </w:r>
    </w:p>
    <w:p w:rsidR="00E0293B" w:rsidRPr="005421D7" w:rsidRDefault="00E0293B"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5421D7">
        <w:rPr>
          <w:rFonts w:ascii="Arial" w:hAnsi="Arial" w:cs="Arial"/>
          <w:sz w:val="24"/>
          <w:szCs w:val="24"/>
        </w:rPr>
        <w:t xml:space="preserve">, </w:t>
      </w:r>
      <w:r w:rsidR="00C739DD" w:rsidRPr="005421D7">
        <w:rPr>
          <w:rFonts w:ascii="Arial" w:hAnsi="Arial" w:cs="Arial"/>
          <w:sz w:val="24"/>
          <w:szCs w:val="24"/>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5421D7">
        <w:rPr>
          <w:rFonts w:ascii="Arial" w:hAnsi="Arial" w:cs="Arial"/>
          <w:sz w:val="24"/>
          <w:szCs w:val="24"/>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5421D7">
        <w:rPr>
          <w:rFonts w:ascii="Arial" w:hAnsi="Arial" w:cs="Arial"/>
          <w:sz w:val="24"/>
          <w:szCs w:val="24"/>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5421D7">
        <w:rPr>
          <w:rFonts w:ascii="Arial" w:hAnsi="Arial" w:cs="Arial"/>
          <w:sz w:val="24"/>
          <w:szCs w:val="24"/>
        </w:rPr>
        <w:t>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подготовка разрешения на строительство или мотивированного отказа в выдаче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4</w:t>
      </w:r>
      <w:r w:rsidRPr="005421D7">
        <w:rPr>
          <w:rFonts w:ascii="Arial" w:hAnsi="Arial" w:cs="Arial"/>
          <w:sz w:val="24"/>
          <w:szCs w:val="24"/>
        </w:rPr>
        <w:t xml:space="preserve">.1. Результатом административной процедуры является подготовка проекта </w:t>
      </w:r>
      <w:hyperlink r:id="rId29" w:history="1">
        <w:r w:rsidRPr="005421D7">
          <w:rPr>
            <w:rFonts w:ascii="Arial" w:hAnsi="Arial" w:cs="Arial"/>
            <w:sz w:val="24"/>
            <w:szCs w:val="24"/>
          </w:rPr>
          <w:t>разрешения</w:t>
        </w:r>
      </w:hyperlink>
      <w:r w:rsidRPr="005421D7">
        <w:rPr>
          <w:rFonts w:ascii="Arial" w:hAnsi="Arial" w:cs="Arial"/>
          <w:sz w:val="24"/>
          <w:szCs w:val="24"/>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5421D7" w:rsidRDefault="00573B81" w:rsidP="00112B18">
      <w:pPr>
        <w:pStyle w:val="ConsPlusNormal"/>
        <w:ind w:firstLine="540"/>
        <w:jc w:val="both"/>
        <w:rPr>
          <w:rFonts w:ascii="Arial" w:hAnsi="Arial" w:cs="Arial"/>
          <w:sz w:val="24"/>
          <w:szCs w:val="24"/>
        </w:rPr>
      </w:pPr>
    </w:p>
    <w:p w:rsidR="00573B81" w:rsidRPr="005421D7" w:rsidRDefault="005D2BF2" w:rsidP="00112B18">
      <w:pPr>
        <w:pStyle w:val="ConsPlusNormal"/>
        <w:ind w:firstLine="540"/>
        <w:jc w:val="center"/>
        <w:rPr>
          <w:rFonts w:ascii="Arial" w:hAnsi="Arial" w:cs="Arial"/>
          <w:sz w:val="24"/>
          <w:szCs w:val="24"/>
        </w:rPr>
      </w:pPr>
      <w:r w:rsidRPr="005421D7">
        <w:rPr>
          <w:rFonts w:ascii="Arial" w:hAnsi="Arial" w:cs="Arial"/>
          <w:sz w:val="24"/>
          <w:szCs w:val="24"/>
        </w:rPr>
        <w:t>3.</w:t>
      </w:r>
      <w:r w:rsidR="002714CE" w:rsidRPr="005421D7">
        <w:rPr>
          <w:rFonts w:ascii="Arial" w:hAnsi="Arial" w:cs="Arial"/>
          <w:sz w:val="24"/>
          <w:szCs w:val="24"/>
        </w:rPr>
        <w:t>5</w:t>
      </w:r>
      <w:r w:rsidRPr="005421D7">
        <w:rPr>
          <w:rFonts w:ascii="Arial" w:hAnsi="Arial" w:cs="Arial"/>
          <w:sz w:val="24"/>
          <w:szCs w:val="24"/>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5421D7" w:rsidRDefault="00573B81"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5421D7">
        <w:rPr>
          <w:rFonts w:ascii="Arial" w:hAnsi="Arial" w:cs="Arial"/>
          <w:sz w:val="24"/>
          <w:szCs w:val="24"/>
        </w:rPr>
        <w:t>уполномоченному должностному лицу Администрации</w:t>
      </w:r>
      <w:r w:rsidRPr="005421D7">
        <w:rPr>
          <w:rFonts w:ascii="Arial" w:hAnsi="Arial" w:cs="Arial"/>
          <w:sz w:val="24"/>
          <w:szCs w:val="24"/>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5421D7">
        <w:rPr>
          <w:rFonts w:ascii="Arial" w:hAnsi="Arial" w:cs="Arial"/>
          <w:sz w:val="24"/>
          <w:szCs w:val="24"/>
        </w:rPr>
        <w:t xml:space="preserve">уполномоченному должностному лицу Администрации </w:t>
      </w:r>
      <w:r w:rsidRPr="005421D7">
        <w:rPr>
          <w:rFonts w:ascii="Arial" w:hAnsi="Arial" w:cs="Arial"/>
          <w:sz w:val="24"/>
          <w:szCs w:val="24"/>
        </w:rPr>
        <w:t xml:space="preserve">и передается </w:t>
      </w:r>
      <w:r w:rsidR="00907235" w:rsidRPr="005421D7">
        <w:rPr>
          <w:rFonts w:ascii="Arial" w:hAnsi="Arial" w:cs="Arial"/>
          <w:sz w:val="24"/>
          <w:szCs w:val="24"/>
        </w:rPr>
        <w:t xml:space="preserve">уполномоченному должностному лицу Администрации </w:t>
      </w:r>
      <w:r w:rsidRPr="005421D7">
        <w:rPr>
          <w:rFonts w:ascii="Arial" w:hAnsi="Arial" w:cs="Arial"/>
          <w:sz w:val="24"/>
          <w:szCs w:val="24"/>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5421D7">
        <w:rPr>
          <w:rFonts w:ascii="Arial" w:hAnsi="Arial" w:cs="Arial"/>
          <w:sz w:val="24"/>
          <w:szCs w:val="24"/>
        </w:rPr>
        <w:t xml:space="preserve">уполномоченное должностное лицо Администрации </w:t>
      </w:r>
      <w:r w:rsidRPr="005421D7">
        <w:rPr>
          <w:rFonts w:ascii="Arial" w:hAnsi="Arial" w:cs="Arial"/>
          <w:sz w:val="24"/>
          <w:szCs w:val="24"/>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.3. При поступлении в </w:t>
      </w:r>
      <w:r w:rsidR="002B0946" w:rsidRPr="005421D7">
        <w:rPr>
          <w:rFonts w:ascii="Arial" w:hAnsi="Arial" w:cs="Arial"/>
          <w:sz w:val="24"/>
          <w:szCs w:val="24"/>
        </w:rPr>
        <w:t>Администрацию</w:t>
      </w:r>
      <w:r w:rsidRPr="005421D7">
        <w:rPr>
          <w:rFonts w:ascii="Arial" w:hAnsi="Arial" w:cs="Arial"/>
          <w:sz w:val="24"/>
          <w:szCs w:val="24"/>
        </w:rPr>
        <w:t xml:space="preserve"> заявления о получении </w:t>
      </w:r>
      <w:r w:rsidR="00907235" w:rsidRPr="005421D7">
        <w:rPr>
          <w:rFonts w:ascii="Arial" w:hAnsi="Arial" w:cs="Arial"/>
          <w:sz w:val="24"/>
          <w:szCs w:val="24"/>
        </w:rPr>
        <w:t xml:space="preserve">муниципальной </w:t>
      </w:r>
      <w:r w:rsidRPr="005421D7">
        <w:rPr>
          <w:rFonts w:ascii="Arial" w:hAnsi="Arial" w:cs="Arial"/>
          <w:sz w:val="24"/>
          <w:szCs w:val="24"/>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5421D7">
        <w:rPr>
          <w:rFonts w:ascii="Arial" w:hAnsi="Arial" w:cs="Arial"/>
          <w:sz w:val="24"/>
          <w:szCs w:val="24"/>
        </w:rPr>
        <w:t xml:space="preserve">муниципальной </w:t>
      </w:r>
      <w:r w:rsidRPr="005421D7">
        <w:rPr>
          <w:rFonts w:ascii="Arial" w:hAnsi="Arial" w:cs="Arial"/>
          <w:sz w:val="24"/>
          <w:szCs w:val="24"/>
        </w:rPr>
        <w:t>услуги.</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573B81" w:rsidRPr="005421D7">
        <w:rPr>
          <w:rFonts w:ascii="Arial" w:hAnsi="Arial" w:cs="Arial"/>
          <w:sz w:val="24"/>
          <w:szCs w:val="24"/>
        </w:rPr>
        <w:t>5</w:t>
      </w:r>
      <w:r w:rsidRPr="005421D7">
        <w:rPr>
          <w:rFonts w:ascii="Arial" w:hAnsi="Arial" w:cs="Arial"/>
          <w:sz w:val="24"/>
          <w:szCs w:val="24"/>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3.5.6. Максимальный срок исполнения административной процедуры -  - 1 (один) рабочий дня.</w:t>
      </w:r>
    </w:p>
    <w:p w:rsidR="004636C0" w:rsidRPr="005421D7" w:rsidRDefault="004636C0" w:rsidP="00112B18">
      <w:pPr>
        <w:pStyle w:val="ConsPlusNormal"/>
        <w:ind w:firstLine="540"/>
        <w:jc w:val="both"/>
        <w:rPr>
          <w:rFonts w:ascii="Arial" w:hAnsi="Arial" w:cs="Arial"/>
          <w:sz w:val="24"/>
          <w:szCs w:val="24"/>
        </w:rPr>
      </w:pPr>
      <w:r w:rsidRPr="005421D7">
        <w:rPr>
          <w:rFonts w:ascii="Arial" w:hAnsi="Arial" w:cs="Arial"/>
          <w:sz w:val="24"/>
          <w:szCs w:val="24"/>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5421D7" w:rsidRDefault="001D39F4"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 xml:space="preserve">3.5.7. </w:t>
      </w:r>
      <w:r w:rsidR="008C2CB5" w:rsidRPr="005421D7">
        <w:rPr>
          <w:rFonts w:ascii="Arial" w:hAnsi="Arial" w:cs="Arial"/>
          <w:sz w:val="24"/>
          <w:szCs w:val="24"/>
        </w:rPr>
        <w:t>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5421D7" w:rsidRDefault="008C2CB5" w:rsidP="00112B18">
      <w:pPr>
        <w:autoSpaceDE w:val="0"/>
        <w:autoSpaceDN w:val="0"/>
        <w:adjustRightInd w:val="0"/>
        <w:spacing w:after="0" w:line="240" w:lineRule="auto"/>
        <w:ind w:firstLine="540"/>
        <w:jc w:val="both"/>
        <w:rPr>
          <w:rFonts w:ascii="Arial" w:hAnsi="Arial" w:cs="Arial"/>
          <w:color w:val="000000" w:themeColor="text1"/>
          <w:sz w:val="24"/>
          <w:szCs w:val="24"/>
        </w:rPr>
      </w:pPr>
      <w:r w:rsidRPr="005421D7">
        <w:rPr>
          <w:rFonts w:ascii="Arial" w:hAnsi="Arial" w:cs="Arial"/>
          <w:color w:val="000000" w:themeColor="text1"/>
          <w:sz w:val="24"/>
          <w:szCs w:val="24"/>
        </w:rPr>
        <w:t xml:space="preserve">(положение вступает в действие с 30 сентября 2017 года в соответствии с Федеральным </w:t>
      </w:r>
      <w:hyperlink r:id="rId30" w:history="1">
        <w:r w:rsidRPr="005421D7">
          <w:rPr>
            <w:rFonts w:ascii="Arial" w:hAnsi="Arial" w:cs="Arial"/>
            <w:color w:val="000000" w:themeColor="text1"/>
            <w:sz w:val="24"/>
            <w:szCs w:val="24"/>
          </w:rPr>
          <w:t>законом</w:t>
        </w:r>
      </w:hyperlink>
      <w:r w:rsidRPr="005421D7">
        <w:rPr>
          <w:rFonts w:ascii="Arial" w:hAnsi="Arial" w:cs="Arial"/>
          <w:color w:val="000000" w:themeColor="text1"/>
          <w:sz w:val="24"/>
          <w:szCs w:val="24"/>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8C2CB5" w:rsidRPr="005421D7" w:rsidRDefault="008C2CB5" w:rsidP="00112B18">
      <w:pPr>
        <w:autoSpaceDE w:val="0"/>
        <w:autoSpaceDN w:val="0"/>
        <w:adjustRightInd w:val="0"/>
        <w:spacing w:after="0" w:line="240" w:lineRule="auto"/>
        <w:ind w:firstLine="540"/>
        <w:jc w:val="both"/>
        <w:rPr>
          <w:rFonts w:ascii="Arial" w:hAnsi="Arial" w:cs="Arial"/>
          <w:sz w:val="24"/>
          <w:szCs w:val="24"/>
        </w:rPr>
      </w:pPr>
    </w:p>
    <w:p w:rsidR="00573B81" w:rsidRPr="005421D7" w:rsidRDefault="00573B81" w:rsidP="00112B18">
      <w:pPr>
        <w:autoSpaceDE w:val="0"/>
        <w:autoSpaceDN w:val="0"/>
        <w:adjustRightInd w:val="0"/>
        <w:spacing w:after="0" w:line="240" w:lineRule="auto"/>
        <w:ind w:firstLine="540"/>
        <w:jc w:val="center"/>
        <w:rPr>
          <w:rFonts w:ascii="Arial" w:hAnsi="Arial" w:cs="Arial"/>
          <w:sz w:val="24"/>
          <w:szCs w:val="24"/>
        </w:rPr>
      </w:pPr>
      <w:r w:rsidRPr="005421D7">
        <w:rPr>
          <w:rFonts w:ascii="Arial" w:hAnsi="Arial" w:cs="Arial"/>
          <w:sz w:val="24"/>
          <w:szCs w:val="24"/>
        </w:rPr>
        <w:t>3.6. Продление срока действия разрешения на строительство</w:t>
      </w:r>
    </w:p>
    <w:p w:rsidR="00573B81" w:rsidRPr="005421D7" w:rsidRDefault="00573B81" w:rsidP="00112B18">
      <w:pPr>
        <w:pStyle w:val="ConsPlusNormal"/>
        <w:ind w:firstLine="540"/>
        <w:jc w:val="both"/>
        <w:rPr>
          <w:rFonts w:ascii="Arial" w:hAnsi="Arial" w:cs="Arial"/>
          <w:sz w:val="24"/>
          <w:szCs w:val="24"/>
        </w:rPr>
      </w:pPr>
    </w:p>
    <w:p w:rsidR="005D2BF2" w:rsidRPr="005421D7" w:rsidRDefault="00573B81" w:rsidP="00112B18">
      <w:pPr>
        <w:pStyle w:val="ConsPlusNormal"/>
        <w:ind w:firstLine="540"/>
        <w:jc w:val="both"/>
        <w:rPr>
          <w:rFonts w:ascii="Arial" w:hAnsi="Arial" w:cs="Arial"/>
          <w:sz w:val="24"/>
          <w:szCs w:val="24"/>
        </w:rPr>
      </w:pPr>
      <w:r w:rsidRPr="005421D7">
        <w:rPr>
          <w:rFonts w:ascii="Arial" w:hAnsi="Arial" w:cs="Arial"/>
          <w:sz w:val="24"/>
          <w:szCs w:val="24"/>
        </w:rPr>
        <w:t xml:space="preserve">3.6.1. </w:t>
      </w:r>
      <w:r w:rsidR="005D2BF2" w:rsidRPr="005421D7">
        <w:rPr>
          <w:rFonts w:ascii="Arial" w:hAnsi="Arial" w:cs="Arial"/>
          <w:sz w:val="24"/>
          <w:szCs w:val="24"/>
        </w:rPr>
        <w:t xml:space="preserve">Срок действия разрешения на строительство может быть продлен по </w:t>
      </w:r>
      <w:hyperlink w:anchor="P642" w:history="1">
        <w:r w:rsidR="005D2BF2" w:rsidRPr="005421D7">
          <w:rPr>
            <w:rFonts w:ascii="Arial" w:hAnsi="Arial" w:cs="Arial"/>
            <w:sz w:val="24"/>
            <w:szCs w:val="24"/>
          </w:rPr>
          <w:t>заявлению</w:t>
        </w:r>
      </w:hyperlink>
      <w:r w:rsidR="005D2BF2" w:rsidRPr="005421D7">
        <w:rPr>
          <w:rFonts w:ascii="Arial" w:hAnsi="Arial" w:cs="Arial"/>
          <w:sz w:val="24"/>
          <w:szCs w:val="24"/>
        </w:rPr>
        <w:t xml:space="preserve"> застройщика, поданному не менее чем за шестьдесят дней до истечения срока действия разрешения (приложение N </w:t>
      </w:r>
      <w:r w:rsidR="000B1BA2" w:rsidRPr="005421D7">
        <w:rPr>
          <w:rFonts w:ascii="Arial" w:hAnsi="Arial" w:cs="Arial"/>
          <w:sz w:val="24"/>
          <w:szCs w:val="24"/>
        </w:rPr>
        <w:t>4</w:t>
      </w:r>
      <w:r w:rsidR="005D2BF2" w:rsidRPr="005421D7">
        <w:rPr>
          <w:rFonts w:ascii="Arial" w:hAnsi="Arial" w:cs="Arial"/>
          <w:sz w:val="24"/>
          <w:szCs w:val="24"/>
        </w:rPr>
        <w:t xml:space="preserve"> настоящего Административного регламента).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5421D7" w:rsidRDefault="0027331D" w:rsidP="00112B18">
      <w:pPr>
        <w:autoSpaceDE w:val="0"/>
        <w:autoSpaceDN w:val="0"/>
        <w:adjustRightInd w:val="0"/>
        <w:spacing w:after="0" w:line="240" w:lineRule="auto"/>
        <w:ind w:firstLine="540"/>
        <w:jc w:val="both"/>
        <w:rPr>
          <w:rFonts w:ascii="Arial" w:hAnsi="Arial" w:cs="Arial"/>
          <w:sz w:val="24"/>
          <w:szCs w:val="24"/>
        </w:rPr>
      </w:pPr>
      <w:r w:rsidRPr="005421D7">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5421D7" w:rsidRDefault="004636C0" w:rsidP="00112B18">
      <w:pPr>
        <w:pStyle w:val="ConsPlusNormal"/>
        <w:ind w:firstLine="540"/>
        <w:jc w:val="both"/>
        <w:rPr>
          <w:rFonts w:ascii="Arial" w:hAnsi="Arial" w:cs="Arial"/>
          <w:sz w:val="24"/>
          <w:szCs w:val="24"/>
        </w:rPr>
      </w:pPr>
    </w:p>
    <w:p w:rsidR="004636C0" w:rsidRPr="005421D7" w:rsidRDefault="004636C0" w:rsidP="00112B18">
      <w:pPr>
        <w:autoSpaceDE w:val="0"/>
        <w:autoSpaceDN w:val="0"/>
        <w:adjustRightInd w:val="0"/>
        <w:spacing w:after="0" w:line="240" w:lineRule="auto"/>
        <w:ind w:firstLine="540"/>
        <w:jc w:val="center"/>
        <w:rPr>
          <w:rFonts w:ascii="Arial" w:hAnsi="Arial" w:cs="Arial"/>
          <w:sz w:val="24"/>
          <w:szCs w:val="24"/>
        </w:rPr>
      </w:pPr>
      <w:r w:rsidRPr="005421D7">
        <w:rPr>
          <w:rFonts w:ascii="Arial" w:hAnsi="Arial" w:cs="Arial"/>
          <w:sz w:val="24"/>
          <w:szCs w:val="24"/>
        </w:rPr>
        <w:t>3.7. Внесение изменений в разрешение на строительство</w:t>
      </w:r>
    </w:p>
    <w:p w:rsidR="004636C0" w:rsidRPr="005421D7" w:rsidRDefault="004636C0" w:rsidP="00112B18">
      <w:pPr>
        <w:pStyle w:val="ConsPlusNormal"/>
        <w:ind w:firstLine="540"/>
        <w:jc w:val="both"/>
        <w:rPr>
          <w:rFonts w:ascii="Arial" w:hAnsi="Arial" w:cs="Arial"/>
          <w:sz w:val="24"/>
          <w:szCs w:val="24"/>
        </w:rPr>
      </w:pP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4636C0" w:rsidRPr="005421D7">
        <w:rPr>
          <w:rFonts w:ascii="Arial" w:hAnsi="Arial" w:cs="Arial"/>
          <w:sz w:val="24"/>
          <w:szCs w:val="24"/>
        </w:rPr>
        <w:t>7.1</w:t>
      </w:r>
      <w:r w:rsidRPr="005421D7">
        <w:rPr>
          <w:rFonts w:ascii="Arial" w:hAnsi="Arial" w:cs="Arial"/>
          <w:sz w:val="24"/>
          <w:szCs w:val="24"/>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5421D7">
        <w:rPr>
          <w:rFonts w:ascii="Arial" w:hAnsi="Arial" w:cs="Arial"/>
          <w:sz w:val="24"/>
          <w:szCs w:val="24"/>
        </w:rPr>
        <w:t>Администрация</w:t>
      </w:r>
      <w:r w:rsidRPr="005421D7">
        <w:rPr>
          <w:rFonts w:ascii="Arial" w:hAnsi="Arial" w:cs="Arial"/>
          <w:sz w:val="24"/>
          <w:szCs w:val="24"/>
        </w:rPr>
        <w:t xml:space="preserve"> принимает решение о внесении изменений в разрешение на строительство.</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w:t>
      </w:r>
      <w:r w:rsidR="004636C0" w:rsidRPr="005421D7">
        <w:rPr>
          <w:rFonts w:ascii="Arial" w:hAnsi="Arial" w:cs="Arial"/>
          <w:sz w:val="24"/>
          <w:szCs w:val="24"/>
        </w:rPr>
        <w:t>7.2</w:t>
      </w:r>
      <w:r w:rsidRPr="005421D7">
        <w:rPr>
          <w:rFonts w:ascii="Arial" w:hAnsi="Arial" w:cs="Arial"/>
          <w:sz w:val="24"/>
          <w:szCs w:val="24"/>
        </w:rPr>
        <w:t>. Основанием для отказа во внесении изменений в разрешение на строительство является: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5421D7" w:rsidRDefault="00187F43" w:rsidP="00112B18">
      <w:pPr>
        <w:autoSpaceDE w:val="0"/>
        <w:autoSpaceDN w:val="0"/>
        <w:adjustRightInd w:val="0"/>
        <w:spacing w:after="0" w:line="240" w:lineRule="auto"/>
        <w:ind w:firstLine="540"/>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решения о предоставлении права пользования недрами и решения о переоформлении лиценз</w:t>
      </w:r>
      <w:r w:rsidR="001F5BAB">
        <w:rPr>
          <w:rFonts w:ascii="Arial" w:eastAsia="Times New Roman" w:hAnsi="Arial" w:cs="Arial"/>
          <w:sz w:val="24"/>
          <w:szCs w:val="24"/>
          <w:lang w:eastAsia="ru-RU"/>
        </w:rPr>
        <w:t>ии на право пользования недрами</w:t>
      </w:r>
      <w:r w:rsidRPr="005421D7">
        <w:rPr>
          <w:rFonts w:ascii="Arial" w:eastAsia="Times New Roman" w:hAnsi="Arial" w:cs="Arial"/>
          <w:sz w:val="24"/>
          <w:szCs w:val="24"/>
          <w:lang w:eastAsia="ru-RU"/>
        </w:rPr>
        <w:t>;</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5421D7" w:rsidRDefault="005D2BF2" w:rsidP="00112B18">
      <w:pPr>
        <w:pStyle w:val="ConsPlusNormal"/>
        <w:ind w:firstLine="540"/>
        <w:jc w:val="both"/>
        <w:rPr>
          <w:rFonts w:ascii="Arial" w:hAnsi="Arial" w:cs="Arial"/>
          <w:sz w:val="24"/>
          <w:szCs w:val="24"/>
        </w:rPr>
      </w:pPr>
      <w:r w:rsidRPr="005421D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5421D7" w:rsidRDefault="00AA5C25" w:rsidP="00112B18">
      <w:pPr>
        <w:pStyle w:val="ConsPlusNormal"/>
        <w:ind w:firstLine="540"/>
        <w:jc w:val="both"/>
        <w:rPr>
          <w:rFonts w:ascii="Arial" w:hAnsi="Arial" w:cs="Arial"/>
          <w:sz w:val="24"/>
          <w:szCs w:val="24"/>
        </w:rPr>
      </w:pPr>
      <w:r w:rsidRPr="005421D7">
        <w:rPr>
          <w:rFonts w:ascii="Arial" w:hAnsi="Arial" w:cs="Arial"/>
          <w:sz w:val="24"/>
          <w:szCs w:val="24"/>
        </w:rPr>
        <w:t>3.7.3. В случае если земельные участки были образованы в границах зоны размещения линейного объекта, предусмотренной проектом планировки территории, и</w:t>
      </w:r>
      <w:r w:rsidR="00B41E05">
        <w:rPr>
          <w:rFonts w:ascii="Arial" w:hAnsi="Arial" w:cs="Arial"/>
          <w:sz w:val="24"/>
          <w:szCs w:val="24"/>
        </w:rPr>
        <w:t>,</w:t>
      </w:r>
      <w:r w:rsidRPr="005421D7">
        <w:rPr>
          <w:rFonts w:ascii="Arial" w:hAnsi="Arial" w:cs="Arial"/>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5421D7" w:rsidRDefault="00AA5C25" w:rsidP="00112B18">
      <w:pPr>
        <w:pStyle w:val="ConsPlusNormal"/>
        <w:ind w:firstLine="540"/>
        <w:jc w:val="both"/>
        <w:rPr>
          <w:rFonts w:ascii="Arial" w:hAnsi="Arial" w:cs="Arial"/>
          <w:sz w:val="24"/>
          <w:szCs w:val="24"/>
        </w:rPr>
      </w:pPr>
    </w:p>
    <w:p w:rsidR="00AA5C25" w:rsidRPr="005421D7" w:rsidRDefault="00AA5C25" w:rsidP="00112B18">
      <w:pPr>
        <w:pStyle w:val="ConsPlusNormal"/>
        <w:jc w:val="center"/>
        <w:outlineLvl w:val="2"/>
        <w:rPr>
          <w:rFonts w:ascii="Arial" w:hAnsi="Arial" w:cs="Arial"/>
          <w:sz w:val="24"/>
          <w:szCs w:val="24"/>
        </w:rPr>
      </w:pPr>
      <w:r w:rsidRPr="005421D7">
        <w:rPr>
          <w:rFonts w:ascii="Arial" w:hAnsi="Arial" w:cs="Arial"/>
          <w:sz w:val="24"/>
          <w:szCs w:val="24"/>
        </w:rPr>
        <w:t>3.8. Подача заявителем запроса и иных документов,</w:t>
      </w:r>
    </w:p>
    <w:p w:rsidR="00AA5C25" w:rsidRPr="005421D7" w:rsidRDefault="00AA5C25" w:rsidP="00112B18">
      <w:pPr>
        <w:pStyle w:val="ConsPlusNormal"/>
        <w:jc w:val="center"/>
        <w:rPr>
          <w:rFonts w:ascii="Arial" w:hAnsi="Arial" w:cs="Arial"/>
          <w:sz w:val="24"/>
          <w:szCs w:val="24"/>
        </w:rPr>
      </w:pPr>
      <w:r w:rsidRPr="005421D7">
        <w:rPr>
          <w:rFonts w:ascii="Arial" w:hAnsi="Arial" w:cs="Arial"/>
          <w:sz w:val="24"/>
          <w:szCs w:val="24"/>
        </w:rPr>
        <w:t>необходимых для предоставления муниципальной услуги, и прием</w:t>
      </w:r>
    </w:p>
    <w:p w:rsidR="00AA5C25" w:rsidRPr="005421D7" w:rsidRDefault="00AA5C25" w:rsidP="00112B18">
      <w:pPr>
        <w:pStyle w:val="ConsPlusNormal"/>
        <w:jc w:val="center"/>
        <w:rPr>
          <w:rFonts w:ascii="Arial" w:hAnsi="Arial" w:cs="Arial"/>
          <w:sz w:val="24"/>
          <w:szCs w:val="24"/>
        </w:rPr>
      </w:pPr>
      <w:r w:rsidRPr="005421D7">
        <w:rPr>
          <w:rFonts w:ascii="Arial" w:hAnsi="Arial" w:cs="Arial"/>
          <w:sz w:val="24"/>
          <w:szCs w:val="24"/>
        </w:rPr>
        <w:t>таких запросов и документов в электронной форме</w:t>
      </w:r>
    </w:p>
    <w:p w:rsidR="00AA5C25" w:rsidRPr="005421D7" w:rsidRDefault="00AA5C25" w:rsidP="00112B18">
      <w:pPr>
        <w:pStyle w:val="ConsPlusNormal"/>
        <w:ind w:firstLine="540"/>
        <w:jc w:val="both"/>
        <w:rPr>
          <w:rFonts w:ascii="Arial" w:hAnsi="Arial" w:cs="Arial"/>
          <w:sz w:val="24"/>
          <w:szCs w:val="24"/>
        </w:rPr>
      </w:pP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5421D7" w:rsidRDefault="002B5A92" w:rsidP="00112B18">
      <w:pPr>
        <w:pStyle w:val="ConsPlusNormal"/>
        <w:ind w:firstLine="540"/>
        <w:jc w:val="both"/>
        <w:rPr>
          <w:rFonts w:ascii="Arial" w:hAnsi="Arial" w:cs="Arial"/>
          <w:sz w:val="24"/>
          <w:szCs w:val="24"/>
        </w:rPr>
      </w:pPr>
      <w:r w:rsidRPr="005421D7">
        <w:rPr>
          <w:rFonts w:ascii="Arial" w:hAnsi="Arial" w:cs="Arial"/>
          <w:sz w:val="24"/>
          <w:szCs w:val="24"/>
        </w:rPr>
        <w:t>3.8.2.  Заявитель может предоставлять необходимые документы самостоятельно в электронном виде.</w:t>
      </w:r>
    </w:p>
    <w:p w:rsidR="002B5A92" w:rsidRPr="005421D7" w:rsidRDefault="002B5A92" w:rsidP="00112B18">
      <w:pPr>
        <w:pStyle w:val="ConsPlusNormal"/>
        <w:ind w:firstLine="540"/>
        <w:jc w:val="both"/>
        <w:rPr>
          <w:rFonts w:ascii="Arial" w:hAnsi="Arial" w:cs="Arial"/>
          <w:sz w:val="24"/>
          <w:szCs w:val="24"/>
        </w:rPr>
      </w:pPr>
    </w:p>
    <w:p w:rsidR="002B5A92" w:rsidRPr="005421D7" w:rsidRDefault="002B5A92" w:rsidP="00112B18">
      <w:pPr>
        <w:pStyle w:val="a3"/>
        <w:tabs>
          <w:tab w:val="left" w:pos="1560"/>
        </w:tabs>
        <w:spacing w:line="240" w:lineRule="auto"/>
        <w:ind w:left="709"/>
        <w:jc w:val="center"/>
        <w:rPr>
          <w:rFonts w:ascii="Arial" w:hAnsi="Arial" w:cs="Arial"/>
        </w:rPr>
      </w:pPr>
      <w:r w:rsidRPr="005421D7">
        <w:rPr>
          <w:rFonts w:ascii="Arial" w:hAnsi="Arial" w:cs="Arial"/>
        </w:rPr>
        <w:t>4. ФОРМЫ КОНТРОЛЯ ЗА ИСПОЛНЕНИЕМ АДМИНИСТРАТИВНОГО РЕГЛАМЕНТА.</w:t>
      </w:r>
    </w:p>
    <w:p w:rsidR="002B5A92" w:rsidRPr="005421D7" w:rsidRDefault="002B5A92" w:rsidP="00112B18">
      <w:pPr>
        <w:pStyle w:val="a3"/>
        <w:tabs>
          <w:tab w:val="left" w:pos="1560"/>
        </w:tabs>
        <w:spacing w:line="240" w:lineRule="auto"/>
        <w:ind w:left="0" w:firstLine="709"/>
        <w:rPr>
          <w:rFonts w:ascii="Arial" w:hAnsi="Arial" w:cs="Arial"/>
          <w:b/>
        </w:rPr>
      </w:pP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4.4. Проведение текущего контроля должно осуществляться не реже двух раз в год.</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5421D7" w:rsidRDefault="002B5A92" w:rsidP="00112B18">
      <w:pPr>
        <w:pStyle w:val="ab"/>
        <w:jc w:val="both"/>
        <w:rPr>
          <w:rFonts w:ascii="Arial" w:hAnsi="Arial" w:cs="Arial"/>
          <w:sz w:val="24"/>
          <w:szCs w:val="24"/>
        </w:rPr>
      </w:pPr>
    </w:p>
    <w:p w:rsidR="002B5A92" w:rsidRPr="005421D7" w:rsidRDefault="002B5A92" w:rsidP="00112B18">
      <w:pPr>
        <w:pStyle w:val="ab"/>
        <w:jc w:val="center"/>
        <w:rPr>
          <w:rFonts w:ascii="Arial" w:eastAsia="SimSun" w:hAnsi="Arial" w:cs="Arial"/>
          <w:sz w:val="24"/>
          <w:szCs w:val="24"/>
          <w:lang w:eastAsia="zh-CN"/>
        </w:rPr>
      </w:pPr>
      <w:r w:rsidRPr="005421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5.2. Заявитель может обратиться с жалобой, в том числе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нарушение срока регистрации заявления заявителя об оказании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нарушение срока предоставления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 xml:space="preserve"> для предоставления муниципальной услуги;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 xml:space="preserve"> для предоставления муниципальной услуги, у заявителя;</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9E0940" w:rsidRPr="005421D7">
        <w:rPr>
          <w:rFonts w:ascii="Arial" w:hAnsi="Arial" w:cs="Arial"/>
          <w:sz w:val="24"/>
          <w:szCs w:val="24"/>
        </w:rPr>
        <w:t>Администрации</w:t>
      </w:r>
      <w:r w:rsidRPr="005421D7">
        <w:rPr>
          <w:rFonts w:ascii="Arial" w:hAnsi="Arial" w:cs="Arial"/>
          <w:sz w:val="24"/>
          <w:szCs w:val="24"/>
        </w:rPr>
        <w:t>;</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56EBC" w:rsidRPr="005421D7">
        <w:rPr>
          <w:rFonts w:ascii="Arial" w:hAnsi="Arial" w:cs="Arial"/>
          <w:sz w:val="24"/>
          <w:szCs w:val="24"/>
        </w:rPr>
        <w:t>Администрации;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xml:space="preserve">Жалоба может быть направлена по почте, через </w:t>
      </w:r>
      <w:r w:rsidR="00872FB8" w:rsidRPr="005421D7">
        <w:rPr>
          <w:rFonts w:ascii="Arial" w:hAnsi="Arial" w:cs="Arial"/>
          <w:sz w:val="24"/>
          <w:szCs w:val="24"/>
        </w:rPr>
        <w:t>АУ «МФЦ»</w:t>
      </w:r>
      <w:r w:rsidRPr="005421D7">
        <w:rPr>
          <w:rFonts w:ascii="Arial" w:hAnsi="Arial" w:cs="Arial"/>
          <w:sz w:val="24"/>
          <w:szCs w:val="24"/>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5.4. Жалоба должна содержать:</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5421D7">
        <w:rPr>
          <w:rStyle w:val="a7"/>
          <w:rFonts w:ascii="Arial" w:hAnsi="Arial" w:cs="Arial"/>
          <w:sz w:val="24"/>
          <w:szCs w:val="24"/>
        </w:rPr>
        <w:footnoteReference w:id="2"/>
      </w:r>
      <w:r w:rsidRPr="005421D7">
        <w:rPr>
          <w:rFonts w:ascii="Arial" w:hAnsi="Arial" w:cs="Arial"/>
          <w:sz w:val="24"/>
          <w:szCs w:val="24"/>
        </w:rPr>
        <w:t>.</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w:t>
      </w:r>
      <w:r w:rsidR="00B41E05" w:rsidRPr="005421D7">
        <w:rPr>
          <w:rFonts w:ascii="Arial" w:hAnsi="Arial" w:cs="Arial"/>
          <w:sz w:val="24"/>
          <w:szCs w:val="24"/>
        </w:rPr>
        <w:t>6. Должностные</w:t>
      </w:r>
      <w:r w:rsidRPr="005421D7">
        <w:rPr>
          <w:rFonts w:ascii="Arial" w:hAnsi="Arial" w:cs="Arial"/>
          <w:sz w:val="24"/>
          <w:szCs w:val="24"/>
        </w:rPr>
        <w:t xml:space="preserve"> лица Администрации, указанные в пункте 5.5 настоящего раздела административного регламента, проводят личный прием заявителей.</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5421D7" w:rsidRDefault="002B5A92" w:rsidP="00112B18">
      <w:pPr>
        <w:pStyle w:val="ab"/>
        <w:jc w:val="both"/>
        <w:rPr>
          <w:rFonts w:ascii="Arial" w:hAnsi="Arial" w:cs="Arial"/>
          <w:sz w:val="24"/>
          <w:szCs w:val="24"/>
        </w:rPr>
      </w:pPr>
      <w:r w:rsidRPr="005421D7">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5421D7" w:rsidRDefault="002B5A92" w:rsidP="00112B18">
      <w:pPr>
        <w:pStyle w:val="ab"/>
        <w:jc w:val="both"/>
        <w:rPr>
          <w:rFonts w:ascii="Arial" w:hAnsi="Arial" w:cs="Arial"/>
          <w:sz w:val="24"/>
          <w:szCs w:val="24"/>
        </w:rPr>
      </w:pPr>
      <w:r w:rsidRPr="005421D7">
        <w:rPr>
          <w:rFonts w:ascii="Arial" w:hAnsi="Arial" w:cs="Arial"/>
          <w:color w:val="000000"/>
          <w:sz w:val="24"/>
          <w:szCs w:val="24"/>
        </w:rPr>
        <w:t xml:space="preserve">В случае оставления жалобы без ответа, заявителю направляется уведомление о </w:t>
      </w:r>
      <w:r w:rsidRPr="005421D7">
        <w:rPr>
          <w:rFonts w:ascii="Arial" w:hAnsi="Arial" w:cs="Arial"/>
          <w:sz w:val="24"/>
          <w:szCs w:val="24"/>
        </w:rPr>
        <w:t>недопустимости злоупотребления правом.</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5421D7" w:rsidRDefault="002B5A92" w:rsidP="00112B18">
      <w:pPr>
        <w:pStyle w:val="ab"/>
        <w:ind w:firstLine="708"/>
        <w:jc w:val="both"/>
        <w:rPr>
          <w:rFonts w:ascii="Arial" w:hAnsi="Arial" w:cs="Arial"/>
          <w:sz w:val="24"/>
          <w:szCs w:val="24"/>
        </w:rPr>
      </w:pPr>
      <w:r w:rsidRPr="005421D7">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BAB" w:rsidRDefault="002B5A92" w:rsidP="00112B18">
      <w:pPr>
        <w:pStyle w:val="ab"/>
        <w:ind w:firstLine="708"/>
        <w:jc w:val="both"/>
        <w:rPr>
          <w:rFonts w:ascii="Arial" w:hAnsi="Arial" w:cs="Arial"/>
          <w:sz w:val="24"/>
          <w:szCs w:val="24"/>
        </w:rPr>
      </w:pPr>
      <w:r w:rsidRPr="005421D7">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5BAB" w:rsidRDefault="001F5BAB">
      <w:pPr>
        <w:rPr>
          <w:rFonts w:ascii="Arial" w:hAnsi="Arial" w:cs="Arial"/>
          <w:sz w:val="24"/>
          <w:szCs w:val="24"/>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r w:rsidRPr="005421D7">
        <w:rPr>
          <w:rFonts w:ascii="Arial" w:hAnsi="Arial" w:cs="Arial"/>
          <w:sz w:val="24"/>
          <w:szCs w:val="24"/>
        </w:rPr>
        <w:t>Приложение N 1</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B0946" w:rsidRPr="005421D7" w:rsidRDefault="002B0946" w:rsidP="00112B18">
      <w:pPr>
        <w:pStyle w:val="ConsPlusNormal"/>
        <w:jc w:val="right"/>
        <w:rPr>
          <w:rFonts w:ascii="Arial" w:hAnsi="Arial" w:cs="Arial"/>
          <w:sz w:val="24"/>
          <w:szCs w:val="24"/>
        </w:rPr>
      </w:pPr>
    </w:p>
    <w:p w:rsidR="002B0946" w:rsidRPr="005421D7" w:rsidRDefault="002B0946" w:rsidP="00112B18">
      <w:pPr>
        <w:pStyle w:val="ConsPlusNormal"/>
        <w:jc w:val="right"/>
        <w:rPr>
          <w:rFonts w:ascii="Arial" w:hAnsi="Arial" w:cs="Arial"/>
          <w:sz w:val="24"/>
          <w:szCs w:val="24"/>
        </w:rPr>
      </w:pP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1. Место нахождения администрации</w:t>
      </w:r>
      <w:r w:rsidR="00595FCD" w:rsidRPr="005421D7">
        <w:rPr>
          <w:rFonts w:ascii="Arial" w:hAnsi="Arial" w:cs="Arial"/>
          <w:sz w:val="24"/>
          <w:szCs w:val="24"/>
        </w:rPr>
        <w:t xml:space="preserve"> городского поселения - город Семилуки</w:t>
      </w:r>
      <w:r w:rsidRPr="005421D7">
        <w:rPr>
          <w:rFonts w:ascii="Arial" w:eastAsia="Times New Roman" w:hAnsi="Arial" w:cs="Arial"/>
          <w:sz w:val="24"/>
          <w:szCs w:val="24"/>
          <w:lang w:eastAsia="ru-RU"/>
        </w:rPr>
        <w:t xml:space="preserve"> Сем</w:t>
      </w:r>
      <w:r w:rsidR="00975814">
        <w:rPr>
          <w:rFonts w:ascii="Arial" w:eastAsia="Times New Roman" w:hAnsi="Arial" w:cs="Arial"/>
          <w:sz w:val="24"/>
          <w:szCs w:val="24"/>
          <w:lang w:eastAsia="ru-RU"/>
        </w:rPr>
        <w:t>илукского муниципального района</w:t>
      </w:r>
      <w:r w:rsidRPr="005421D7">
        <w:rPr>
          <w:rFonts w:ascii="Arial" w:eastAsia="Times New Roman" w:hAnsi="Arial" w:cs="Arial"/>
          <w:sz w:val="24"/>
          <w:szCs w:val="24"/>
          <w:lang w:eastAsia="ru-RU"/>
        </w:rPr>
        <w:t xml:space="preserve">: Воронежская область, </w:t>
      </w:r>
      <w:r w:rsidR="00975814">
        <w:rPr>
          <w:rFonts w:ascii="Arial" w:eastAsia="Times New Roman" w:hAnsi="Arial" w:cs="Arial"/>
          <w:sz w:val="24"/>
          <w:szCs w:val="24"/>
          <w:lang w:eastAsia="ru-RU"/>
        </w:rPr>
        <w:t xml:space="preserve">Семилукский район, </w:t>
      </w:r>
      <w:r w:rsidRPr="005421D7">
        <w:rPr>
          <w:rFonts w:ascii="Arial" w:eastAsia="Times New Roman" w:hAnsi="Arial" w:cs="Arial"/>
          <w:sz w:val="24"/>
          <w:szCs w:val="24"/>
          <w:lang w:eastAsia="ru-RU"/>
        </w:rPr>
        <w:t>г. Семилуки, ул. Ленина, д. 11.</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 График работы администрации </w:t>
      </w:r>
      <w:r w:rsidR="00975814">
        <w:rPr>
          <w:rFonts w:ascii="Arial" w:eastAsia="Times New Roman" w:hAnsi="Arial" w:cs="Arial"/>
          <w:sz w:val="24"/>
          <w:szCs w:val="24"/>
          <w:lang w:eastAsia="ru-RU"/>
        </w:rPr>
        <w:t xml:space="preserve">городского поселения – город Семилуки </w:t>
      </w:r>
      <w:r w:rsidRPr="005421D7">
        <w:rPr>
          <w:rFonts w:ascii="Arial" w:eastAsia="Times New Roman" w:hAnsi="Arial" w:cs="Arial"/>
          <w:sz w:val="24"/>
          <w:szCs w:val="24"/>
          <w:lang w:eastAsia="ru-RU"/>
        </w:rPr>
        <w:t>Семилукского муниципального района</w:t>
      </w:r>
      <w:r w:rsidR="00975814">
        <w:rPr>
          <w:rFonts w:ascii="Arial" w:eastAsia="Times New Roman" w:hAnsi="Arial" w:cs="Arial"/>
          <w:sz w:val="24"/>
          <w:szCs w:val="24"/>
          <w:lang w:eastAsia="ru-RU"/>
        </w:rPr>
        <w:t xml:space="preserve"> Воронежской области</w:t>
      </w:r>
      <w:r w:rsidRPr="005421D7">
        <w:rPr>
          <w:rFonts w:ascii="Arial" w:eastAsia="Times New Roman" w:hAnsi="Arial" w:cs="Arial"/>
          <w:sz w:val="24"/>
          <w:szCs w:val="24"/>
          <w:lang w:eastAsia="ru-RU"/>
        </w:rPr>
        <w:t>:</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понедельник - четверг: с 08.00 до 17.00;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пятница: с 08.00 до 15.45;</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перерыв: с 12.00 до 12.45.</w:t>
      </w:r>
    </w:p>
    <w:p w:rsidR="00056EBC" w:rsidRPr="005A7E8F"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 xml:space="preserve">Официальный сайт администрации </w:t>
      </w:r>
      <w:r w:rsidR="00975814">
        <w:rPr>
          <w:rFonts w:ascii="Arial" w:eastAsia="Times New Roman" w:hAnsi="Arial" w:cs="Arial"/>
          <w:sz w:val="24"/>
          <w:szCs w:val="24"/>
          <w:lang w:eastAsia="ru-RU"/>
        </w:rPr>
        <w:t xml:space="preserve">городского поселения – город Семилуки </w:t>
      </w:r>
      <w:r w:rsidR="00975814" w:rsidRPr="005421D7">
        <w:rPr>
          <w:rFonts w:ascii="Arial" w:eastAsia="Times New Roman" w:hAnsi="Arial" w:cs="Arial"/>
          <w:sz w:val="24"/>
          <w:szCs w:val="24"/>
          <w:lang w:eastAsia="ru-RU"/>
        </w:rPr>
        <w:t>Семилукского муниципального района</w:t>
      </w:r>
      <w:r w:rsidR="00975814">
        <w:rPr>
          <w:rFonts w:ascii="Arial" w:eastAsia="Times New Roman" w:hAnsi="Arial" w:cs="Arial"/>
          <w:sz w:val="24"/>
          <w:szCs w:val="24"/>
          <w:lang w:eastAsia="ru-RU"/>
        </w:rPr>
        <w:t xml:space="preserve"> Воронежской области</w:t>
      </w:r>
      <w:r w:rsidR="00975814" w:rsidRPr="005421D7">
        <w:rPr>
          <w:rFonts w:ascii="Arial" w:eastAsia="Times New Roman" w:hAnsi="Arial" w:cs="Arial"/>
          <w:sz w:val="24"/>
          <w:szCs w:val="24"/>
          <w:lang w:eastAsia="ru-RU"/>
        </w:rPr>
        <w:t xml:space="preserve"> </w:t>
      </w:r>
      <w:r w:rsidRPr="005421D7">
        <w:rPr>
          <w:rFonts w:ascii="Arial" w:eastAsia="Times New Roman" w:hAnsi="Arial" w:cs="Arial"/>
          <w:sz w:val="24"/>
          <w:szCs w:val="24"/>
          <w:lang w:eastAsia="ru-RU"/>
        </w:rPr>
        <w:t xml:space="preserve">в сети Интернет: </w:t>
      </w:r>
      <w:r w:rsidRPr="005A7E8F">
        <w:rPr>
          <w:rFonts w:ascii="Arial" w:eastAsia="Times New Roman" w:hAnsi="Arial" w:cs="Arial"/>
          <w:sz w:val="24"/>
          <w:szCs w:val="24"/>
          <w:lang w:eastAsia="ru-RU"/>
        </w:rPr>
        <w:t>www.</w:t>
      </w:r>
      <w:r w:rsidRPr="005A7E8F">
        <w:rPr>
          <w:rFonts w:ascii="Arial" w:eastAsia="Times New Roman" w:hAnsi="Arial" w:cs="Arial"/>
          <w:sz w:val="24"/>
          <w:szCs w:val="24"/>
          <w:u w:val="single"/>
          <w:lang w:eastAsia="ru-RU"/>
        </w:rPr>
        <w:t xml:space="preserve"> </w:t>
      </w:r>
      <w:r w:rsidR="00975814" w:rsidRPr="005A7E8F">
        <w:rPr>
          <w:rFonts w:ascii="Arial" w:eastAsia="Times New Roman" w:hAnsi="Arial" w:cs="Arial"/>
          <w:sz w:val="24"/>
          <w:szCs w:val="24"/>
          <w:u w:val="single"/>
          <w:lang w:val="en-US" w:eastAsia="ru-RU"/>
        </w:rPr>
        <w:t>s</w:t>
      </w:r>
      <w:r w:rsidRPr="005A7E8F">
        <w:rPr>
          <w:rFonts w:ascii="Arial" w:eastAsia="Times New Roman" w:hAnsi="Arial" w:cs="Arial"/>
          <w:sz w:val="24"/>
          <w:szCs w:val="24"/>
          <w:u w:val="single"/>
          <w:lang w:val="en-US" w:eastAsia="ru-RU"/>
        </w:rPr>
        <w:t>emiluki</w:t>
      </w:r>
      <w:r w:rsidR="00595FCD" w:rsidRPr="005A7E8F">
        <w:rPr>
          <w:rFonts w:ascii="Arial" w:eastAsia="Times New Roman" w:hAnsi="Arial" w:cs="Arial"/>
          <w:sz w:val="24"/>
          <w:szCs w:val="24"/>
          <w:u w:val="single"/>
          <w:lang w:eastAsia="ru-RU"/>
        </w:rPr>
        <w:t>-</w:t>
      </w:r>
      <w:r w:rsidR="00595FCD" w:rsidRPr="005A7E8F">
        <w:rPr>
          <w:rFonts w:ascii="Arial" w:eastAsia="Times New Roman" w:hAnsi="Arial" w:cs="Arial"/>
          <w:sz w:val="24"/>
          <w:szCs w:val="24"/>
          <w:u w:val="single"/>
          <w:lang w:val="en-US" w:eastAsia="ru-RU"/>
        </w:rPr>
        <w:t>gorod</w:t>
      </w:r>
      <w:r w:rsidRPr="005A7E8F">
        <w:rPr>
          <w:rFonts w:ascii="Arial" w:eastAsia="Times New Roman" w:hAnsi="Arial" w:cs="Arial"/>
          <w:sz w:val="24"/>
          <w:szCs w:val="24"/>
          <w:u w:val="single"/>
          <w:lang w:eastAsia="ru-RU"/>
        </w:rPr>
        <w:t>.</w:t>
      </w:r>
      <w:r w:rsidRPr="005A7E8F">
        <w:rPr>
          <w:rFonts w:ascii="Arial" w:eastAsia="Times New Roman" w:hAnsi="Arial" w:cs="Arial"/>
          <w:sz w:val="24"/>
          <w:szCs w:val="24"/>
          <w:u w:val="single"/>
          <w:lang w:val="en-US" w:eastAsia="ru-RU"/>
        </w:rPr>
        <w:t>ru</w:t>
      </w:r>
      <w:r w:rsidRPr="005A7E8F">
        <w:rPr>
          <w:rFonts w:ascii="Arial" w:eastAsia="Times New Roman" w:hAnsi="Arial" w:cs="Arial"/>
          <w:sz w:val="24"/>
          <w:szCs w:val="24"/>
          <w:lang w:eastAsia="ru-RU"/>
        </w:rPr>
        <w:t>.</w:t>
      </w:r>
    </w:p>
    <w:p w:rsidR="00056EBC" w:rsidRPr="005A7E8F"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Адрес электронной почты администрации</w:t>
      </w:r>
      <w:r w:rsidR="00AD5E17" w:rsidRPr="005421D7">
        <w:rPr>
          <w:rFonts w:ascii="Arial" w:eastAsia="Times New Roman" w:hAnsi="Arial" w:cs="Arial"/>
          <w:sz w:val="24"/>
          <w:szCs w:val="24"/>
          <w:lang w:eastAsia="ru-RU"/>
        </w:rPr>
        <w:t xml:space="preserve"> городского поселения- город </w:t>
      </w:r>
      <w:r w:rsidR="00AD5E17" w:rsidRPr="005A7E8F">
        <w:rPr>
          <w:rFonts w:ascii="Arial" w:eastAsia="Times New Roman" w:hAnsi="Arial" w:cs="Arial"/>
          <w:sz w:val="24"/>
          <w:szCs w:val="24"/>
          <w:lang w:eastAsia="ru-RU"/>
        </w:rPr>
        <w:t xml:space="preserve">Семилуки </w:t>
      </w:r>
      <w:r w:rsidRPr="005A7E8F">
        <w:rPr>
          <w:rFonts w:ascii="Arial" w:eastAsia="Times New Roman" w:hAnsi="Arial" w:cs="Arial"/>
          <w:sz w:val="24"/>
          <w:szCs w:val="24"/>
          <w:lang w:eastAsia="ru-RU"/>
        </w:rPr>
        <w:t xml:space="preserve">Семилукского муниципального </w:t>
      </w:r>
      <w:r w:rsidRPr="005A7E8F">
        <w:rPr>
          <w:rFonts w:ascii="Arial" w:eastAsia="Times New Roman" w:hAnsi="Arial" w:cs="Arial"/>
          <w:color w:val="000000" w:themeColor="text1"/>
          <w:sz w:val="24"/>
          <w:szCs w:val="24"/>
          <w:lang w:eastAsia="ru-RU"/>
        </w:rPr>
        <w:t xml:space="preserve">района </w:t>
      </w:r>
      <w:r w:rsidR="00AD5E17" w:rsidRPr="005A7E8F">
        <w:rPr>
          <w:rStyle w:val="dropdown-user-namefirst-letter"/>
          <w:rFonts w:ascii="Arial" w:hAnsi="Arial" w:cs="Arial"/>
          <w:color w:val="000000" w:themeColor="text1"/>
          <w:sz w:val="24"/>
          <w:szCs w:val="24"/>
          <w:shd w:val="clear" w:color="auto" w:fill="FFFFFF"/>
        </w:rPr>
        <w:t>s</w:t>
      </w:r>
      <w:r w:rsidR="00AD5E17" w:rsidRPr="005A7E8F">
        <w:rPr>
          <w:rFonts w:ascii="Arial" w:hAnsi="Arial" w:cs="Arial"/>
          <w:color w:val="000000" w:themeColor="text1"/>
          <w:sz w:val="24"/>
          <w:szCs w:val="24"/>
          <w:shd w:val="clear" w:color="auto" w:fill="FFFFFF"/>
        </w:rPr>
        <w:t>emil</w:t>
      </w:r>
      <w:r w:rsidR="00AD5E17" w:rsidRPr="005A7E8F">
        <w:rPr>
          <w:rFonts w:ascii="Arial" w:hAnsi="Arial" w:cs="Arial"/>
          <w:color w:val="000000"/>
          <w:sz w:val="24"/>
          <w:szCs w:val="24"/>
          <w:shd w:val="clear" w:color="auto" w:fill="FFFFFF"/>
        </w:rPr>
        <w:t>-gorod@yandex.ru</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2. Телефоны для справок: 8(47372) 2-</w:t>
      </w:r>
      <w:r w:rsidR="00AD5E17" w:rsidRPr="005421D7">
        <w:rPr>
          <w:rFonts w:ascii="Arial" w:eastAsia="Times New Roman" w:hAnsi="Arial" w:cs="Arial"/>
          <w:sz w:val="24"/>
          <w:szCs w:val="24"/>
          <w:lang w:eastAsia="ru-RU"/>
        </w:rPr>
        <w:t>71</w:t>
      </w:r>
      <w:r w:rsidRPr="005421D7">
        <w:rPr>
          <w:rFonts w:ascii="Arial" w:eastAsia="Times New Roman" w:hAnsi="Arial" w:cs="Arial"/>
          <w:sz w:val="24"/>
          <w:szCs w:val="24"/>
          <w:lang w:eastAsia="ru-RU"/>
        </w:rPr>
        <w:t>-</w:t>
      </w:r>
      <w:r w:rsidR="00AD5E17" w:rsidRPr="005421D7">
        <w:rPr>
          <w:rFonts w:ascii="Arial" w:eastAsia="Times New Roman" w:hAnsi="Arial" w:cs="Arial"/>
          <w:sz w:val="24"/>
          <w:szCs w:val="24"/>
          <w:lang w:eastAsia="ru-RU"/>
        </w:rPr>
        <w:t>41</w:t>
      </w:r>
      <w:r w:rsidRPr="005421D7">
        <w:rPr>
          <w:rFonts w:ascii="Arial" w:eastAsia="Times New Roman" w:hAnsi="Arial" w:cs="Arial"/>
          <w:sz w:val="24"/>
          <w:szCs w:val="24"/>
          <w:lang w:eastAsia="ru-RU"/>
        </w:rPr>
        <w:t>, 8(47372) 2-</w:t>
      </w:r>
      <w:r w:rsidR="00AD5E17" w:rsidRPr="005421D7">
        <w:rPr>
          <w:rFonts w:ascii="Arial" w:eastAsia="Times New Roman" w:hAnsi="Arial" w:cs="Arial"/>
          <w:sz w:val="24"/>
          <w:szCs w:val="24"/>
          <w:lang w:eastAsia="ru-RU"/>
        </w:rPr>
        <w:t>45</w:t>
      </w:r>
      <w:r w:rsidRPr="005421D7">
        <w:rPr>
          <w:rFonts w:ascii="Arial" w:eastAsia="Times New Roman" w:hAnsi="Arial" w:cs="Arial"/>
          <w:sz w:val="24"/>
          <w:szCs w:val="24"/>
          <w:lang w:eastAsia="ru-RU"/>
        </w:rPr>
        <w:t>-</w:t>
      </w:r>
      <w:r w:rsidR="00AD5E17" w:rsidRPr="005421D7">
        <w:rPr>
          <w:rFonts w:ascii="Arial" w:eastAsia="Times New Roman" w:hAnsi="Arial" w:cs="Arial"/>
          <w:sz w:val="24"/>
          <w:szCs w:val="24"/>
          <w:lang w:eastAsia="ru-RU"/>
        </w:rPr>
        <w:t>6</w:t>
      </w:r>
      <w:r w:rsidRPr="005421D7">
        <w:rPr>
          <w:rFonts w:ascii="Arial" w:eastAsia="Times New Roman" w:hAnsi="Arial" w:cs="Arial"/>
          <w:sz w:val="24"/>
          <w:szCs w:val="24"/>
          <w:lang w:eastAsia="ru-RU"/>
        </w:rPr>
        <w:t>5.</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3.1 Место нахождения филиала АУ «МФЦ» в Семилукском муниципальном районе: г. Семилуки, ул. Дзержинского, д. 9.</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Телефон для справок филиала АУ «МФЦ»: 8(47372)2-79-49.</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График работы филиала АУ «МФЦ»:</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Воскресенье – выходной,</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Понедельник – с 8.00 до 17.00,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Вторник, среда, четверг, пятница, – с 8.00 до 20.00,</w:t>
      </w:r>
    </w:p>
    <w:p w:rsidR="00056EBC" w:rsidRPr="005421D7" w:rsidRDefault="00056EBC" w:rsidP="00112B18">
      <w:pPr>
        <w:autoSpaceDE w:val="0"/>
        <w:autoSpaceDN w:val="0"/>
        <w:adjustRightInd w:val="0"/>
        <w:spacing w:after="0" w:line="240" w:lineRule="auto"/>
        <w:ind w:firstLine="709"/>
        <w:jc w:val="both"/>
        <w:rPr>
          <w:rFonts w:ascii="Arial" w:eastAsia="Times New Roman" w:hAnsi="Arial" w:cs="Arial"/>
          <w:sz w:val="24"/>
          <w:szCs w:val="24"/>
          <w:lang w:eastAsia="ru-RU"/>
        </w:rPr>
      </w:pPr>
      <w:r w:rsidRPr="005421D7">
        <w:rPr>
          <w:rFonts w:ascii="Arial" w:eastAsia="Times New Roman" w:hAnsi="Arial" w:cs="Arial"/>
          <w:sz w:val="24"/>
          <w:szCs w:val="24"/>
          <w:lang w:eastAsia="ru-RU"/>
        </w:rPr>
        <w:t>Суббота – с 8.00 до 15.45.</w:t>
      </w:r>
    </w:p>
    <w:p w:rsidR="008B08CC" w:rsidRDefault="008B08CC">
      <w:pPr>
        <w:rPr>
          <w:rFonts w:ascii="Arial" w:eastAsia="Times New Roman" w:hAnsi="Arial" w:cs="Arial"/>
          <w:sz w:val="24"/>
          <w:szCs w:val="24"/>
          <w:lang w:eastAsia="ru-RU"/>
        </w:rPr>
      </w:pPr>
      <w:r>
        <w:rPr>
          <w:rFonts w:ascii="Arial" w:hAnsi="Arial" w:cs="Arial"/>
          <w:sz w:val="24"/>
          <w:szCs w:val="24"/>
        </w:rPr>
        <w:br w:type="page"/>
      </w:r>
    </w:p>
    <w:p w:rsidR="002B0946" w:rsidRPr="005421D7" w:rsidRDefault="002B0946" w:rsidP="00112B18">
      <w:pPr>
        <w:pStyle w:val="ConsPlusNormal"/>
        <w:jc w:val="right"/>
        <w:outlineLvl w:val="1"/>
        <w:rPr>
          <w:rFonts w:ascii="Arial" w:hAnsi="Arial" w:cs="Arial"/>
          <w:sz w:val="24"/>
          <w:szCs w:val="24"/>
        </w:rPr>
      </w:pPr>
      <w:bookmarkStart w:id="6" w:name="P391"/>
      <w:bookmarkEnd w:id="6"/>
      <w:r w:rsidRPr="005421D7">
        <w:rPr>
          <w:rFonts w:ascii="Arial" w:hAnsi="Arial" w:cs="Arial"/>
          <w:sz w:val="24"/>
          <w:szCs w:val="24"/>
        </w:rPr>
        <w:t>Приложение N 2</w:t>
      </w:r>
    </w:p>
    <w:p w:rsidR="002B0946" w:rsidRPr="005421D7" w:rsidRDefault="002B0946"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B0946" w:rsidRPr="005421D7" w:rsidRDefault="002B0946" w:rsidP="00112B18">
      <w:pPr>
        <w:pStyle w:val="ConsPlusNormal"/>
        <w:jc w:val="center"/>
        <w:rPr>
          <w:rFonts w:ascii="Arial" w:hAnsi="Arial" w:cs="Arial"/>
          <w:sz w:val="24"/>
          <w:szCs w:val="24"/>
        </w:rPr>
      </w:pPr>
    </w:p>
    <w:p w:rsidR="002B0946" w:rsidRPr="005421D7" w:rsidRDefault="002B0946" w:rsidP="00112B18">
      <w:pPr>
        <w:pStyle w:val="ConsPlusNormal"/>
        <w:jc w:val="center"/>
        <w:rPr>
          <w:rFonts w:ascii="Arial" w:hAnsi="Arial" w:cs="Arial"/>
          <w:sz w:val="24"/>
          <w:szCs w:val="24"/>
        </w:rPr>
      </w:pPr>
    </w:p>
    <w:p w:rsidR="00EE7824" w:rsidRPr="005421D7" w:rsidRDefault="00EE7824" w:rsidP="00112B18">
      <w:pPr>
        <w:widowControl w:val="0"/>
        <w:tabs>
          <w:tab w:val="left" w:pos="4820"/>
        </w:tabs>
        <w:autoSpaceDE w:val="0"/>
        <w:autoSpaceDN w:val="0"/>
        <w:adjustRightInd w:val="0"/>
        <w:spacing w:line="240" w:lineRule="auto"/>
        <w:ind w:left="48" w:firstLine="566"/>
        <w:jc w:val="center"/>
        <w:rPr>
          <w:rFonts w:ascii="Arial" w:hAnsi="Arial" w:cs="Arial"/>
          <w:sz w:val="24"/>
          <w:szCs w:val="24"/>
        </w:rPr>
      </w:pPr>
      <w:r w:rsidRPr="005421D7">
        <w:rPr>
          <w:rFonts w:ascii="Arial" w:hAnsi="Arial" w:cs="Arial"/>
          <w:sz w:val="24"/>
          <w:szCs w:val="24"/>
        </w:rPr>
        <w:t xml:space="preserve">Блок-схема предоставления </w:t>
      </w:r>
      <w:r w:rsidR="002317FF" w:rsidRPr="005421D7">
        <w:rPr>
          <w:rFonts w:ascii="Arial" w:hAnsi="Arial" w:cs="Arial"/>
          <w:sz w:val="24"/>
          <w:szCs w:val="24"/>
        </w:rPr>
        <w:t>муниципальной</w:t>
      </w:r>
      <w:r w:rsidRPr="005421D7">
        <w:rPr>
          <w:rFonts w:ascii="Arial" w:hAnsi="Arial" w:cs="Arial"/>
          <w:sz w:val="24"/>
          <w:szCs w:val="24"/>
        </w:rPr>
        <w:t xml:space="preserve"> услуги</w:t>
      </w:r>
    </w:p>
    <w:p w:rsidR="00EE7824" w:rsidRPr="005421D7" w:rsidRDefault="00EE7824" w:rsidP="00112B18">
      <w:pPr>
        <w:widowControl w:val="0"/>
        <w:autoSpaceDE w:val="0"/>
        <w:autoSpaceDN w:val="0"/>
        <w:adjustRightInd w:val="0"/>
        <w:spacing w:line="240" w:lineRule="auto"/>
        <w:ind w:left="48" w:firstLine="566"/>
        <w:jc w:val="center"/>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32640" behindDoc="0" locked="0" layoutInCell="1" allowOverlap="1" wp14:anchorId="0F9FEB51" wp14:editId="05133575">
                <wp:simplePos x="0" y="0"/>
                <wp:positionH relativeFrom="column">
                  <wp:posOffset>1399540</wp:posOffset>
                </wp:positionH>
                <wp:positionV relativeFrom="paragraph">
                  <wp:posOffset>53975</wp:posOffset>
                </wp:positionV>
                <wp:extent cx="3276600" cy="496570"/>
                <wp:effectExtent l="0" t="0" r="1905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5371BF" w:rsidRDefault="005371BF" w:rsidP="00EE7824">
                            <w:pPr>
                              <w:spacing w:line="240" w:lineRule="auto"/>
                              <w:jc w:val="center"/>
                            </w:pPr>
                            <w: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FEB51"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5371BF" w:rsidRDefault="005371BF" w:rsidP="00EE7824">
                      <w:pPr>
                        <w:spacing w:line="240" w:lineRule="auto"/>
                        <w:jc w:val="center"/>
                      </w:pPr>
                      <w:r>
                        <w:t>Прием и регистрация заявления с прилагаемыми документами</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29568" behindDoc="0" locked="0" layoutInCell="1" allowOverlap="1" wp14:anchorId="4CF6715E" wp14:editId="2567EEE7">
                <wp:simplePos x="0" y="0"/>
                <wp:positionH relativeFrom="column">
                  <wp:posOffset>3573780</wp:posOffset>
                </wp:positionH>
                <wp:positionV relativeFrom="paragraph">
                  <wp:posOffset>10469880</wp:posOffset>
                </wp:positionV>
                <wp:extent cx="0" cy="0"/>
                <wp:effectExtent l="11430" t="59055" r="17145" b="5524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791B" id="Прямая соединительная линия 2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35712" behindDoc="0" locked="0" layoutInCell="1" allowOverlap="1" wp14:anchorId="1F44DFE6" wp14:editId="304E3513">
                <wp:simplePos x="0" y="0"/>
                <wp:positionH relativeFrom="column">
                  <wp:posOffset>3228340</wp:posOffset>
                </wp:positionH>
                <wp:positionV relativeFrom="paragraph">
                  <wp:posOffset>551180</wp:posOffset>
                </wp:positionV>
                <wp:extent cx="635" cy="258445"/>
                <wp:effectExtent l="56515" t="825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306E9" id="_x0000_t32" coordsize="21600,21600" o:spt="32" o:oned="t" path="m,l21600,21600e" filled="f">
                <v:path arrowok="t" fillok="f" o:connecttype="none"/>
                <o:lock v:ext="edit" shapetype="t"/>
              </v:shapetype>
              <v:shape id="Прямая со стрелкой 22" o:spid="_x0000_s1026" type="#_x0000_t32" style="position:absolute;margin-left:254.2pt;margin-top:43.4pt;width:.05pt;height:20.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38784" behindDoc="0" locked="0" layoutInCell="1" allowOverlap="1" wp14:anchorId="4356EE6C" wp14:editId="79057AE0">
                <wp:simplePos x="0" y="0"/>
                <wp:positionH relativeFrom="column">
                  <wp:posOffset>262890</wp:posOffset>
                </wp:positionH>
                <wp:positionV relativeFrom="paragraph">
                  <wp:posOffset>62866</wp:posOffset>
                </wp:positionV>
                <wp:extent cx="5676900" cy="10668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66800"/>
                        </a:xfrm>
                        <a:prstGeom prst="rect">
                          <a:avLst/>
                        </a:prstGeom>
                        <a:solidFill>
                          <a:srgbClr val="FFFFFF"/>
                        </a:solidFill>
                        <a:ln w="9525">
                          <a:solidFill>
                            <a:srgbClr val="000000"/>
                          </a:solidFill>
                          <a:miter lim="800000"/>
                          <a:headEnd/>
                          <a:tailEnd/>
                        </a:ln>
                      </wps:spPr>
                      <wps:txbx>
                        <w:txbxContent>
                          <w:p w:rsidR="005371BF" w:rsidRPr="00EE7824" w:rsidRDefault="005371BF"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1"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371BF" w:rsidRDefault="005371BF" w:rsidP="00EE7824">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EE6C" id="Поле 21" o:spid="_x0000_s1027" type="#_x0000_t202" style="position:absolute;left:0;text-align:left;margin-left:20.7pt;margin-top:4.95pt;width:447pt;height: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5371BF" w:rsidRPr="00EE7824" w:rsidRDefault="005371BF"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2"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371BF" w:rsidRDefault="005371BF" w:rsidP="00EE7824">
                      <w:pPr>
                        <w:spacing w:line="240" w:lineRule="auto"/>
                        <w:jc w:val="center"/>
                      </w:pPr>
                    </w:p>
                  </w:txbxContent>
                </v:textbox>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6247D4D1" wp14:editId="78BC2FE9">
                <wp:simplePos x="0" y="0"/>
                <wp:positionH relativeFrom="column">
                  <wp:posOffset>3230270</wp:posOffset>
                </wp:positionH>
                <wp:positionV relativeFrom="paragraph">
                  <wp:posOffset>331470</wp:posOffset>
                </wp:positionV>
                <wp:extent cx="2840355" cy="514350"/>
                <wp:effectExtent l="0" t="0" r="1714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5371BF" w:rsidRPr="007F7327" w:rsidRDefault="005371BF" w:rsidP="00EE7824">
                            <w:pPr>
                              <w:spacing w:line="240" w:lineRule="auto"/>
                              <w:jc w:val="center"/>
                            </w:pPr>
                            <w:r w:rsidRPr="00A74035">
                              <w:t>Не с</w:t>
                            </w:r>
                            <w:r w:rsidRPr="007F7327">
                              <w:t>оответст</w:t>
                            </w:r>
                            <w:r>
                              <w:t>вуют предъявляемым требованиям</w:t>
                            </w:r>
                          </w:p>
                          <w:p w:rsidR="005371BF" w:rsidRPr="007F7327" w:rsidRDefault="005371BF"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D4D1" id="Поле 25" o:spid="_x0000_s1028" type="#_x0000_t202" style="position:absolute;left:0;text-align:left;margin-left:254.35pt;margin-top:26.1pt;width:223.6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5371BF" w:rsidRPr="007F7327" w:rsidRDefault="005371BF" w:rsidP="00EE7824">
                      <w:pPr>
                        <w:spacing w:line="240" w:lineRule="auto"/>
                        <w:jc w:val="center"/>
                      </w:pPr>
                      <w:r w:rsidRPr="00A74035">
                        <w:t>Не с</w:t>
                      </w:r>
                      <w:r w:rsidRPr="007F7327">
                        <w:t>оответст</w:t>
                      </w:r>
                      <w:r>
                        <w:t>вуют предъявляемым требованиям</w:t>
                      </w:r>
                    </w:p>
                    <w:p w:rsidR="005371BF" w:rsidRPr="007F7327" w:rsidRDefault="005371BF" w:rsidP="00EE7824">
                      <w:pPr>
                        <w:autoSpaceDE w:val="0"/>
                        <w:autoSpaceDN w:val="0"/>
                        <w:adjustRightInd w:val="0"/>
                        <w:spacing w:after="0" w:line="240" w:lineRule="auto"/>
                        <w:rPr>
                          <w:rFonts w:ascii="Courier New" w:hAnsi="Courier New" w:cs="Courier New"/>
                          <w:sz w:val="20"/>
                          <w:szCs w:val="20"/>
                        </w:rPr>
                      </w:pPr>
                      <w:r w:rsidRPr="007F7327">
                        <w:rPr>
                          <w:rFonts w:ascii="Courier New" w:hAnsi="Courier New" w:cs="Courier New"/>
                          <w:sz w:val="20"/>
                          <w:szCs w:val="20"/>
                        </w:rPr>
                        <w:t xml:space="preserve">                </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4928" behindDoc="0" locked="0" layoutInCell="1" allowOverlap="1" wp14:anchorId="6687039D" wp14:editId="64A2958B">
                <wp:simplePos x="0" y="0"/>
                <wp:positionH relativeFrom="column">
                  <wp:posOffset>-118745</wp:posOffset>
                </wp:positionH>
                <wp:positionV relativeFrom="paragraph">
                  <wp:posOffset>321945</wp:posOffset>
                </wp:positionV>
                <wp:extent cx="2840355" cy="514350"/>
                <wp:effectExtent l="0" t="0" r="1714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5371BF" w:rsidRPr="007F7327" w:rsidRDefault="005371BF" w:rsidP="00EE7824">
                            <w:pPr>
                              <w:spacing w:line="240" w:lineRule="auto"/>
                              <w:jc w:val="center"/>
                            </w:pPr>
                            <w:r w:rsidRPr="007F7327">
                              <w:t>Соответст</w:t>
                            </w:r>
                            <w:r>
                              <w:t>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7039D" id="Поле 19" o:spid="_x0000_s1029" type="#_x0000_t202" style="position:absolute;left:0;text-align:left;margin-left:-9.35pt;margin-top:25.35pt;width:223.6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5371BF" w:rsidRPr="007F7327" w:rsidRDefault="005371BF" w:rsidP="00EE7824">
                      <w:pPr>
                        <w:spacing w:line="240" w:lineRule="auto"/>
                        <w:jc w:val="center"/>
                      </w:pPr>
                      <w:r w:rsidRPr="007F7327">
                        <w:t>Соответст</w:t>
                      </w:r>
                      <w:r>
                        <w:t>вуют предъявляемым требованиям</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4C4FEAD5" wp14:editId="30F0D874">
                <wp:simplePos x="0" y="0"/>
                <wp:positionH relativeFrom="column">
                  <wp:posOffset>4343400</wp:posOffset>
                </wp:positionH>
                <wp:positionV relativeFrom="paragraph">
                  <wp:posOffset>44475</wp:posOffset>
                </wp:positionV>
                <wp:extent cx="0" cy="2286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3D3E7" id="Прямая со стрелкой 3" o:spid="_x0000_s1026" type="#_x0000_t32" style="position:absolute;margin-left:342pt;margin-top: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22ACA346" wp14:editId="540072B2">
                <wp:simplePos x="0" y="0"/>
                <wp:positionH relativeFrom="column">
                  <wp:posOffset>1994535</wp:posOffset>
                </wp:positionH>
                <wp:positionV relativeFrom="paragraph">
                  <wp:posOffset>50800</wp:posOffset>
                </wp:positionV>
                <wp:extent cx="0" cy="2286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CAEAA" id="Прямая со стрелкой 2" o:spid="_x0000_s1026" type="#_x0000_t32" style="position:absolute;margin-left:157.05pt;margin-top:4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2096" behindDoc="0" locked="0" layoutInCell="1" allowOverlap="1" wp14:anchorId="303CEE55" wp14:editId="2C8FFA49">
                <wp:simplePos x="0" y="0"/>
                <wp:positionH relativeFrom="column">
                  <wp:posOffset>4940655</wp:posOffset>
                </wp:positionH>
                <wp:positionV relativeFrom="paragraph">
                  <wp:posOffset>124806</wp:posOffset>
                </wp:positionV>
                <wp:extent cx="0" cy="1698172"/>
                <wp:effectExtent l="76200" t="0" r="5715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8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7FDF3" id="Прямая со стрелкой 17" o:spid="_x0000_s1026" type="#_x0000_t32" style="position:absolute;margin-left:389.05pt;margin-top:9.85pt;width:0;height:13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8000" behindDoc="0" locked="0" layoutInCell="1" allowOverlap="1" wp14:anchorId="2A81A055" wp14:editId="49F0A03D">
                <wp:simplePos x="0" y="0"/>
                <wp:positionH relativeFrom="column">
                  <wp:posOffset>1449070</wp:posOffset>
                </wp:positionH>
                <wp:positionV relativeFrom="paragraph">
                  <wp:posOffset>123825</wp:posOffset>
                </wp:positionV>
                <wp:extent cx="635" cy="249555"/>
                <wp:effectExtent l="76200" t="0" r="755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7FE08" id="Прямая со стрелкой 18" o:spid="_x0000_s1026" type="#_x0000_t32" style="position:absolute;margin-left:114.1pt;margin-top:9.75pt;width:.05pt;height:1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2F402951" wp14:editId="4B7DC425">
                <wp:simplePos x="0" y="0"/>
                <wp:positionH relativeFrom="column">
                  <wp:posOffset>-836930</wp:posOffset>
                </wp:positionH>
                <wp:positionV relativeFrom="paragraph">
                  <wp:posOffset>17145</wp:posOffset>
                </wp:positionV>
                <wp:extent cx="5200650" cy="11715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171575"/>
                        </a:xfrm>
                        <a:prstGeom prst="rect">
                          <a:avLst/>
                        </a:prstGeom>
                        <a:solidFill>
                          <a:srgbClr val="FFFFFF"/>
                        </a:solidFill>
                        <a:ln w="9525">
                          <a:solidFill>
                            <a:srgbClr val="000000"/>
                          </a:solidFill>
                          <a:miter lim="800000"/>
                          <a:headEnd/>
                          <a:tailEnd/>
                        </a:ln>
                      </wps:spPr>
                      <wps:txbx>
                        <w:txbxContent>
                          <w:p w:rsidR="005371BF" w:rsidRDefault="005371BF"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5371BF" w:rsidRDefault="005371BF" w:rsidP="00EE782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2951" id="Прямоугольник 8" o:spid="_x0000_s1030" style="position:absolute;left:0;text-align:left;margin-left:-65.9pt;margin-top:1.35pt;width:409.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5371BF" w:rsidRDefault="005371BF"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5371BF" w:rsidRDefault="005371BF" w:rsidP="00EE7824">
                      <w:pPr>
                        <w:rPr>
                          <w:sz w:val="24"/>
                          <w:szCs w:val="24"/>
                        </w:rPr>
                      </w:pPr>
                    </w:p>
                  </w:txbxContent>
                </v:textbox>
              </v:rect>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32DA905D" wp14:editId="05E12039">
                <wp:simplePos x="0" y="0"/>
                <wp:positionH relativeFrom="column">
                  <wp:posOffset>843280</wp:posOffset>
                </wp:positionH>
                <wp:positionV relativeFrom="paragraph">
                  <wp:posOffset>92710</wp:posOffset>
                </wp:positionV>
                <wp:extent cx="635" cy="525145"/>
                <wp:effectExtent l="76200" t="0" r="75565"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A008E" id="Прямая со стрелкой 12" o:spid="_x0000_s1026" type="#_x0000_t32" style="position:absolute;margin-left:66.4pt;margin-top:7.3pt;width:.05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7216" behindDoc="0" locked="0" layoutInCell="1" allowOverlap="1" wp14:anchorId="289DD56B" wp14:editId="4A1131E0">
                <wp:simplePos x="0" y="0"/>
                <wp:positionH relativeFrom="column">
                  <wp:posOffset>3099979</wp:posOffset>
                </wp:positionH>
                <wp:positionV relativeFrom="paragraph">
                  <wp:posOffset>24468</wp:posOffset>
                </wp:positionV>
                <wp:extent cx="3035878" cy="638175"/>
                <wp:effectExtent l="0" t="0" r="1270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878" cy="638175"/>
                        </a:xfrm>
                        <a:prstGeom prst="rect">
                          <a:avLst/>
                        </a:prstGeom>
                        <a:solidFill>
                          <a:srgbClr val="FFFFFF"/>
                        </a:solidFill>
                        <a:ln w="9525">
                          <a:solidFill>
                            <a:srgbClr val="000000"/>
                          </a:solidFill>
                          <a:miter lim="800000"/>
                          <a:headEnd/>
                          <a:tailEnd/>
                        </a:ln>
                      </wps:spPr>
                      <wps:txbx>
                        <w:txbxContent>
                          <w:p w:rsidR="005371BF" w:rsidRDefault="005371BF" w:rsidP="00EE7824">
                            <w:pPr>
                              <w:spacing w:line="240" w:lineRule="auto"/>
                              <w:ind w:left="-142"/>
                              <w:jc w:val="center"/>
                            </w:pPr>
                            <w:r>
                              <w:t>Подготовка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D56B" id="Поле 15" o:spid="_x0000_s1031" type="#_x0000_t202" style="position:absolute;left:0;text-align:left;margin-left:244.1pt;margin-top:1.95pt;width:239.0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5371BF" w:rsidRDefault="005371BF" w:rsidP="00EE7824">
                      <w:pPr>
                        <w:spacing w:line="240" w:lineRule="auto"/>
                        <w:ind w:left="-142"/>
                        <w:jc w:val="center"/>
                      </w:pPr>
                      <w:r>
                        <w:t>Подготовка уведомления об отказе в выдаче разрешения на строительство</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41856" behindDoc="0" locked="0" layoutInCell="1" allowOverlap="1" wp14:anchorId="10B34D92" wp14:editId="49B3A2CB">
                <wp:simplePos x="0" y="0"/>
                <wp:positionH relativeFrom="column">
                  <wp:posOffset>-792480</wp:posOffset>
                </wp:positionH>
                <wp:positionV relativeFrom="paragraph">
                  <wp:posOffset>243840</wp:posOffset>
                </wp:positionV>
                <wp:extent cx="2790825" cy="509270"/>
                <wp:effectExtent l="0" t="0" r="28575" b="241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09270"/>
                        </a:xfrm>
                        <a:prstGeom prst="rect">
                          <a:avLst/>
                        </a:prstGeom>
                        <a:solidFill>
                          <a:srgbClr val="FFFFFF"/>
                        </a:solidFill>
                        <a:ln w="9525">
                          <a:solidFill>
                            <a:srgbClr val="000000"/>
                          </a:solidFill>
                          <a:miter lim="800000"/>
                          <a:headEnd/>
                          <a:tailEnd/>
                        </a:ln>
                      </wps:spPr>
                      <wps:txbx>
                        <w:txbxContent>
                          <w:p w:rsidR="005371BF" w:rsidRDefault="005371BF" w:rsidP="00EE7824">
                            <w:pPr>
                              <w:spacing w:line="240" w:lineRule="auto"/>
                              <w:jc w:val="center"/>
                            </w:pPr>
                            <w: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4D92" id="Поле 20" o:spid="_x0000_s1032" type="#_x0000_t202" style="position:absolute;left:0;text-align:left;margin-left:-62.4pt;margin-top:19.2pt;width:219.75pt;height:4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5371BF" w:rsidRDefault="005371BF" w:rsidP="00EE7824">
                      <w:pPr>
                        <w:spacing w:line="240" w:lineRule="auto"/>
                        <w:jc w:val="center"/>
                      </w:pPr>
                      <w:r>
                        <w:t xml:space="preserve">Подготовка разрешения на строительство </w:t>
                      </w:r>
                    </w:p>
                  </w:txbxContent>
                </v:textbox>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0B792DE6" wp14:editId="42E29677">
                <wp:simplePos x="0" y="0"/>
                <wp:positionH relativeFrom="column">
                  <wp:posOffset>4536440</wp:posOffset>
                </wp:positionH>
                <wp:positionV relativeFrom="paragraph">
                  <wp:posOffset>300355</wp:posOffset>
                </wp:positionV>
                <wp:extent cx="635" cy="561340"/>
                <wp:effectExtent l="76200" t="0" r="75565" b="482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51551" id="Прямая со стрелкой 10" o:spid="_x0000_s1026" type="#_x0000_t32" style="position:absolute;margin-left:357.2pt;margin-top:23.65pt;width:.05pt;height:4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09B318C4" wp14:editId="36C9E042">
                <wp:simplePos x="0" y="0"/>
                <wp:positionH relativeFrom="column">
                  <wp:posOffset>843915</wp:posOffset>
                </wp:positionH>
                <wp:positionV relativeFrom="paragraph">
                  <wp:posOffset>26670</wp:posOffset>
                </wp:positionV>
                <wp:extent cx="0" cy="40957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2C990" id="Прямая со стрелкой 14" o:spid="_x0000_s1026" type="#_x0000_t32" style="position:absolute;margin-left:66.45pt;margin-top:2.1pt;width:0;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mc:Fallback>
        </mc:AlternateContent>
      </w:r>
    </w:p>
    <w:p w:rsidR="00EE7824" w:rsidRPr="005421D7" w:rsidRDefault="00EE7824" w:rsidP="00112B18">
      <w:pPr>
        <w:widowControl w:val="0"/>
        <w:autoSpaceDE w:val="0"/>
        <w:autoSpaceDN w:val="0"/>
        <w:adjustRightInd w:val="0"/>
        <w:spacing w:line="240" w:lineRule="auto"/>
        <w:ind w:left="48" w:firstLine="566"/>
        <w:rPr>
          <w:rFonts w:ascii="Arial" w:hAnsi="Arial" w:cs="Arial"/>
          <w:sz w:val="24"/>
          <w:szCs w:val="24"/>
        </w:rPr>
      </w:pPr>
      <w:r w:rsidRPr="005421D7">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14:anchorId="79AD21A2" wp14:editId="01F04602">
                <wp:simplePos x="0" y="0"/>
                <wp:positionH relativeFrom="column">
                  <wp:posOffset>2886223</wp:posOffset>
                </wp:positionH>
                <wp:positionV relativeFrom="paragraph">
                  <wp:posOffset>137391</wp:posOffset>
                </wp:positionV>
                <wp:extent cx="3181350" cy="691078"/>
                <wp:effectExtent l="0" t="0" r="19050"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91078"/>
                        </a:xfrm>
                        <a:prstGeom prst="rect">
                          <a:avLst/>
                        </a:prstGeom>
                        <a:solidFill>
                          <a:srgbClr val="FFFFFF"/>
                        </a:solidFill>
                        <a:ln w="9525">
                          <a:solidFill>
                            <a:srgbClr val="000000"/>
                          </a:solidFill>
                          <a:miter lim="800000"/>
                          <a:headEnd/>
                          <a:tailEnd/>
                        </a:ln>
                      </wps:spPr>
                      <wps:txbx>
                        <w:txbxContent>
                          <w:p w:rsidR="005371BF" w:rsidRDefault="005371BF" w:rsidP="00EE7824">
                            <w:pPr>
                              <w:spacing w:line="240" w:lineRule="auto"/>
                              <w:ind w:left="-142"/>
                              <w:jc w:val="center"/>
                            </w:pPr>
                            <w: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21A2" id="Поле 16" o:spid="_x0000_s1033" type="#_x0000_t202" style="position:absolute;left:0;text-align:left;margin-left:227.25pt;margin-top:10.8pt;width:250.5pt;height:5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5371BF" w:rsidRDefault="005371BF"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mc:Fallback>
        </mc:AlternateContent>
      </w:r>
      <w:r w:rsidRPr="005421D7">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79BA5B78" wp14:editId="7D53F2E5">
                <wp:simplePos x="0" y="0"/>
                <wp:positionH relativeFrom="column">
                  <wp:posOffset>-557266</wp:posOffset>
                </wp:positionH>
                <wp:positionV relativeFrom="paragraph">
                  <wp:posOffset>136912</wp:posOffset>
                </wp:positionV>
                <wp:extent cx="2619375" cy="688769"/>
                <wp:effectExtent l="0" t="0" r="28575" b="165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88769"/>
                        </a:xfrm>
                        <a:prstGeom prst="rect">
                          <a:avLst/>
                        </a:prstGeom>
                        <a:solidFill>
                          <a:srgbClr val="FFFFFF"/>
                        </a:solidFill>
                        <a:ln w="9525">
                          <a:solidFill>
                            <a:srgbClr val="000000"/>
                          </a:solidFill>
                          <a:miter lim="800000"/>
                          <a:headEnd/>
                          <a:tailEnd/>
                        </a:ln>
                      </wps:spPr>
                      <wps:txbx>
                        <w:txbxContent>
                          <w:p w:rsidR="005371BF" w:rsidRDefault="005371BF" w:rsidP="00EE7824">
                            <w:pPr>
                              <w:spacing w:line="240" w:lineRule="auto"/>
                              <w:jc w:val="center"/>
                            </w:pPr>
                            <w: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5B78" id="Поле 11" o:spid="_x0000_s1034" type="#_x0000_t202" style="position:absolute;left:0;text-align:left;margin-left:-43.9pt;margin-top:10.8pt;width:206.25pt;height: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5371BF" w:rsidRDefault="005371BF" w:rsidP="00EE7824">
                      <w:pPr>
                        <w:spacing w:line="240" w:lineRule="auto"/>
                        <w:jc w:val="center"/>
                      </w:pPr>
                      <w:r>
                        <w:t>Выдача разрешения на строительство</w:t>
                      </w:r>
                    </w:p>
                  </w:txbxContent>
                </v:textbox>
              </v:shape>
            </w:pict>
          </mc:Fallback>
        </mc:AlternateContent>
      </w:r>
    </w:p>
    <w:p w:rsidR="00EE7824" w:rsidRPr="005421D7" w:rsidRDefault="00EE7824" w:rsidP="00112B18">
      <w:pPr>
        <w:tabs>
          <w:tab w:val="left" w:pos="0"/>
        </w:tabs>
        <w:adjustRightInd w:val="0"/>
        <w:spacing w:line="240" w:lineRule="auto"/>
        <w:ind w:firstLine="540"/>
        <w:outlineLvl w:val="0"/>
        <w:rPr>
          <w:rFonts w:ascii="Arial" w:hAnsi="Arial" w:cs="Arial"/>
          <w:sz w:val="24"/>
          <w:szCs w:val="24"/>
        </w:rPr>
      </w:pPr>
    </w:p>
    <w:p w:rsidR="005D2BF2" w:rsidRPr="005421D7" w:rsidRDefault="005D2BF2" w:rsidP="00112B18">
      <w:pPr>
        <w:pStyle w:val="ConsPlusNormal"/>
        <w:jc w:val="both"/>
        <w:rPr>
          <w:rFonts w:ascii="Arial" w:hAnsi="Arial" w:cs="Arial"/>
          <w:sz w:val="24"/>
          <w:szCs w:val="24"/>
        </w:rPr>
      </w:pPr>
    </w:p>
    <w:p w:rsidR="00907235" w:rsidRPr="005421D7" w:rsidRDefault="00907235" w:rsidP="00112B18">
      <w:pPr>
        <w:pStyle w:val="ConsPlusNormal"/>
        <w:jc w:val="both"/>
        <w:rPr>
          <w:rFonts w:ascii="Arial" w:hAnsi="Arial" w:cs="Arial"/>
          <w:sz w:val="24"/>
          <w:szCs w:val="24"/>
        </w:rPr>
      </w:pPr>
    </w:p>
    <w:p w:rsidR="008B08CC" w:rsidRDefault="008B08CC">
      <w:pPr>
        <w:rPr>
          <w:rFonts w:ascii="Arial" w:eastAsia="Times New Roman" w:hAnsi="Arial" w:cs="Arial"/>
          <w:sz w:val="24"/>
          <w:szCs w:val="24"/>
          <w:lang w:eastAsia="ru-RU"/>
        </w:rPr>
      </w:pPr>
      <w:r>
        <w:rPr>
          <w:rFonts w:ascii="Arial" w:hAnsi="Arial" w:cs="Arial"/>
          <w:sz w:val="24"/>
          <w:szCs w:val="24"/>
        </w:rPr>
        <w:br w:type="page"/>
      </w:r>
    </w:p>
    <w:p w:rsidR="00255E0A" w:rsidRPr="005421D7" w:rsidRDefault="00255E0A" w:rsidP="00112B18">
      <w:pPr>
        <w:pStyle w:val="ConsPlusNormal"/>
        <w:jc w:val="right"/>
        <w:outlineLvl w:val="1"/>
        <w:rPr>
          <w:rFonts w:ascii="Arial" w:hAnsi="Arial" w:cs="Arial"/>
          <w:sz w:val="24"/>
          <w:szCs w:val="24"/>
        </w:rPr>
      </w:pPr>
      <w:r w:rsidRPr="005421D7">
        <w:rPr>
          <w:rFonts w:ascii="Arial" w:hAnsi="Arial" w:cs="Arial"/>
          <w:sz w:val="24"/>
          <w:szCs w:val="24"/>
        </w:rPr>
        <w:t>Приложение N 3</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255E0A" w:rsidRPr="005421D7" w:rsidRDefault="00255E0A" w:rsidP="00112B18">
      <w:pPr>
        <w:pStyle w:val="ConsPlusNormal"/>
        <w:jc w:val="right"/>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Форма заявления</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Кому______________________________________</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для физических лиц</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 индивидуальных предпринимателей</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 (Ф.И.О.)</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паспорт 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(серия, номер, кем, когда выдан)</w:t>
      </w:r>
    </w:p>
    <w:p w:rsidR="00255E0A" w:rsidRPr="005421D7" w:rsidRDefault="00255E0A" w:rsidP="00112B18">
      <w:pPr>
        <w:pStyle w:val="ConsPlusNormal"/>
        <w:jc w:val="right"/>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проживающего(ей) по адресу: 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контактный телефон: _______________________</w:t>
      </w:r>
    </w:p>
    <w:p w:rsidR="00255E0A" w:rsidRPr="005421D7" w:rsidRDefault="00255E0A" w:rsidP="00112B18">
      <w:pPr>
        <w:pStyle w:val="ConsPlusNormal"/>
        <w:ind w:firstLine="540"/>
        <w:jc w:val="both"/>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для юридических лиц</w:t>
      </w:r>
    </w:p>
    <w:p w:rsidR="00255E0A" w:rsidRPr="005421D7" w:rsidRDefault="00255E0A" w:rsidP="00112B18">
      <w:pPr>
        <w:pStyle w:val="ConsPlusNormal"/>
        <w:jc w:val="right"/>
        <w:rPr>
          <w:rFonts w:ascii="Arial" w:hAnsi="Arial" w:cs="Arial"/>
          <w:sz w:val="24"/>
          <w:szCs w:val="24"/>
        </w:rPr>
      </w:pP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(наименование юридического лица - застройщика,</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планирующего осуществлять строительство</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или реконструкцию;</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ИНН; юридический и почтовый адреса;</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Ф.И.О. руководителя; телефон;</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банковские реквизиты</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r w:rsidRPr="005421D7">
        <w:rPr>
          <w:rFonts w:ascii="Arial" w:hAnsi="Arial" w:cs="Arial"/>
          <w:sz w:val="24"/>
          <w:szCs w:val="24"/>
        </w:rPr>
        <w:t>(наименование банка, р/с, к/с, БИК))</w:t>
      </w:r>
    </w:p>
    <w:p w:rsidR="008869AE" w:rsidRPr="005421D7" w:rsidRDefault="008869AE" w:rsidP="00112B18">
      <w:pPr>
        <w:pStyle w:val="ConsPlusNonformat"/>
        <w:jc w:val="both"/>
        <w:rPr>
          <w:rFonts w:ascii="Arial" w:hAnsi="Arial" w:cs="Arial"/>
          <w:sz w:val="24"/>
          <w:szCs w:val="24"/>
        </w:rPr>
      </w:pPr>
    </w:p>
    <w:p w:rsidR="008869AE" w:rsidRPr="005421D7" w:rsidRDefault="008869AE" w:rsidP="008B08CC">
      <w:pPr>
        <w:pStyle w:val="ConsPlusNonformat"/>
        <w:jc w:val="center"/>
        <w:rPr>
          <w:rFonts w:ascii="Arial" w:hAnsi="Arial" w:cs="Arial"/>
          <w:sz w:val="24"/>
          <w:szCs w:val="24"/>
        </w:rPr>
      </w:pPr>
      <w:bookmarkStart w:id="7" w:name="P433"/>
      <w:bookmarkEnd w:id="7"/>
      <w:r w:rsidRPr="005421D7">
        <w:rPr>
          <w:rFonts w:ascii="Arial" w:hAnsi="Arial" w:cs="Arial"/>
          <w:sz w:val="24"/>
          <w:szCs w:val="24"/>
        </w:rPr>
        <w:t>Заявление</w:t>
      </w:r>
    </w:p>
    <w:p w:rsidR="008869AE" w:rsidRPr="005421D7" w:rsidRDefault="008869AE" w:rsidP="008B08CC">
      <w:pPr>
        <w:pStyle w:val="ConsPlusNonformat"/>
        <w:jc w:val="center"/>
        <w:rPr>
          <w:rFonts w:ascii="Arial" w:hAnsi="Arial" w:cs="Arial"/>
          <w:sz w:val="24"/>
          <w:szCs w:val="24"/>
        </w:rPr>
      </w:pPr>
      <w:r w:rsidRPr="005421D7">
        <w:rPr>
          <w:rFonts w:ascii="Arial" w:hAnsi="Arial" w:cs="Arial"/>
          <w:sz w:val="24"/>
          <w:szCs w:val="24"/>
        </w:rPr>
        <w:t>о выдаче разрешения на строительство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Прошу выдать разрешение на строительство (нужное отметить):</w:t>
      </w:r>
    </w:p>
    <w:p w:rsidR="008869AE" w:rsidRPr="005421D7" w:rsidRDefault="008869AE" w:rsidP="00112B1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1</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Строительство объекта капитального строительства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2</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Реконструкцию объекта капитального строительства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3</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57" w:type="dxa"/>
            <w:vAlign w:val="center"/>
          </w:tcPr>
          <w:p w:rsidR="008869AE" w:rsidRPr="005421D7" w:rsidRDefault="008869AE" w:rsidP="00112B18">
            <w:pPr>
              <w:pStyle w:val="ConsPlusNormal"/>
              <w:jc w:val="center"/>
              <w:rPr>
                <w:rFonts w:ascii="Arial" w:hAnsi="Arial" w:cs="Arial"/>
                <w:sz w:val="24"/>
                <w:szCs w:val="24"/>
              </w:rPr>
            </w:pPr>
            <w:r w:rsidRPr="005421D7">
              <w:rPr>
                <w:rFonts w:ascii="Arial" w:hAnsi="Arial" w:cs="Arial"/>
                <w:sz w:val="24"/>
                <w:szCs w:val="24"/>
              </w:rPr>
              <w:t>4</w:t>
            </w:r>
          </w:p>
        </w:tc>
        <w:tc>
          <w:tcPr>
            <w:tcW w:w="6236" w:type="dxa"/>
            <w:vAlign w:val="center"/>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5421D7" w:rsidRDefault="008869AE" w:rsidP="00112B18">
            <w:pPr>
              <w:pStyle w:val="ConsPlusNormal"/>
              <w:rPr>
                <w:rFonts w:ascii="Arial" w:hAnsi="Arial" w:cs="Arial"/>
                <w:sz w:val="24"/>
                <w:szCs w:val="24"/>
              </w:rPr>
            </w:pPr>
          </w:p>
        </w:tc>
      </w:tr>
    </w:tbl>
    <w:p w:rsidR="008869AE" w:rsidRPr="005421D7" w:rsidRDefault="008869AE" w:rsidP="00112B18">
      <w:pPr>
        <w:pStyle w:val="ConsPlusNormal"/>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(наименование объекта капитального строительства (этапа)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в соответствии с проектной документацией)</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Сроком действия до ____________ в соответствии с _______________</w:t>
      </w:r>
      <w:r w:rsidR="004C792E">
        <w:rPr>
          <w:rFonts w:ascii="Arial" w:hAnsi="Arial" w:cs="Arial"/>
          <w:sz w:val="24"/>
          <w:szCs w:val="24"/>
        </w:rPr>
        <w:t>_______________________________________________________</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(указываются основания для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установления срока действия разрешения на строительство: проектная</w:t>
      </w:r>
    </w:p>
    <w:p w:rsidR="008869AE" w:rsidRPr="005421D7" w:rsidRDefault="008869AE" w:rsidP="004C792E">
      <w:pPr>
        <w:pStyle w:val="ConsPlusNonformat"/>
        <w:jc w:val="center"/>
        <w:rPr>
          <w:rFonts w:ascii="Arial" w:hAnsi="Arial" w:cs="Arial"/>
          <w:sz w:val="24"/>
          <w:szCs w:val="24"/>
        </w:rPr>
      </w:pPr>
      <w:r w:rsidRPr="005421D7">
        <w:rPr>
          <w:rFonts w:ascii="Arial" w:hAnsi="Arial" w:cs="Arial"/>
          <w:sz w:val="24"/>
          <w:szCs w:val="24"/>
        </w:rPr>
        <w:t>документация (раздел), нормативный правовой акт (номер, дата, статья)</w:t>
      </w:r>
    </w:p>
    <w:p w:rsidR="008869AE" w:rsidRPr="005421D7" w:rsidRDefault="008869AE" w:rsidP="00112B18">
      <w:pPr>
        <w:pStyle w:val="ConsPlusNonformat"/>
        <w:jc w:val="both"/>
        <w:rPr>
          <w:rFonts w:ascii="Arial" w:hAnsi="Arial" w:cs="Arial"/>
          <w:sz w:val="24"/>
          <w:szCs w:val="24"/>
        </w:rPr>
      </w:pPr>
    </w:p>
    <w:p w:rsidR="008869AE" w:rsidRPr="005421D7" w:rsidRDefault="002B1C00" w:rsidP="00112B18">
      <w:pPr>
        <w:pStyle w:val="ConsPlusNonformat"/>
        <w:jc w:val="both"/>
        <w:rPr>
          <w:rFonts w:ascii="Arial" w:hAnsi="Arial" w:cs="Arial"/>
          <w:sz w:val="24"/>
          <w:szCs w:val="24"/>
        </w:rPr>
      </w:pPr>
      <w:r>
        <w:rPr>
          <w:rFonts w:ascii="Arial" w:hAnsi="Arial" w:cs="Arial"/>
          <w:sz w:val="24"/>
          <w:szCs w:val="24"/>
        </w:rPr>
        <w:t xml:space="preserve">Наименование организации, </w:t>
      </w:r>
      <w:r w:rsidR="00B41E05">
        <w:rPr>
          <w:rFonts w:ascii="Arial" w:hAnsi="Arial" w:cs="Arial"/>
          <w:sz w:val="24"/>
          <w:szCs w:val="24"/>
        </w:rPr>
        <w:t>выдавшей положительное заключение</w:t>
      </w:r>
      <w:r w:rsidR="008869AE" w:rsidRPr="005421D7">
        <w:rPr>
          <w:rFonts w:ascii="Arial" w:hAnsi="Arial" w:cs="Arial"/>
          <w:sz w:val="24"/>
          <w:szCs w:val="24"/>
        </w:rPr>
        <w:t xml:space="preserve"> экспертизы</w:t>
      </w:r>
    </w:p>
    <w:p w:rsidR="008869AE" w:rsidRPr="005421D7" w:rsidRDefault="002B1C00" w:rsidP="00112B18">
      <w:pPr>
        <w:pStyle w:val="ConsPlusNonformat"/>
        <w:jc w:val="both"/>
        <w:rPr>
          <w:rFonts w:ascii="Arial" w:hAnsi="Arial" w:cs="Arial"/>
          <w:sz w:val="24"/>
          <w:szCs w:val="24"/>
        </w:rPr>
      </w:pPr>
      <w:r>
        <w:rPr>
          <w:rFonts w:ascii="Arial" w:hAnsi="Arial" w:cs="Arial"/>
          <w:sz w:val="24"/>
          <w:szCs w:val="24"/>
        </w:rPr>
        <w:t xml:space="preserve">проектной </w:t>
      </w:r>
      <w:r w:rsidR="00B41E05">
        <w:rPr>
          <w:rFonts w:ascii="Arial" w:hAnsi="Arial" w:cs="Arial"/>
          <w:sz w:val="24"/>
          <w:szCs w:val="24"/>
        </w:rPr>
        <w:t xml:space="preserve">документации, и в </w:t>
      </w:r>
      <w:r w:rsidR="008869AE" w:rsidRPr="005421D7">
        <w:rPr>
          <w:rFonts w:ascii="Arial" w:hAnsi="Arial" w:cs="Arial"/>
          <w:sz w:val="24"/>
          <w:szCs w:val="24"/>
        </w:rPr>
        <w:t>случая</w:t>
      </w:r>
      <w:r w:rsidR="00B41E05">
        <w:rPr>
          <w:rFonts w:ascii="Arial" w:hAnsi="Arial" w:cs="Arial"/>
          <w:sz w:val="24"/>
          <w:szCs w:val="24"/>
        </w:rPr>
        <w:t xml:space="preserve">х, </w:t>
      </w:r>
      <w:r w:rsidR="008869AE" w:rsidRPr="005421D7">
        <w:rPr>
          <w:rFonts w:ascii="Arial" w:hAnsi="Arial" w:cs="Arial"/>
          <w:sz w:val="24"/>
          <w:szCs w:val="24"/>
        </w:rPr>
        <w:t>предусмотренных законодательством</w:t>
      </w:r>
    </w:p>
    <w:p w:rsidR="008869AE" w:rsidRPr="005421D7" w:rsidRDefault="00B41E05" w:rsidP="00112B18">
      <w:pPr>
        <w:pStyle w:val="ConsPlusNonformat"/>
        <w:jc w:val="both"/>
        <w:rPr>
          <w:rFonts w:ascii="Arial" w:hAnsi="Arial" w:cs="Arial"/>
          <w:sz w:val="24"/>
          <w:szCs w:val="24"/>
        </w:rPr>
      </w:pPr>
      <w:r>
        <w:rPr>
          <w:rFonts w:ascii="Arial" w:hAnsi="Arial" w:cs="Arial"/>
          <w:sz w:val="24"/>
          <w:szCs w:val="24"/>
        </w:rPr>
        <w:t xml:space="preserve">Российской Федерации, реквизиты приказа об утверждении </w:t>
      </w:r>
      <w:r w:rsidR="008869AE" w:rsidRPr="005421D7">
        <w:rPr>
          <w:rFonts w:ascii="Arial" w:hAnsi="Arial" w:cs="Arial"/>
          <w:sz w:val="24"/>
          <w:szCs w:val="24"/>
        </w:rPr>
        <w:t>положительного</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заключения государственной экологической экспертизы:</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Регистрационный номер и</w:t>
      </w:r>
      <w:r w:rsidR="008869AE" w:rsidRPr="005421D7">
        <w:rPr>
          <w:rFonts w:ascii="Arial" w:hAnsi="Arial" w:cs="Arial"/>
          <w:sz w:val="24"/>
          <w:szCs w:val="24"/>
        </w:rPr>
        <w:t xml:space="preserve"> дата выдачи положительного заключения экспертизы</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проектной документации, и в случаях,</w:t>
      </w:r>
      <w:r w:rsidR="008869AE" w:rsidRPr="005421D7">
        <w:rPr>
          <w:rFonts w:ascii="Arial" w:hAnsi="Arial" w:cs="Arial"/>
          <w:sz w:val="24"/>
          <w:szCs w:val="24"/>
        </w:rPr>
        <w:t xml:space="preserve"> предусмотренных законодательством</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Российской Федерации, реквизиты приказа об утверждении </w:t>
      </w:r>
      <w:r w:rsidR="008869AE" w:rsidRPr="005421D7">
        <w:rPr>
          <w:rFonts w:ascii="Arial" w:hAnsi="Arial" w:cs="Arial"/>
          <w:sz w:val="24"/>
          <w:szCs w:val="24"/>
        </w:rPr>
        <w:t>положительного</w:t>
      </w:r>
    </w:p>
    <w:p w:rsidR="008869AE" w:rsidRDefault="008869AE" w:rsidP="00112B18">
      <w:pPr>
        <w:pStyle w:val="ConsPlusNonformat"/>
        <w:pBdr>
          <w:bottom w:val="single" w:sz="12" w:space="1" w:color="auto"/>
        </w:pBdr>
        <w:jc w:val="both"/>
        <w:rPr>
          <w:rFonts w:ascii="Arial" w:hAnsi="Arial" w:cs="Arial"/>
          <w:sz w:val="24"/>
          <w:szCs w:val="24"/>
        </w:rPr>
      </w:pPr>
      <w:r w:rsidRPr="005421D7">
        <w:rPr>
          <w:rFonts w:ascii="Arial" w:hAnsi="Arial" w:cs="Arial"/>
          <w:sz w:val="24"/>
          <w:szCs w:val="24"/>
        </w:rPr>
        <w:t>заключения государственной экологической экспертизы:</w:t>
      </w:r>
    </w:p>
    <w:p w:rsidR="00C21D3E" w:rsidRPr="005421D7" w:rsidRDefault="00C21D3E" w:rsidP="00112B18">
      <w:pPr>
        <w:pStyle w:val="ConsPlusNonformat"/>
        <w:pBdr>
          <w:bottom w:val="single" w:sz="12" w:space="1" w:color="auto"/>
        </w:pBdr>
        <w:jc w:val="both"/>
        <w:rPr>
          <w:rFonts w:ascii="Arial" w:hAnsi="Arial" w:cs="Arial"/>
          <w:sz w:val="24"/>
          <w:szCs w:val="24"/>
        </w:rPr>
      </w:pPr>
    </w:p>
    <w:p w:rsidR="002B1C00" w:rsidRPr="005421D7" w:rsidRDefault="002B1C00" w:rsidP="00112B18">
      <w:pPr>
        <w:pStyle w:val="ConsPlusNonformat"/>
        <w:jc w:val="both"/>
        <w:rPr>
          <w:rFonts w:ascii="Arial" w:hAnsi="Arial" w:cs="Arial"/>
          <w:sz w:val="24"/>
          <w:szCs w:val="24"/>
        </w:rPr>
      </w:pP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Кадастровый номер земельного участка (земельных участков), </w:t>
      </w:r>
      <w:r w:rsidR="008869AE" w:rsidRPr="005421D7">
        <w:rPr>
          <w:rFonts w:ascii="Arial" w:hAnsi="Arial" w:cs="Arial"/>
          <w:sz w:val="24"/>
          <w:szCs w:val="24"/>
        </w:rPr>
        <w:t>в пределах</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которого (которых) расположен или планируется расположение </w:t>
      </w:r>
      <w:r w:rsidR="008869AE" w:rsidRPr="005421D7">
        <w:rPr>
          <w:rFonts w:ascii="Arial" w:hAnsi="Arial" w:cs="Arial"/>
          <w:sz w:val="24"/>
          <w:szCs w:val="24"/>
        </w:rPr>
        <w:t>объекта</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капитального строительства (не</w:t>
      </w:r>
      <w:r w:rsidR="008869AE" w:rsidRPr="005421D7">
        <w:rPr>
          <w:rFonts w:ascii="Arial" w:hAnsi="Arial" w:cs="Arial"/>
          <w:sz w:val="24"/>
          <w:szCs w:val="24"/>
        </w:rPr>
        <w:t xml:space="preserve"> требует обязательного заполнения в случае</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строительства (реконструкции) линейного объекта):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Номер кадастрового квартала</w:t>
      </w:r>
      <w:r w:rsidR="008869AE" w:rsidRPr="005421D7">
        <w:rPr>
          <w:rFonts w:ascii="Arial" w:hAnsi="Arial" w:cs="Arial"/>
          <w:sz w:val="24"/>
          <w:szCs w:val="24"/>
        </w:rPr>
        <w:t xml:space="preserve"> (кадастровых кварталов), в пределах которого</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(которых) расположен или планируется расположение</w:t>
      </w:r>
      <w:r w:rsidR="008869AE" w:rsidRPr="005421D7">
        <w:rPr>
          <w:rFonts w:ascii="Arial" w:hAnsi="Arial" w:cs="Arial"/>
          <w:sz w:val="24"/>
          <w:szCs w:val="24"/>
        </w:rPr>
        <w:t xml:space="preserve"> объекта капитального</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w:t>
      </w:r>
      <w:r w:rsidR="008D23C7">
        <w:rPr>
          <w:rFonts w:ascii="Arial" w:hAnsi="Arial" w:cs="Arial"/>
          <w:sz w:val="24"/>
          <w:szCs w:val="24"/>
        </w:rPr>
        <w:t>троительства (не</w:t>
      </w:r>
      <w:r w:rsidRPr="005421D7">
        <w:rPr>
          <w:rFonts w:ascii="Arial" w:hAnsi="Arial" w:cs="Arial"/>
          <w:sz w:val="24"/>
          <w:szCs w:val="24"/>
        </w:rPr>
        <w:t xml:space="preserve"> требует обязательного заполнения в случае строительства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(реконструкции) линейного объекта):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Сведения </w:t>
      </w:r>
      <w:r w:rsidR="008869AE" w:rsidRPr="005421D7">
        <w:rPr>
          <w:rFonts w:ascii="Arial" w:hAnsi="Arial" w:cs="Arial"/>
          <w:sz w:val="24"/>
          <w:szCs w:val="24"/>
        </w:rPr>
        <w:t>о</w:t>
      </w:r>
      <w:r>
        <w:rPr>
          <w:rFonts w:ascii="Arial" w:hAnsi="Arial" w:cs="Arial"/>
          <w:sz w:val="24"/>
          <w:szCs w:val="24"/>
        </w:rPr>
        <w:t xml:space="preserve"> градостроительном плане </w:t>
      </w:r>
      <w:r w:rsidR="008869AE" w:rsidRPr="005421D7">
        <w:rPr>
          <w:rFonts w:ascii="Arial" w:hAnsi="Arial" w:cs="Arial"/>
          <w:sz w:val="24"/>
          <w:szCs w:val="24"/>
        </w:rPr>
        <w:t>земельного участка (не заполняется в</w:t>
      </w:r>
    </w:p>
    <w:p w:rsidR="008869AE" w:rsidRPr="005421D7" w:rsidRDefault="008D23C7" w:rsidP="00112B18">
      <w:pPr>
        <w:pStyle w:val="ConsPlusNonformat"/>
        <w:jc w:val="both"/>
        <w:rPr>
          <w:rFonts w:ascii="Arial" w:hAnsi="Arial" w:cs="Arial"/>
          <w:sz w:val="24"/>
          <w:szCs w:val="24"/>
        </w:rPr>
      </w:pPr>
      <w:r>
        <w:rPr>
          <w:rFonts w:ascii="Arial" w:hAnsi="Arial" w:cs="Arial"/>
          <w:sz w:val="24"/>
          <w:szCs w:val="24"/>
        </w:rPr>
        <w:t xml:space="preserve">отношении линейных объектов, кроме случаев, </w:t>
      </w:r>
      <w:r w:rsidR="008869AE" w:rsidRPr="005421D7">
        <w:rPr>
          <w:rFonts w:ascii="Arial" w:hAnsi="Arial" w:cs="Arial"/>
          <w:sz w:val="24"/>
          <w:szCs w:val="24"/>
        </w:rPr>
        <w:t>предусмотренных</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законодательством Российской Федерации):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выдачи, номер и наименование органа, выдавшего градостроительный план</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земельного участка</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Сведения о проекте планировки и проекте межевания территории (заполняется в</w:t>
      </w:r>
    </w:p>
    <w:p w:rsidR="008869AE" w:rsidRPr="005421D7" w:rsidRDefault="00B15328" w:rsidP="00112B18">
      <w:pPr>
        <w:pStyle w:val="ConsPlusNonformat"/>
        <w:jc w:val="both"/>
        <w:rPr>
          <w:rFonts w:ascii="Arial" w:hAnsi="Arial" w:cs="Arial"/>
          <w:sz w:val="24"/>
          <w:szCs w:val="24"/>
        </w:rPr>
      </w:pPr>
      <w:r>
        <w:rPr>
          <w:rFonts w:ascii="Arial" w:hAnsi="Arial" w:cs="Arial"/>
          <w:sz w:val="24"/>
          <w:szCs w:val="24"/>
        </w:rPr>
        <w:t xml:space="preserve">отношении линейных объектов, кроме случаев, </w:t>
      </w:r>
      <w:r w:rsidR="008869AE" w:rsidRPr="005421D7">
        <w:rPr>
          <w:rFonts w:ascii="Arial" w:hAnsi="Arial" w:cs="Arial"/>
          <w:sz w:val="24"/>
          <w:szCs w:val="24"/>
        </w:rPr>
        <w:t>предусмотренных</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законодательством Российской Федерации):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и номер решения об утверждении проекта планировки и проекта межевания</w:t>
      </w:r>
    </w:p>
    <w:p w:rsidR="008869AE" w:rsidRPr="005421D7" w:rsidRDefault="00492E65" w:rsidP="00112B18">
      <w:pPr>
        <w:pStyle w:val="ConsPlusNonformat"/>
        <w:jc w:val="both"/>
        <w:rPr>
          <w:rFonts w:ascii="Arial" w:hAnsi="Arial" w:cs="Arial"/>
          <w:sz w:val="24"/>
          <w:szCs w:val="24"/>
        </w:rPr>
      </w:pPr>
      <w:r>
        <w:rPr>
          <w:rFonts w:ascii="Arial" w:hAnsi="Arial" w:cs="Arial"/>
          <w:sz w:val="24"/>
          <w:szCs w:val="24"/>
        </w:rPr>
        <w:t xml:space="preserve"> </w:t>
      </w:r>
      <w:r w:rsidR="008869AE" w:rsidRPr="005421D7">
        <w:rPr>
          <w:rFonts w:ascii="Arial" w:hAnsi="Arial" w:cs="Arial"/>
          <w:sz w:val="24"/>
          <w:szCs w:val="24"/>
        </w:rPr>
        <w:t>территории (в соответствии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w:t>
      </w:r>
      <w:r w:rsidR="002B1C00">
        <w:rPr>
          <w:rFonts w:ascii="Arial" w:hAnsi="Arial" w:cs="Arial"/>
          <w:sz w:val="24"/>
          <w:szCs w:val="24"/>
        </w:rPr>
        <w:t>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со сведениями, содержащимися в информационных системах обеспечения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градостроительной деятельности) и лицо,</w:t>
      </w:r>
    </w:p>
    <w:p w:rsidR="008869AE" w:rsidRPr="00B41E05"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___________________________________________________________________________</w:t>
      </w:r>
      <w:r w:rsidR="002B1C00" w:rsidRPr="00B41E05">
        <w:rPr>
          <w:rFonts w:ascii="Arial" w:hAnsi="Arial" w:cs="Arial"/>
          <w:sz w:val="24"/>
          <w:szCs w:val="24"/>
        </w:rPr>
        <w:t>_________________________________________________________________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 принявшее такое решение (уполномоченный федеральный орган исполнительной</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власти, или высший исполнительный</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орган государственной власти субъекта Российской Федерации, или глава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местной администрации)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B21754" w:rsidP="00112B18">
      <w:pPr>
        <w:pStyle w:val="ConsPlusNonformat"/>
        <w:jc w:val="both"/>
        <w:rPr>
          <w:rFonts w:ascii="Arial" w:hAnsi="Arial" w:cs="Arial"/>
          <w:sz w:val="24"/>
          <w:szCs w:val="24"/>
        </w:rPr>
      </w:pPr>
      <w:r>
        <w:rPr>
          <w:rFonts w:ascii="Arial" w:hAnsi="Arial" w:cs="Arial"/>
          <w:sz w:val="24"/>
          <w:szCs w:val="24"/>
        </w:rPr>
        <w:t xml:space="preserve">Сведения о проектной </w:t>
      </w:r>
      <w:r w:rsidR="008869AE" w:rsidRPr="005421D7">
        <w:rPr>
          <w:rFonts w:ascii="Arial" w:hAnsi="Arial" w:cs="Arial"/>
          <w:sz w:val="24"/>
          <w:szCs w:val="24"/>
        </w:rPr>
        <w:t>документац</w:t>
      </w:r>
      <w:r>
        <w:rPr>
          <w:rFonts w:ascii="Arial" w:hAnsi="Arial" w:cs="Arial"/>
          <w:sz w:val="24"/>
          <w:szCs w:val="24"/>
        </w:rPr>
        <w:t>ии объекта капитального</w:t>
      </w:r>
      <w:r w:rsidR="008869AE" w:rsidRPr="005421D7">
        <w:rPr>
          <w:rFonts w:ascii="Arial" w:hAnsi="Arial" w:cs="Arial"/>
          <w:sz w:val="24"/>
          <w:szCs w:val="24"/>
        </w:rPr>
        <w:t xml:space="preserve"> строительства,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планируемого к строительству, реконструкции:</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B21754">
      <w:pPr>
        <w:pStyle w:val="ConsPlusNonformat"/>
        <w:jc w:val="center"/>
        <w:rPr>
          <w:rFonts w:ascii="Arial" w:hAnsi="Arial" w:cs="Arial"/>
          <w:sz w:val="24"/>
          <w:szCs w:val="24"/>
        </w:rPr>
      </w:pPr>
      <w:r w:rsidRPr="005421D7">
        <w:rPr>
          <w:rFonts w:ascii="Arial" w:hAnsi="Arial" w:cs="Arial"/>
          <w:sz w:val="24"/>
          <w:szCs w:val="24"/>
        </w:rPr>
        <w:t>(наименование проектной организации, реквизиты документа)</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B1C00">
        <w:rPr>
          <w:rFonts w:ascii="Arial" w:hAnsi="Arial" w:cs="Arial"/>
          <w:sz w:val="24"/>
          <w:szCs w:val="24"/>
        </w:rPr>
        <w:t>___________________________</w:t>
      </w:r>
    </w:p>
    <w:p w:rsidR="008869AE" w:rsidRPr="005421D7" w:rsidRDefault="008869AE" w:rsidP="00112B18">
      <w:pPr>
        <w:pStyle w:val="ConsPlusNonformat"/>
        <w:jc w:val="both"/>
        <w:rPr>
          <w:rFonts w:ascii="Arial" w:hAnsi="Arial" w:cs="Arial"/>
          <w:sz w:val="24"/>
          <w:szCs w:val="24"/>
        </w:rPr>
      </w:pPr>
    </w:p>
    <w:p w:rsidR="008869AE" w:rsidRPr="005421D7" w:rsidRDefault="00EB1B9E" w:rsidP="00112B18">
      <w:pPr>
        <w:pStyle w:val="ConsPlusNonformat"/>
        <w:jc w:val="both"/>
        <w:rPr>
          <w:rFonts w:ascii="Arial" w:hAnsi="Arial" w:cs="Arial"/>
          <w:sz w:val="24"/>
          <w:szCs w:val="24"/>
        </w:rPr>
      </w:pPr>
      <w:r>
        <w:rPr>
          <w:rFonts w:ascii="Arial" w:hAnsi="Arial" w:cs="Arial"/>
          <w:sz w:val="24"/>
          <w:szCs w:val="24"/>
        </w:rPr>
        <w:t xml:space="preserve">Краткие проектные </w:t>
      </w:r>
      <w:r w:rsidR="008869AE" w:rsidRPr="005421D7">
        <w:rPr>
          <w:rFonts w:ascii="Arial" w:hAnsi="Arial" w:cs="Arial"/>
          <w:sz w:val="24"/>
          <w:szCs w:val="24"/>
        </w:rPr>
        <w:t>характеристики для строительства, реконструкции объекта</w:t>
      </w:r>
    </w:p>
    <w:p w:rsidR="008869AE" w:rsidRPr="005421D7" w:rsidRDefault="00EB1B9E" w:rsidP="00112B18">
      <w:pPr>
        <w:pStyle w:val="ConsPlusNonformat"/>
        <w:jc w:val="both"/>
        <w:rPr>
          <w:rFonts w:ascii="Arial" w:hAnsi="Arial" w:cs="Arial"/>
          <w:sz w:val="24"/>
          <w:szCs w:val="24"/>
        </w:rPr>
      </w:pPr>
      <w:r>
        <w:rPr>
          <w:rFonts w:ascii="Arial" w:hAnsi="Arial" w:cs="Arial"/>
          <w:sz w:val="24"/>
          <w:szCs w:val="24"/>
        </w:rPr>
        <w:t xml:space="preserve">капитального строительства (в отношении линейного объекта </w:t>
      </w:r>
      <w:r w:rsidR="008869AE" w:rsidRPr="005421D7">
        <w:rPr>
          <w:rFonts w:ascii="Arial" w:hAnsi="Arial" w:cs="Arial"/>
          <w:sz w:val="24"/>
          <w:szCs w:val="24"/>
        </w:rPr>
        <w:t>допускается</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заполнение не всех граф раздела):</w:t>
      </w:r>
    </w:p>
    <w:p w:rsidR="00255E0A" w:rsidRPr="005421D7" w:rsidRDefault="00255E0A" w:rsidP="00112B18">
      <w:pPr>
        <w:pStyle w:val="ConsPlusNonformat"/>
        <w:jc w:val="both"/>
        <w:rPr>
          <w:rFonts w:ascii="Arial" w:hAnsi="Arial" w:cs="Arial"/>
          <w:sz w:val="24"/>
          <w:szCs w:val="24"/>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8869AE" w:rsidRPr="005421D7" w:rsidTr="002B1C00">
        <w:tc>
          <w:tcPr>
            <w:tcW w:w="9580" w:type="dxa"/>
            <w:gridSpan w:val="4"/>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Общая площадь (кв. м)</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Площадь участка (кв.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Объем (куб. м)</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 том числе подземной части (куб.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Количество этажей (шт.)</w:t>
            </w:r>
          </w:p>
        </w:tc>
        <w:tc>
          <w:tcPr>
            <w:tcW w:w="1247" w:type="dxa"/>
          </w:tcPr>
          <w:p w:rsidR="008869AE" w:rsidRPr="005421D7" w:rsidRDefault="008869AE" w:rsidP="00112B18">
            <w:pPr>
              <w:pStyle w:val="ConsPlusNormal"/>
              <w:rPr>
                <w:rFonts w:ascii="Arial" w:hAnsi="Arial" w:cs="Arial"/>
                <w:sz w:val="24"/>
                <w:szCs w:val="24"/>
              </w:rPr>
            </w:pPr>
          </w:p>
        </w:tc>
        <w:tc>
          <w:tcPr>
            <w:tcW w:w="3231"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Высота (м)</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Количество подземных этажей (шт.)</w:t>
            </w:r>
          </w:p>
        </w:tc>
        <w:tc>
          <w:tcPr>
            <w:tcW w:w="1247" w:type="dxa"/>
          </w:tcPr>
          <w:p w:rsidR="008869AE" w:rsidRPr="005421D7" w:rsidRDefault="008869AE" w:rsidP="00112B18">
            <w:pPr>
              <w:pStyle w:val="ConsPlusNormal"/>
              <w:rPr>
                <w:rFonts w:ascii="Arial" w:hAnsi="Arial" w:cs="Arial"/>
                <w:sz w:val="24"/>
                <w:szCs w:val="24"/>
              </w:rPr>
            </w:pPr>
          </w:p>
        </w:tc>
        <w:tc>
          <w:tcPr>
            <w:tcW w:w="3231" w:type="dxa"/>
            <w:vMerge w:val="restart"/>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Вместимость (чел.)</w:t>
            </w: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Площадь застройки (кв. м)</w:t>
            </w:r>
          </w:p>
        </w:tc>
        <w:tc>
          <w:tcPr>
            <w:tcW w:w="1247" w:type="dxa"/>
          </w:tcPr>
          <w:p w:rsidR="008869AE" w:rsidRPr="005421D7" w:rsidRDefault="008869AE" w:rsidP="00112B18">
            <w:pPr>
              <w:pStyle w:val="ConsPlusNormal"/>
              <w:rPr>
                <w:rFonts w:ascii="Arial" w:hAnsi="Arial" w:cs="Arial"/>
                <w:sz w:val="24"/>
                <w:szCs w:val="24"/>
              </w:rPr>
            </w:pPr>
          </w:p>
        </w:tc>
        <w:tc>
          <w:tcPr>
            <w:tcW w:w="3231" w:type="dxa"/>
            <w:vMerge/>
          </w:tcPr>
          <w:p w:rsidR="008869AE" w:rsidRPr="005421D7" w:rsidRDefault="008869AE" w:rsidP="00112B18">
            <w:pPr>
              <w:spacing w:line="240" w:lineRule="auto"/>
              <w:rPr>
                <w:rFonts w:ascii="Arial" w:hAnsi="Arial" w:cs="Arial"/>
                <w:sz w:val="24"/>
                <w:szCs w:val="24"/>
              </w:rPr>
            </w:pPr>
          </w:p>
        </w:tc>
        <w:tc>
          <w:tcPr>
            <w:tcW w:w="1247" w:type="dxa"/>
            <w:vAlign w:val="center"/>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Иные показатели</w:t>
            </w:r>
          </w:p>
        </w:tc>
        <w:tc>
          <w:tcPr>
            <w:tcW w:w="5725" w:type="dxa"/>
            <w:gridSpan w:val="3"/>
          </w:tcPr>
          <w:p w:rsidR="008869AE" w:rsidRPr="005421D7" w:rsidRDefault="008869AE" w:rsidP="00112B18">
            <w:pPr>
              <w:pStyle w:val="ConsPlusNormal"/>
              <w:rPr>
                <w:rFonts w:ascii="Arial" w:hAnsi="Arial" w:cs="Arial"/>
                <w:sz w:val="24"/>
                <w:szCs w:val="24"/>
              </w:rPr>
            </w:pPr>
          </w:p>
        </w:tc>
      </w:tr>
      <w:tr w:rsidR="008869AE" w:rsidRPr="005421D7" w:rsidTr="002B1C00">
        <w:tc>
          <w:tcPr>
            <w:tcW w:w="3855"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Адрес (местоположение) объекта</w:t>
            </w:r>
          </w:p>
        </w:tc>
        <w:tc>
          <w:tcPr>
            <w:tcW w:w="5725" w:type="dxa"/>
            <w:gridSpan w:val="3"/>
          </w:tcPr>
          <w:p w:rsidR="008869AE" w:rsidRPr="005421D7" w:rsidRDefault="008869AE" w:rsidP="00112B18">
            <w:pPr>
              <w:pStyle w:val="ConsPlusNormal"/>
              <w:jc w:val="both"/>
              <w:rPr>
                <w:rFonts w:ascii="Arial" w:hAnsi="Arial" w:cs="Arial"/>
                <w:sz w:val="24"/>
                <w:szCs w:val="24"/>
              </w:rPr>
            </w:pPr>
            <w:r w:rsidRPr="005421D7">
              <w:rPr>
                <w:rFonts w:ascii="Arial" w:hAnsi="Arial" w:cs="Arial"/>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5421D7" w:rsidRDefault="008869AE" w:rsidP="00112B18">
      <w:pPr>
        <w:pStyle w:val="ConsPlusNormal"/>
        <w:jc w:val="both"/>
        <w:rPr>
          <w:rFonts w:ascii="Arial" w:hAnsi="Arial" w:cs="Arial"/>
          <w:sz w:val="24"/>
          <w:szCs w:val="24"/>
        </w:rPr>
      </w:pPr>
    </w:p>
    <w:p w:rsidR="008869AE" w:rsidRPr="005421D7" w:rsidRDefault="00B408AB" w:rsidP="00112B18">
      <w:pPr>
        <w:pStyle w:val="ConsPlusNonformat"/>
        <w:jc w:val="both"/>
        <w:rPr>
          <w:rFonts w:ascii="Arial" w:hAnsi="Arial" w:cs="Arial"/>
          <w:sz w:val="24"/>
          <w:szCs w:val="24"/>
        </w:rPr>
      </w:pPr>
      <w:r>
        <w:rPr>
          <w:rFonts w:ascii="Arial" w:hAnsi="Arial" w:cs="Arial"/>
          <w:sz w:val="24"/>
          <w:szCs w:val="24"/>
        </w:rPr>
        <w:t xml:space="preserve">Краткие проектные характеристики </w:t>
      </w:r>
      <w:r w:rsidR="008869AE" w:rsidRPr="005421D7">
        <w:rPr>
          <w:rFonts w:ascii="Arial" w:hAnsi="Arial" w:cs="Arial"/>
          <w:sz w:val="24"/>
          <w:szCs w:val="24"/>
        </w:rPr>
        <w:t>линейного объекта (заполняется только в</w:t>
      </w:r>
    </w:p>
    <w:p w:rsidR="008869AE" w:rsidRPr="005421D7" w:rsidRDefault="00B408AB" w:rsidP="00112B18">
      <w:pPr>
        <w:pStyle w:val="ConsPlusNonformat"/>
        <w:jc w:val="both"/>
        <w:rPr>
          <w:rFonts w:ascii="Arial" w:hAnsi="Arial" w:cs="Arial"/>
          <w:sz w:val="24"/>
          <w:szCs w:val="24"/>
        </w:rPr>
      </w:pPr>
      <w:r>
        <w:rPr>
          <w:rFonts w:ascii="Arial" w:hAnsi="Arial" w:cs="Arial"/>
          <w:sz w:val="24"/>
          <w:szCs w:val="24"/>
        </w:rPr>
        <w:t xml:space="preserve">отношении линейного объекта с учетом показателей, содержащихся </w:t>
      </w:r>
      <w:r w:rsidR="008869AE" w:rsidRPr="005421D7">
        <w:rPr>
          <w:rFonts w:ascii="Arial" w:hAnsi="Arial" w:cs="Arial"/>
          <w:sz w:val="24"/>
          <w:szCs w:val="24"/>
        </w:rPr>
        <w:t>в</w:t>
      </w:r>
    </w:p>
    <w:p w:rsidR="008869AE" w:rsidRPr="005421D7" w:rsidRDefault="00B408AB" w:rsidP="00112B18">
      <w:pPr>
        <w:pStyle w:val="ConsPlusNonformat"/>
        <w:jc w:val="both"/>
        <w:rPr>
          <w:rFonts w:ascii="Arial" w:hAnsi="Arial" w:cs="Arial"/>
          <w:sz w:val="24"/>
          <w:szCs w:val="24"/>
        </w:rPr>
      </w:pPr>
      <w:r>
        <w:rPr>
          <w:rFonts w:ascii="Arial" w:hAnsi="Arial" w:cs="Arial"/>
          <w:sz w:val="24"/>
          <w:szCs w:val="24"/>
        </w:rPr>
        <w:t xml:space="preserve">утвержденной </w:t>
      </w:r>
      <w:r w:rsidR="008869AE" w:rsidRPr="005421D7">
        <w:rPr>
          <w:rFonts w:ascii="Arial" w:hAnsi="Arial" w:cs="Arial"/>
          <w:sz w:val="24"/>
          <w:szCs w:val="24"/>
        </w:rPr>
        <w:t>проектной документации на основании положительного заключения</w:t>
      </w:r>
    </w:p>
    <w:p w:rsidR="008869AE" w:rsidRPr="005421D7" w:rsidRDefault="00B408AB" w:rsidP="00112B18">
      <w:pPr>
        <w:pStyle w:val="ConsPlusNonformat"/>
        <w:jc w:val="both"/>
        <w:rPr>
          <w:rFonts w:ascii="Arial" w:hAnsi="Arial" w:cs="Arial"/>
          <w:sz w:val="24"/>
          <w:szCs w:val="24"/>
        </w:rPr>
      </w:pPr>
      <w:r>
        <w:rPr>
          <w:rFonts w:ascii="Arial" w:hAnsi="Arial" w:cs="Arial"/>
          <w:sz w:val="24"/>
          <w:szCs w:val="24"/>
        </w:rPr>
        <w:t>экспертизы проектной документации. Допускается заполнение</w:t>
      </w:r>
      <w:r w:rsidR="008869AE" w:rsidRPr="005421D7">
        <w:rPr>
          <w:rFonts w:ascii="Arial" w:hAnsi="Arial" w:cs="Arial"/>
          <w:sz w:val="24"/>
          <w:szCs w:val="24"/>
        </w:rPr>
        <w:t xml:space="preserve"> не всех граф</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раздела):</w:t>
      </w:r>
    </w:p>
    <w:p w:rsidR="008869AE" w:rsidRPr="005421D7" w:rsidRDefault="008869AE" w:rsidP="00112B1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Категория (класс):</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Протяженность:</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Мощность (пропускная способность, грузооборот, интенсивность движения)</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Тип (КЛ, ВЛ, КВЛ), уровень напряжения линий электропередачи</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Перечень конструктивных элементов, влияющих на безопасность:</w:t>
            </w:r>
          </w:p>
        </w:tc>
        <w:tc>
          <w:tcPr>
            <w:tcW w:w="4309" w:type="dxa"/>
            <w:vAlign w:val="center"/>
          </w:tcPr>
          <w:p w:rsidR="008869AE" w:rsidRPr="005421D7" w:rsidRDefault="008869AE" w:rsidP="00112B18">
            <w:pPr>
              <w:pStyle w:val="ConsPlusNormal"/>
              <w:rPr>
                <w:rFonts w:ascii="Arial" w:hAnsi="Arial" w:cs="Arial"/>
                <w:sz w:val="24"/>
                <w:szCs w:val="24"/>
              </w:rPr>
            </w:pPr>
          </w:p>
        </w:tc>
      </w:tr>
      <w:tr w:rsidR="008869AE" w:rsidRPr="005421D7" w:rsidTr="00917281">
        <w:tc>
          <w:tcPr>
            <w:tcW w:w="5272" w:type="dxa"/>
          </w:tcPr>
          <w:p w:rsidR="008869AE" w:rsidRPr="005421D7" w:rsidRDefault="008869AE" w:rsidP="00112B18">
            <w:pPr>
              <w:pStyle w:val="ConsPlusNormal"/>
              <w:rPr>
                <w:rFonts w:ascii="Arial" w:hAnsi="Arial" w:cs="Arial"/>
                <w:sz w:val="24"/>
                <w:szCs w:val="24"/>
              </w:rPr>
            </w:pPr>
            <w:r w:rsidRPr="005421D7">
              <w:rPr>
                <w:rFonts w:ascii="Arial" w:hAnsi="Arial" w:cs="Arial"/>
                <w:sz w:val="24"/>
                <w:szCs w:val="24"/>
              </w:rPr>
              <w:t>Иные показатели</w:t>
            </w:r>
          </w:p>
        </w:tc>
        <w:tc>
          <w:tcPr>
            <w:tcW w:w="4309" w:type="dxa"/>
            <w:vAlign w:val="center"/>
          </w:tcPr>
          <w:p w:rsidR="008869AE" w:rsidRPr="005421D7" w:rsidRDefault="008869AE" w:rsidP="00112B18">
            <w:pPr>
              <w:pStyle w:val="ConsPlusNormal"/>
              <w:rPr>
                <w:rFonts w:ascii="Arial" w:hAnsi="Arial" w:cs="Arial"/>
                <w:sz w:val="24"/>
                <w:szCs w:val="24"/>
              </w:rPr>
            </w:pPr>
          </w:p>
        </w:tc>
      </w:tr>
    </w:tbl>
    <w:p w:rsidR="008869AE" w:rsidRPr="005421D7" w:rsidRDefault="008869AE" w:rsidP="00112B18">
      <w:pPr>
        <w:pStyle w:val="ConsPlusNormal"/>
        <w:jc w:val="both"/>
        <w:rPr>
          <w:rFonts w:ascii="Arial" w:hAnsi="Arial" w:cs="Arial"/>
          <w:sz w:val="24"/>
          <w:szCs w:val="24"/>
        </w:rPr>
      </w:pPr>
    </w:p>
    <w:p w:rsidR="008869AE" w:rsidRPr="005421D7" w:rsidRDefault="0011732B" w:rsidP="00112B18">
      <w:pPr>
        <w:pStyle w:val="ConsPlusNonformat"/>
        <w:jc w:val="both"/>
        <w:rPr>
          <w:rFonts w:ascii="Arial" w:hAnsi="Arial" w:cs="Arial"/>
          <w:sz w:val="24"/>
          <w:szCs w:val="24"/>
        </w:rPr>
      </w:pPr>
      <w:r>
        <w:rPr>
          <w:rFonts w:ascii="Arial" w:hAnsi="Arial" w:cs="Arial"/>
          <w:sz w:val="24"/>
          <w:szCs w:val="24"/>
        </w:rPr>
        <w:t xml:space="preserve">Обязуюсь обо всех изменениях, связанных с приведенными в </w:t>
      </w:r>
      <w:r w:rsidR="008869AE" w:rsidRPr="005421D7">
        <w:rPr>
          <w:rFonts w:ascii="Arial" w:hAnsi="Arial" w:cs="Arial"/>
          <w:sz w:val="24"/>
          <w:szCs w:val="24"/>
        </w:rPr>
        <w:t>настоящем</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заявлении сведениями, сообщать в</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_______________________________________________________________________</w:t>
      </w:r>
      <w:r w:rsidR="0011732B">
        <w:rPr>
          <w:rFonts w:ascii="Arial" w:hAnsi="Arial" w:cs="Arial"/>
          <w:sz w:val="24"/>
          <w:szCs w:val="24"/>
        </w:rPr>
        <w:t>_________________________________________________________________</w:t>
      </w:r>
      <w:r w:rsidRPr="005421D7">
        <w:rPr>
          <w:rFonts w:ascii="Arial" w:hAnsi="Arial" w:cs="Arial"/>
          <w:sz w:val="24"/>
          <w:szCs w:val="24"/>
        </w:rPr>
        <w:t>____</w:t>
      </w:r>
    </w:p>
    <w:p w:rsidR="008869AE" w:rsidRPr="005421D7" w:rsidRDefault="008869AE" w:rsidP="0011732B">
      <w:pPr>
        <w:pStyle w:val="ConsPlusNonformat"/>
        <w:jc w:val="center"/>
        <w:rPr>
          <w:rFonts w:ascii="Arial" w:hAnsi="Arial" w:cs="Arial"/>
          <w:sz w:val="24"/>
          <w:szCs w:val="24"/>
        </w:rPr>
      </w:pPr>
      <w:r w:rsidRPr="005421D7">
        <w:rPr>
          <w:rFonts w:ascii="Arial" w:hAnsi="Arial" w:cs="Arial"/>
          <w:sz w:val="24"/>
          <w:szCs w:val="24"/>
        </w:rPr>
        <w:t>(наименование органа, осуществляющего выдачу разрешения на строительство,</w:t>
      </w:r>
    </w:p>
    <w:p w:rsidR="008869AE" w:rsidRPr="005421D7" w:rsidRDefault="008869AE" w:rsidP="0011732B">
      <w:pPr>
        <w:pStyle w:val="ConsPlusNonformat"/>
        <w:jc w:val="center"/>
        <w:rPr>
          <w:rFonts w:ascii="Arial" w:hAnsi="Arial" w:cs="Arial"/>
          <w:sz w:val="24"/>
          <w:szCs w:val="24"/>
        </w:rPr>
      </w:pPr>
      <w:r w:rsidRPr="005421D7">
        <w:rPr>
          <w:rFonts w:ascii="Arial" w:hAnsi="Arial" w:cs="Arial"/>
          <w:sz w:val="24"/>
          <w:szCs w:val="24"/>
        </w:rPr>
        <w:t>реконструкцию)</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255E0A" w:rsidRPr="005421D7" w:rsidRDefault="00255E0A" w:rsidP="00112B18">
      <w:pPr>
        <w:pStyle w:val="ConsPlusNonformat"/>
        <w:jc w:val="both"/>
        <w:rPr>
          <w:rFonts w:ascii="Arial" w:hAnsi="Arial" w:cs="Arial"/>
          <w:sz w:val="24"/>
          <w:szCs w:val="24"/>
        </w:rPr>
      </w:pPr>
    </w:p>
    <w:p w:rsidR="008869AE" w:rsidRPr="005421D7" w:rsidRDefault="0011732B" w:rsidP="00112B18">
      <w:pPr>
        <w:pStyle w:val="ConsPlusNonformat"/>
        <w:ind w:firstLine="708"/>
        <w:jc w:val="both"/>
        <w:rPr>
          <w:rFonts w:ascii="Arial" w:hAnsi="Arial" w:cs="Arial"/>
          <w:sz w:val="24"/>
          <w:szCs w:val="24"/>
        </w:rPr>
      </w:pPr>
      <w:r>
        <w:rPr>
          <w:rFonts w:ascii="Arial" w:hAnsi="Arial" w:cs="Arial"/>
          <w:sz w:val="24"/>
          <w:szCs w:val="24"/>
        </w:rPr>
        <w:t xml:space="preserve">В соответствии с требованиями Федерального </w:t>
      </w:r>
      <w:hyperlink r:id="rId33" w:history="1">
        <w:r w:rsidR="008869AE" w:rsidRPr="005421D7">
          <w:rPr>
            <w:rFonts w:ascii="Arial" w:hAnsi="Arial" w:cs="Arial"/>
            <w:sz w:val="24"/>
            <w:szCs w:val="24"/>
          </w:rPr>
          <w:t>закона</w:t>
        </w:r>
      </w:hyperlink>
      <w:r w:rsidR="008869AE" w:rsidRPr="005421D7">
        <w:rPr>
          <w:rFonts w:ascii="Arial" w:hAnsi="Arial" w:cs="Arial"/>
          <w:sz w:val="24"/>
          <w:szCs w:val="24"/>
        </w:rPr>
        <w:t xml:space="preserve"> от 27.07.2006</w:t>
      </w:r>
    </w:p>
    <w:p w:rsidR="008869AE" w:rsidRPr="005421D7" w:rsidRDefault="0011732B" w:rsidP="00112B18">
      <w:pPr>
        <w:pStyle w:val="ConsPlusNonformat"/>
        <w:jc w:val="both"/>
        <w:rPr>
          <w:rFonts w:ascii="Arial" w:hAnsi="Arial" w:cs="Arial"/>
          <w:sz w:val="24"/>
          <w:szCs w:val="24"/>
        </w:rPr>
      </w:pPr>
      <w:r>
        <w:rPr>
          <w:rFonts w:ascii="Arial" w:hAnsi="Arial" w:cs="Arial"/>
          <w:sz w:val="24"/>
          <w:szCs w:val="24"/>
        </w:rPr>
        <w:t xml:space="preserve">N152-ФЗ "О персональных данных" </w:t>
      </w:r>
      <w:r w:rsidR="008869AE" w:rsidRPr="005421D7">
        <w:rPr>
          <w:rFonts w:ascii="Arial" w:hAnsi="Arial" w:cs="Arial"/>
          <w:sz w:val="24"/>
          <w:szCs w:val="24"/>
        </w:rPr>
        <w:t>даю согласие на сбо</w:t>
      </w:r>
      <w:r>
        <w:rPr>
          <w:rFonts w:ascii="Arial" w:hAnsi="Arial" w:cs="Arial"/>
          <w:sz w:val="24"/>
          <w:szCs w:val="24"/>
        </w:rPr>
        <w:t xml:space="preserve">р, систематизацию, накопление, хранение, уточнение (обновление, </w:t>
      </w:r>
      <w:r w:rsidR="008869AE" w:rsidRPr="005421D7">
        <w:rPr>
          <w:rFonts w:ascii="Arial" w:hAnsi="Arial" w:cs="Arial"/>
          <w:sz w:val="24"/>
          <w:szCs w:val="24"/>
        </w:rPr>
        <w:t>изменение),</w:t>
      </w:r>
      <w:r>
        <w:rPr>
          <w:rFonts w:ascii="Arial" w:hAnsi="Arial" w:cs="Arial"/>
          <w:sz w:val="24"/>
          <w:szCs w:val="24"/>
        </w:rPr>
        <w:t xml:space="preserve"> использование, распространение (в </w:t>
      </w:r>
      <w:r w:rsidR="008869AE" w:rsidRPr="005421D7">
        <w:rPr>
          <w:rFonts w:ascii="Arial" w:hAnsi="Arial" w:cs="Arial"/>
          <w:sz w:val="24"/>
          <w:szCs w:val="24"/>
        </w:rPr>
        <w:t>случаях, предусмотренных действующ</w:t>
      </w:r>
      <w:r>
        <w:rPr>
          <w:rFonts w:ascii="Arial" w:hAnsi="Arial" w:cs="Arial"/>
          <w:sz w:val="24"/>
          <w:szCs w:val="24"/>
        </w:rPr>
        <w:t>им законодательством Российской Федерации)</w:t>
      </w:r>
      <w:r w:rsidR="008869AE" w:rsidRPr="005421D7">
        <w:rPr>
          <w:rFonts w:ascii="Arial" w:hAnsi="Arial" w:cs="Arial"/>
          <w:sz w:val="24"/>
          <w:szCs w:val="24"/>
        </w:rPr>
        <w:t xml:space="preserve"> предоставленных выше персональных данных. Настоящее согласие дано мною бессрочно (для физических лиц).</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             _______________            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(должность)          </w:t>
      </w:r>
      <w:r w:rsidR="0011732B">
        <w:rPr>
          <w:rFonts w:ascii="Arial" w:hAnsi="Arial" w:cs="Arial"/>
          <w:sz w:val="24"/>
          <w:szCs w:val="24"/>
        </w:rPr>
        <w:t xml:space="preserve">             </w:t>
      </w:r>
      <w:r w:rsidRPr="005421D7">
        <w:rPr>
          <w:rFonts w:ascii="Arial" w:hAnsi="Arial" w:cs="Arial"/>
          <w:sz w:val="24"/>
          <w:szCs w:val="24"/>
        </w:rPr>
        <w:t xml:space="preserve">        (подпись)                  (Ф.И.О)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Документы принял</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_______________             _______________            _______________</w:t>
      </w: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 xml:space="preserve">(должность)              </w:t>
      </w:r>
      <w:r w:rsidR="0011732B">
        <w:rPr>
          <w:rFonts w:ascii="Arial" w:hAnsi="Arial" w:cs="Arial"/>
          <w:sz w:val="24"/>
          <w:szCs w:val="24"/>
        </w:rPr>
        <w:t xml:space="preserve">                 </w:t>
      </w:r>
      <w:r w:rsidRPr="005421D7">
        <w:rPr>
          <w:rFonts w:ascii="Arial" w:hAnsi="Arial" w:cs="Arial"/>
          <w:sz w:val="24"/>
          <w:szCs w:val="24"/>
        </w:rPr>
        <w:t xml:space="preserve">    (подпись)                  (Ф.И.О)</w:t>
      </w: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p>
    <w:p w:rsidR="008869AE" w:rsidRPr="005421D7" w:rsidRDefault="008869AE" w:rsidP="00112B18">
      <w:pPr>
        <w:pStyle w:val="ConsPlusNonformat"/>
        <w:jc w:val="both"/>
        <w:rPr>
          <w:rFonts w:ascii="Arial" w:hAnsi="Arial" w:cs="Arial"/>
          <w:sz w:val="24"/>
          <w:szCs w:val="24"/>
        </w:rPr>
      </w:pPr>
      <w:r w:rsidRPr="005421D7">
        <w:rPr>
          <w:rFonts w:ascii="Arial" w:hAnsi="Arial" w:cs="Arial"/>
          <w:sz w:val="24"/>
          <w:szCs w:val="24"/>
        </w:rPr>
        <w:t>Дата приема заявления и документов ___ __________ 20__ года</w:t>
      </w:r>
    </w:p>
    <w:p w:rsidR="002B1C00" w:rsidRDefault="002B1C00">
      <w:pPr>
        <w:rPr>
          <w:rFonts w:ascii="Arial" w:eastAsia="Times New Roman" w:hAnsi="Arial" w:cs="Arial"/>
          <w:sz w:val="24"/>
          <w:szCs w:val="24"/>
          <w:lang w:eastAsia="ru-RU"/>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r w:rsidRPr="005421D7">
        <w:rPr>
          <w:rFonts w:ascii="Arial" w:hAnsi="Arial" w:cs="Arial"/>
          <w:sz w:val="24"/>
          <w:szCs w:val="24"/>
        </w:rPr>
        <w:t xml:space="preserve">Приложение N </w:t>
      </w:r>
      <w:r w:rsidR="0014403D" w:rsidRPr="005421D7">
        <w:rPr>
          <w:rFonts w:ascii="Arial" w:hAnsi="Arial" w:cs="Arial"/>
          <w:sz w:val="24"/>
          <w:szCs w:val="24"/>
        </w:rPr>
        <w:t>4</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907235" w:rsidRPr="005421D7" w:rsidRDefault="00907235" w:rsidP="00112B18">
      <w:pPr>
        <w:pStyle w:val="ConsPlusNormal"/>
        <w:jc w:val="both"/>
        <w:rPr>
          <w:rFonts w:ascii="Arial" w:hAnsi="Arial" w:cs="Arial"/>
          <w:sz w:val="24"/>
          <w:szCs w:val="24"/>
        </w:rPr>
      </w:pPr>
    </w:p>
    <w:p w:rsidR="0014403D" w:rsidRPr="005421D7" w:rsidRDefault="005D2BF2" w:rsidP="00112B18">
      <w:pPr>
        <w:pStyle w:val="ConsPlusNormal"/>
        <w:jc w:val="right"/>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Форма заявления</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Кому_____________________________________</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для физических лиц</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и индивидуальных предпринимателей</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 (Ф.И.О.)</w:t>
      </w:r>
    </w:p>
    <w:p w:rsidR="00255E0A" w:rsidRPr="005421D7" w:rsidRDefault="00255E0A" w:rsidP="00112B18">
      <w:pPr>
        <w:pStyle w:val="ConsPlusNormal"/>
        <w:jc w:val="right"/>
        <w:rPr>
          <w:rFonts w:ascii="Arial" w:hAnsi="Arial" w:cs="Arial"/>
          <w:sz w:val="24"/>
          <w:szCs w:val="24"/>
        </w:rPr>
      </w:pPr>
    </w:p>
    <w:p w:rsidR="00255E0A" w:rsidRPr="005421D7" w:rsidRDefault="0014403D" w:rsidP="00112B18">
      <w:pPr>
        <w:pStyle w:val="ConsPlusNormal"/>
        <w:jc w:val="right"/>
        <w:rPr>
          <w:rFonts w:ascii="Arial" w:hAnsi="Arial" w:cs="Arial"/>
          <w:sz w:val="24"/>
          <w:szCs w:val="24"/>
        </w:rPr>
      </w:pPr>
      <w:r w:rsidRPr="005421D7">
        <w:rPr>
          <w:rFonts w:ascii="Arial" w:hAnsi="Arial" w:cs="Arial"/>
          <w:sz w:val="24"/>
          <w:szCs w:val="24"/>
        </w:rPr>
        <w:t>паспорт 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(серия, номер, кем, когда выдан)</w:t>
      </w:r>
    </w:p>
    <w:p w:rsidR="00255E0A" w:rsidRPr="005421D7" w:rsidRDefault="00255E0A" w:rsidP="00112B18">
      <w:pPr>
        <w:pStyle w:val="ConsPlusNormal"/>
        <w:jc w:val="center"/>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проживающего(ей) по адресу: _______________</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255E0A" w:rsidRPr="005421D7" w:rsidRDefault="00255E0A" w:rsidP="00112B18">
      <w:pPr>
        <w:pStyle w:val="ConsPlusNormal"/>
        <w:jc w:val="right"/>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контактный телефон: _______________________</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для юридических лиц</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(наименование юридического лица - застройщика,</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планирующего осуществлять строительство</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или реконструкцию;</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ИНН; юридический и почтовый адреса;</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Ф.И.О. руководителя; телефон;</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банковские реквизиты</w:t>
      </w:r>
    </w:p>
    <w:p w:rsidR="0014403D" w:rsidRPr="005421D7" w:rsidRDefault="0014403D" w:rsidP="00112B18">
      <w:pPr>
        <w:pStyle w:val="ConsPlusNormal"/>
        <w:jc w:val="right"/>
        <w:rPr>
          <w:rFonts w:ascii="Arial" w:hAnsi="Arial" w:cs="Arial"/>
          <w:sz w:val="24"/>
          <w:szCs w:val="24"/>
        </w:rPr>
      </w:pPr>
      <w:r w:rsidRPr="005421D7">
        <w:rPr>
          <w:rFonts w:ascii="Arial" w:hAnsi="Arial" w:cs="Arial"/>
          <w:sz w:val="24"/>
          <w:szCs w:val="24"/>
        </w:rPr>
        <w:t>__________________________________________</w:t>
      </w:r>
    </w:p>
    <w:p w:rsidR="0014403D" w:rsidRPr="005421D7" w:rsidRDefault="00255E0A" w:rsidP="00112B18">
      <w:pPr>
        <w:pStyle w:val="ConsPlusNormal"/>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(наименование банка, р/с, к/с, БИК))</w:t>
      </w:r>
    </w:p>
    <w:p w:rsidR="0014403D" w:rsidRPr="005421D7" w:rsidRDefault="0014403D" w:rsidP="00112B18">
      <w:pPr>
        <w:pStyle w:val="ConsPlusNormal"/>
        <w:ind w:firstLine="540"/>
        <w:jc w:val="both"/>
        <w:rPr>
          <w:rFonts w:ascii="Arial" w:hAnsi="Arial" w:cs="Arial"/>
          <w:sz w:val="24"/>
          <w:szCs w:val="24"/>
        </w:rPr>
      </w:pPr>
    </w:p>
    <w:p w:rsidR="0014403D" w:rsidRPr="005421D7" w:rsidRDefault="0014403D" w:rsidP="00112B18">
      <w:pPr>
        <w:pStyle w:val="ConsPlusNormal"/>
        <w:jc w:val="center"/>
        <w:rPr>
          <w:rFonts w:ascii="Arial" w:hAnsi="Arial" w:cs="Arial"/>
          <w:sz w:val="24"/>
          <w:szCs w:val="24"/>
        </w:rPr>
      </w:pPr>
      <w:bookmarkStart w:id="8" w:name="P819"/>
      <w:bookmarkEnd w:id="8"/>
      <w:r w:rsidRPr="005421D7">
        <w:rPr>
          <w:rFonts w:ascii="Arial" w:hAnsi="Arial" w:cs="Arial"/>
          <w:sz w:val="24"/>
          <w:szCs w:val="24"/>
        </w:rPr>
        <w:t>Заявление</w:t>
      </w:r>
    </w:p>
    <w:p w:rsidR="0014403D" w:rsidRPr="005421D7" w:rsidRDefault="0014403D" w:rsidP="00112B18">
      <w:pPr>
        <w:pStyle w:val="ConsPlusNormal"/>
        <w:jc w:val="center"/>
        <w:rPr>
          <w:rFonts w:ascii="Arial" w:hAnsi="Arial" w:cs="Arial"/>
          <w:sz w:val="24"/>
          <w:szCs w:val="24"/>
        </w:rPr>
      </w:pPr>
      <w:r w:rsidRPr="005421D7">
        <w:rPr>
          <w:rFonts w:ascii="Arial" w:hAnsi="Arial" w:cs="Arial"/>
          <w:sz w:val="24"/>
          <w:szCs w:val="24"/>
        </w:rPr>
        <w:t>о продлении срока действия ранее выданного разрешения</w:t>
      </w:r>
    </w:p>
    <w:p w:rsidR="0014403D" w:rsidRPr="005421D7" w:rsidRDefault="0014403D" w:rsidP="00112B18">
      <w:pPr>
        <w:pStyle w:val="ConsPlusNormal"/>
        <w:jc w:val="center"/>
        <w:rPr>
          <w:rFonts w:ascii="Arial" w:hAnsi="Arial" w:cs="Arial"/>
          <w:sz w:val="24"/>
          <w:szCs w:val="24"/>
        </w:rPr>
      </w:pPr>
      <w:r w:rsidRPr="005421D7">
        <w:rPr>
          <w:rFonts w:ascii="Arial" w:hAnsi="Arial" w:cs="Arial"/>
          <w:sz w:val="24"/>
          <w:szCs w:val="24"/>
        </w:rPr>
        <w:t>на строительство объекта капитального строительства</w:t>
      </w:r>
    </w:p>
    <w:p w:rsidR="0014403D" w:rsidRPr="005421D7" w:rsidRDefault="0014403D" w:rsidP="00112B18">
      <w:pPr>
        <w:pStyle w:val="ConsPlusNormal"/>
        <w:ind w:firstLine="540"/>
        <w:jc w:val="both"/>
        <w:rPr>
          <w:rFonts w:ascii="Arial" w:hAnsi="Arial" w:cs="Arial"/>
          <w:sz w:val="24"/>
          <w:szCs w:val="24"/>
        </w:rPr>
      </w:pPr>
    </w:p>
    <w:p w:rsidR="0014403D" w:rsidRPr="005421D7" w:rsidRDefault="0011732B" w:rsidP="00112B18">
      <w:pPr>
        <w:pStyle w:val="ConsPlusNonformat"/>
        <w:jc w:val="both"/>
        <w:rPr>
          <w:rFonts w:ascii="Arial" w:hAnsi="Arial" w:cs="Arial"/>
          <w:sz w:val="24"/>
          <w:szCs w:val="24"/>
        </w:rPr>
      </w:pPr>
      <w:r>
        <w:rPr>
          <w:rFonts w:ascii="Arial" w:hAnsi="Arial" w:cs="Arial"/>
          <w:sz w:val="24"/>
          <w:szCs w:val="24"/>
        </w:rPr>
        <w:tab/>
      </w:r>
      <w:r w:rsidR="00050818">
        <w:rPr>
          <w:rFonts w:ascii="Arial" w:hAnsi="Arial" w:cs="Arial"/>
          <w:sz w:val="24"/>
          <w:szCs w:val="24"/>
        </w:rPr>
        <w:t xml:space="preserve">Прошу </w:t>
      </w:r>
      <w:r w:rsidR="0014403D" w:rsidRPr="005421D7">
        <w:rPr>
          <w:rFonts w:ascii="Arial" w:hAnsi="Arial" w:cs="Arial"/>
          <w:sz w:val="24"/>
          <w:szCs w:val="24"/>
        </w:rPr>
        <w:t>продлить срок действия разрешения от "_____" ___</w:t>
      </w:r>
      <w:r w:rsidR="00A87A9D" w:rsidRPr="005421D7">
        <w:rPr>
          <w:rFonts w:ascii="Arial" w:hAnsi="Arial" w:cs="Arial"/>
          <w:sz w:val="24"/>
          <w:szCs w:val="24"/>
        </w:rPr>
        <w:t>_</w:t>
      </w:r>
      <w:r w:rsidR="0014403D" w:rsidRPr="005421D7">
        <w:rPr>
          <w:rFonts w:ascii="Arial" w:hAnsi="Arial" w:cs="Arial"/>
          <w:sz w:val="24"/>
          <w:szCs w:val="24"/>
        </w:rPr>
        <w:t>__________ г.</w:t>
      </w:r>
    </w:p>
    <w:p w:rsidR="00A87A9D" w:rsidRPr="005421D7" w:rsidRDefault="00A87A9D" w:rsidP="00112B18">
      <w:pPr>
        <w:pStyle w:val="ConsPlusNonformat"/>
        <w:jc w:val="both"/>
        <w:rPr>
          <w:rFonts w:ascii="Arial" w:hAnsi="Arial" w:cs="Arial"/>
          <w:sz w:val="24"/>
          <w:szCs w:val="24"/>
        </w:rPr>
      </w:pPr>
      <w:r w:rsidRPr="005421D7">
        <w:rPr>
          <w:rFonts w:ascii="Arial" w:hAnsi="Arial" w:cs="Arial"/>
          <w:sz w:val="24"/>
          <w:szCs w:val="24"/>
        </w:rPr>
        <w:t>N</w:t>
      </w:r>
      <w:r w:rsidR="0014403D" w:rsidRPr="005421D7">
        <w:rPr>
          <w:rFonts w:ascii="Arial" w:hAnsi="Arial" w:cs="Arial"/>
          <w:sz w:val="24"/>
          <w:szCs w:val="24"/>
        </w:rPr>
        <w:t>______________________</w:t>
      </w:r>
      <w:r w:rsidRPr="005421D7">
        <w:rPr>
          <w:rFonts w:ascii="Arial" w:hAnsi="Arial" w:cs="Arial"/>
          <w:sz w:val="24"/>
          <w:szCs w:val="24"/>
        </w:rPr>
        <w:t xml:space="preserve">____ </w:t>
      </w:r>
      <w:r w:rsidR="0014403D" w:rsidRPr="005421D7">
        <w:rPr>
          <w:rFonts w:ascii="Arial" w:hAnsi="Arial" w:cs="Arial"/>
          <w:sz w:val="24"/>
          <w:szCs w:val="24"/>
        </w:rPr>
        <w:t>на строительство</w:t>
      </w:r>
      <w:r w:rsidRPr="005421D7">
        <w:rPr>
          <w:rFonts w:ascii="Arial" w:hAnsi="Arial" w:cs="Arial"/>
          <w:sz w:val="24"/>
          <w:szCs w:val="24"/>
        </w:rPr>
        <w:t xml:space="preserve"> </w:t>
      </w:r>
      <w:r w:rsidR="0014403D" w:rsidRPr="005421D7">
        <w:rPr>
          <w:rFonts w:ascii="Arial" w:hAnsi="Arial" w:cs="Arial"/>
          <w:sz w:val="24"/>
          <w:szCs w:val="24"/>
        </w:rPr>
        <w:t>(реконструкцию)</w:t>
      </w:r>
      <w:r w:rsidRPr="005421D7">
        <w:rPr>
          <w:rFonts w:ascii="Arial" w:hAnsi="Arial" w:cs="Arial"/>
          <w:sz w:val="24"/>
          <w:szCs w:val="24"/>
        </w:rPr>
        <w:t>________</w:t>
      </w:r>
    </w:p>
    <w:p w:rsidR="00A87A9D" w:rsidRPr="005421D7" w:rsidRDefault="00A87A9D" w:rsidP="00112B18">
      <w:pPr>
        <w:pStyle w:val="ConsPlusNonformat"/>
        <w:jc w:val="both"/>
        <w:rPr>
          <w:rFonts w:ascii="Arial" w:hAnsi="Arial" w:cs="Arial"/>
          <w:sz w:val="24"/>
          <w:szCs w:val="24"/>
        </w:rPr>
      </w:pPr>
    </w:p>
    <w:p w:rsidR="00A87A9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_____________________________________________________________________________</w:t>
      </w:r>
      <w:r w:rsidR="0011732B">
        <w:rPr>
          <w:rFonts w:ascii="Arial" w:hAnsi="Arial" w:cs="Arial"/>
          <w:sz w:val="24"/>
          <w:szCs w:val="24"/>
        </w:rPr>
        <w:t>_______________________________________________________________</w:t>
      </w:r>
    </w:p>
    <w:p w:rsidR="0014403D" w:rsidRPr="005421D7" w:rsidRDefault="0014403D" w:rsidP="00112B18">
      <w:pPr>
        <w:pStyle w:val="ConsPlusNonformat"/>
        <w:jc w:val="center"/>
        <w:rPr>
          <w:rFonts w:ascii="Arial" w:hAnsi="Arial" w:cs="Arial"/>
          <w:sz w:val="24"/>
          <w:szCs w:val="24"/>
        </w:rPr>
      </w:pPr>
      <w:r w:rsidRPr="005421D7">
        <w:rPr>
          <w:rFonts w:ascii="Arial" w:hAnsi="Arial" w:cs="Arial"/>
          <w:sz w:val="24"/>
          <w:szCs w:val="24"/>
        </w:rPr>
        <w:t>(наименование объекта капитального строительства)</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на земельном участке, расположенном по адресу</w:t>
      </w:r>
      <w:r w:rsidR="00A87A9D" w:rsidRPr="005421D7">
        <w:rPr>
          <w:rFonts w:ascii="Arial" w:hAnsi="Arial" w:cs="Arial"/>
          <w:sz w:val="24"/>
          <w:szCs w:val="24"/>
        </w:rPr>
        <w:t>:</w:t>
      </w:r>
      <w:r w:rsidR="0011732B">
        <w:rPr>
          <w:rFonts w:ascii="Arial" w:hAnsi="Arial" w:cs="Arial"/>
          <w:sz w:val="24"/>
          <w:szCs w:val="24"/>
        </w:rPr>
        <w:t xml:space="preserve"> </w:t>
      </w:r>
      <w:r w:rsidR="00A87A9D" w:rsidRPr="005421D7">
        <w:rPr>
          <w:rFonts w:ascii="Arial" w:hAnsi="Arial" w:cs="Arial"/>
          <w:sz w:val="24"/>
          <w:szCs w:val="24"/>
        </w:rPr>
        <w:t>__________________</w:t>
      </w:r>
      <w:r w:rsidRPr="005421D7">
        <w:rPr>
          <w:rFonts w:ascii="Arial" w:hAnsi="Arial" w:cs="Arial"/>
          <w:sz w:val="24"/>
          <w:szCs w:val="24"/>
        </w:rPr>
        <w:t xml:space="preserve"> _____________________________</w:t>
      </w:r>
      <w:r w:rsidR="00A87A9D" w:rsidRPr="005421D7">
        <w:rPr>
          <w:rFonts w:ascii="Arial" w:hAnsi="Arial" w:cs="Arial"/>
          <w:sz w:val="24"/>
          <w:szCs w:val="24"/>
        </w:rPr>
        <w:t>____________________</w:t>
      </w:r>
      <w:r w:rsidR="0011732B">
        <w:rPr>
          <w:rFonts w:ascii="Arial" w:hAnsi="Arial" w:cs="Arial"/>
          <w:sz w:val="24"/>
          <w:szCs w:val="24"/>
        </w:rPr>
        <w:t>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(городской округ, поселение,</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14403D" w:rsidRPr="005421D7" w:rsidRDefault="00A87A9D" w:rsidP="00112B18">
      <w:pPr>
        <w:pStyle w:val="ConsPlusNonformat"/>
        <w:jc w:val="center"/>
        <w:rPr>
          <w:rFonts w:ascii="Arial" w:hAnsi="Arial" w:cs="Arial"/>
          <w:sz w:val="24"/>
          <w:szCs w:val="24"/>
        </w:rPr>
      </w:pPr>
      <w:r w:rsidRPr="005421D7">
        <w:rPr>
          <w:rFonts w:ascii="Arial" w:hAnsi="Arial" w:cs="Arial"/>
          <w:sz w:val="24"/>
          <w:szCs w:val="24"/>
        </w:rPr>
        <w:t xml:space="preserve">          </w:t>
      </w:r>
      <w:r w:rsidR="0014403D" w:rsidRPr="005421D7">
        <w:rPr>
          <w:rFonts w:ascii="Arial" w:hAnsi="Arial" w:cs="Arial"/>
          <w:sz w:val="24"/>
          <w:szCs w:val="24"/>
        </w:rPr>
        <w:t>улица, номер дома и кадастровый номер участка)</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A87A9D" w:rsidRPr="005421D7" w:rsidRDefault="00A87A9D" w:rsidP="00112B18">
      <w:pPr>
        <w:pStyle w:val="ConsPlusNonformat"/>
        <w:jc w:val="both"/>
        <w:rPr>
          <w:rFonts w:ascii="Arial" w:hAnsi="Arial" w:cs="Arial"/>
          <w:sz w:val="24"/>
          <w:szCs w:val="24"/>
        </w:rPr>
      </w:pPr>
    </w:p>
    <w:p w:rsidR="0014403D" w:rsidRPr="005421D7" w:rsidRDefault="00A87A9D" w:rsidP="00112B18">
      <w:pPr>
        <w:pStyle w:val="ConsPlusNonformat"/>
        <w:jc w:val="both"/>
        <w:rPr>
          <w:rFonts w:ascii="Arial" w:hAnsi="Arial" w:cs="Arial"/>
          <w:sz w:val="24"/>
          <w:szCs w:val="24"/>
        </w:rPr>
      </w:pPr>
      <w:r w:rsidRPr="005421D7">
        <w:rPr>
          <w:rFonts w:ascii="Arial" w:hAnsi="Arial" w:cs="Arial"/>
          <w:sz w:val="24"/>
          <w:szCs w:val="24"/>
        </w:rPr>
        <w:t xml:space="preserve">сроком на </w:t>
      </w:r>
      <w:r w:rsidR="0014403D" w:rsidRPr="005421D7">
        <w:rPr>
          <w:rFonts w:ascii="Arial" w:hAnsi="Arial" w:cs="Arial"/>
          <w:sz w:val="24"/>
          <w:szCs w:val="24"/>
        </w:rPr>
        <w:t>_______________________________________________________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 xml:space="preserve">                                                      (прописью – лет </w:t>
      </w:r>
      <w:r w:rsidRPr="005421D7">
        <w:rPr>
          <w:rFonts w:ascii="Arial" w:hAnsi="Arial" w:cs="Arial"/>
          <w:sz w:val="24"/>
          <w:szCs w:val="24"/>
        </w:rPr>
        <w:t>месяцев)</w:t>
      </w:r>
    </w:p>
    <w:p w:rsidR="00A87A9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в связи с ____________________</w:t>
      </w:r>
      <w:r w:rsidR="00A87A9D" w:rsidRPr="005421D7">
        <w:rPr>
          <w:rFonts w:ascii="Arial" w:hAnsi="Arial" w:cs="Arial"/>
          <w:sz w:val="24"/>
          <w:szCs w:val="24"/>
        </w:rPr>
        <w:t>____________________________________</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w:t>
      </w:r>
    </w:p>
    <w:p w:rsidR="0014403D" w:rsidRPr="005421D7" w:rsidRDefault="0014403D" w:rsidP="00112B18">
      <w:pPr>
        <w:pStyle w:val="ConsPlusNonformat"/>
        <w:jc w:val="center"/>
        <w:rPr>
          <w:rFonts w:ascii="Arial" w:hAnsi="Arial" w:cs="Arial"/>
          <w:sz w:val="24"/>
          <w:szCs w:val="24"/>
        </w:rPr>
      </w:pPr>
      <w:r w:rsidRPr="005421D7">
        <w:rPr>
          <w:rFonts w:ascii="Arial" w:hAnsi="Arial" w:cs="Arial"/>
          <w:sz w:val="24"/>
          <w:szCs w:val="24"/>
        </w:rPr>
        <w:t>(указать причину (основание) продления разрешения)</w:t>
      </w:r>
    </w:p>
    <w:p w:rsidR="0014403D" w:rsidRPr="005421D7" w:rsidRDefault="0014403D" w:rsidP="00112B18">
      <w:pPr>
        <w:pStyle w:val="ConsPlusNonformat"/>
        <w:jc w:val="both"/>
        <w:rPr>
          <w:rFonts w:ascii="Arial" w:hAnsi="Arial" w:cs="Arial"/>
          <w:sz w:val="24"/>
          <w:szCs w:val="24"/>
        </w:rPr>
      </w:pPr>
    </w:p>
    <w:p w:rsidR="0014403D" w:rsidRPr="005421D7" w:rsidRDefault="0011732B" w:rsidP="00112B18">
      <w:pPr>
        <w:pStyle w:val="ConsPlusNonformat"/>
        <w:jc w:val="both"/>
        <w:rPr>
          <w:rFonts w:ascii="Arial" w:hAnsi="Arial" w:cs="Arial"/>
          <w:sz w:val="24"/>
          <w:szCs w:val="24"/>
        </w:rPr>
      </w:pPr>
      <w:r>
        <w:rPr>
          <w:rFonts w:ascii="Arial" w:hAnsi="Arial" w:cs="Arial"/>
          <w:sz w:val="24"/>
          <w:szCs w:val="24"/>
        </w:rPr>
        <w:tab/>
        <w:t xml:space="preserve">В соответствии с требованиями Федерального </w:t>
      </w:r>
      <w:hyperlink r:id="rId34" w:history="1">
        <w:r w:rsidR="0014403D" w:rsidRPr="005421D7">
          <w:rPr>
            <w:rFonts w:ascii="Arial" w:hAnsi="Arial" w:cs="Arial"/>
            <w:sz w:val="24"/>
            <w:szCs w:val="24"/>
          </w:rPr>
          <w:t>закона</w:t>
        </w:r>
      </w:hyperlink>
      <w:r>
        <w:rPr>
          <w:rFonts w:ascii="Arial" w:hAnsi="Arial" w:cs="Arial"/>
          <w:sz w:val="24"/>
          <w:szCs w:val="24"/>
        </w:rPr>
        <w:t xml:space="preserve"> </w:t>
      </w:r>
      <w:r w:rsidR="0014403D" w:rsidRPr="005421D7">
        <w:rPr>
          <w:rFonts w:ascii="Arial" w:hAnsi="Arial" w:cs="Arial"/>
          <w:sz w:val="24"/>
          <w:szCs w:val="24"/>
        </w:rPr>
        <w:t>от 27.07.2006</w:t>
      </w:r>
    </w:p>
    <w:p w:rsidR="0014403D" w:rsidRPr="005421D7" w:rsidRDefault="0011732B" w:rsidP="00112B18">
      <w:pPr>
        <w:pStyle w:val="ConsPlusNonformat"/>
        <w:jc w:val="both"/>
        <w:rPr>
          <w:rFonts w:ascii="Arial" w:hAnsi="Arial" w:cs="Arial"/>
          <w:sz w:val="24"/>
          <w:szCs w:val="24"/>
        </w:rPr>
      </w:pPr>
      <w:r>
        <w:rPr>
          <w:rFonts w:ascii="Arial" w:hAnsi="Arial" w:cs="Arial"/>
          <w:sz w:val="24"/>
          <w:szCs w:val="24"/>
        </w:rPr>
        <w:t xml:space="preserve">N152-ФЗ "О персональных данных" </w:t>
      </w:r>
      <w:r w:rsidR="0014403D" w:rsidRPr="005421D7">
        <w:rPr>
          <w:rFonts w:ascii="Arial" w:hAnsi="Arial" w:cs="Arial"/>
          <w:sz w:val="24"/>
          <w:szCs w:val="24"/>
        </w:rPr>
        <w:t>даю согласие на сбор, систематизацию,</w:t>
      </w:r>
      <w:r w:rsidR="00A87A9D" w:rsidRPr="005421D7">
        <w:rPr>
          <w:rFonts w:ascii="Arial" w:hAnsi="Arial" w:cs="Arial"/>
          <w:sz w:val="24"/>
          <w:szCs w:val="24"/>
        </w:rPr>
        <w:t xml:space="preserve"> </w:t>
      </w:r>
      <w:r>
        <w:rPr>
          <w:rFonts w:ascii="Arial" w:hAnsi="Arial" w:cs="Arial"/>
          <w:sz w:val="24"/>
          <w:szCs w:val="24"/>
        </w:rPr>
        <w:t xml:space="preserve">накопление, хранение, уточнение (обновление, </w:t>
      </w:r>
      <w:r w:rsidR="0014403D" w:rsidRPr="005421D7">
        <w:rPr>
          <w:rFonts w:ascii="Arial" w:hAnsi="Arial" w:cs="Arial"/>
          <w:sz w:val="24"/>
          <w:szCs w:val="24"/>
        </w:rPr>
        <w:t>изменение), использование,</w:t>
      </w:r>
      <w:r w:rsidR="00A87A9D" w:rsidRPr="005421D7">
        <w:rPr>
          <w:rFonts w:ascii="Arial" w:hAnsi="Arial" w:cs="Arial"/>
          <w:sz w:val="24"/>
          <w:szCs w:val="24"/>
        </w:rPr>
        <w:t xml:space="preserve"> </w:t>
      </w:r>
      <w:r>
        <w:rPr>
          <w:rFonts w:ascii="Arial" w:hAnsi="Arial" w:cs="Arial"/>
          <w:sz w:val="24"/>
          <w:szCs w:val="24"/>
        </w:rPr>
        <w:t xml:space="preserve">распространение (в </w:t>
      </w:r>
      <w:r w:rsidR="0014403D" w:rsidRPr="005421D7">
        <w:rPr>
          <w:rFonts w:ascii="Arial" w:hAnsi="Arial" w:cs="Arial"/>
          <w:sz w:val="24"/>
          <w:szCs w:val="24"/>
        </w:rPr>
        <w:t>случаях, предусмотренных действующим законодательством</w:t>
      </w:r>
      <w:r w:rsidR="00A87A9D" w:rsidRPr="005421D7">
        <w:rPr>
          <w:rFonts w:ascii="Arial" w:hAnsi="Arial" w:cs="Arial"/>
          <w:sz w:val="24"/>
          <w:szCs w:val="24"/>
        </w:rPr>
        <w:t xml:space="preserve"> </w:t>
      </w:r>
      <w:r>
        <w:rPr>
          <w:rFonts w:ascii="Arial" w:hAnsi="Arial" w:cs="Arial"/>
          <w:sz w:val="24"/>
          <w:szCs w:val="24"/>
        </w:rPr>
        <w:t xml:space="preserve">Российской Федерации) </w:t>
      </w:r>
      <w:r w:rsidR="0014403D" w:rsidRPr="005421D7">
        <w:rPr>
          <w:rFonts w:ascii="Arial" w:hAnsi="Arial" w:cs="Arial"/>
          <w:sz w:val="24"/>
          <w:szCs w:val="24"/>
        </w:rPr>
        <w:t>предоставленных выше персональных данных. Настоящее</w:t>
      </w:r>
      <w:r w:rsidR="00A87A9D" w:rsidRPr="005421D7">
        <w:rPr>
          <w:rFonts w:ascii="Arial" w:hAnsi="Arial" w:cs="Arial"/>
          <w:sz w:val="24"/>
          <w:szCs w:val="24"/>
        </w:rPr>
        <w:t xml:space="preserve"> </w:t>
      </w:r>
      <w:r w:rsidR="0014403D" w:rsidRPr="005421D7">
        <w:rPr>
          <w:rFonts w:ascii="Arial" w:hAnsi="Arial" w:cs="Arial"/>
          <w:sz w:val="24"/>
          <w:szCs w:val="24"/>
        </w:rPr>
        <w:t>согласие дано мною бессрочно (для физических лиц).</w:t>
      </w:r>
    </w:p>
    <w:p w:rsidR="00A87A9D" w:rsidRPr="005421D7" w:rsidRDefault="00A87A9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_______________________    ___________         ________________________</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 xml:space="preserve">     </w:t>
      </w:r>
      <w:r w:rsidR="00A87A9D" w:rsidRPr="005421D7">
        <w:rPr>
          <w:rFonts w:ascii="Arial" w:hAnsi="Arial" w:cs="Arial"/>
          <w:sz w:val="24"/>
          <w:szCs w:val="24"/>
        </w:rPr>
        <w:t xml:space="preserve">        </w:t>
      </w:r>
      <w:r w:rsidRPr="005421D7">
        <w:rPr>
          <w:rFonts w:ascii="Arial" w:hAnsi="Arial" w:cs="Arial"/>
          <w:sz w:val="24"/>
          <w:szCs w:val="24"/>
        </w:rPr>
        <w:t xml:space="preserve">(должность)            </w:t>
      </w:r>
      <w:r w:rsidR="00A87A9D" w:rsidRPr="005421D7">
        <w:rPr>
          <w:rFonts w:ascii="Arial" w:hAnsi="Arial" w:cs="Arial"/>
          <w:sz w:val="24"/>
          <w:szCs w:val="24"/>
        </w:rPr>
        <w:t xml:space="preserve">     </w:t>
      </w:r>
      <w:r w:rsidRPr="005421D7">
        <w:rPr>
          <w:rFonts w:ascii="Arial" w:hAnsi="Arial" w:cs="Arial"/>
          <w:sz w:val="24"/>
          <w:szCs w:val="24"/>
        </w:rPr>
        <w:t xml:space="preserve">(подпись)                   </w:t>
      </w:r>
      <w:r w:rsidR="00A87A9D" w:rsidRPr="005421D7">
        <w:rPr>
          <w:rFonts w:ascii="Arial" w:hAnsi="Arial" w:cs="Arial"/>
          <w:sz w:val="24"/>
          <w:szCs w:val="24"/>
        </w:rPr>
        <w:t xml:space="preserve">          </w:t>
      </w:r>
      <w:r w:rsidRPr="005421D7">
        <w:rPr>
          <w:rFonts w:ascii="Arial" w:hAnsi="Arial" w:cs="Arial"/>
          <w:sz w:val="24"/>
          <w:szCs w:val="24"/>
        </w:rPr>
        <w:t>(Ф.И.О.)</w:t>
      </w:r>
    </w:p>
    <w:p w:rsidR="0014403D" w:rsidRPr="005421D7" w:rsidRDefault="0014403D" w:rsidP="00112B18">
      <w:pPr>
        <w:pStyle w:val="ConsPlusNonformat"/>
        <w:jc w:val="both"/>
        <w:rPr>
          <w:rFonts w:ascii="Arial" w:hAnsi="Arial" w:cs="Arial"/>
          <w:sz w:val="24"/>
          <w:szCs w:val="24"/>
        </w:rPr>
      </w:pP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"_____" _____________ 20_____ г.</w:t>
      </w:r>
    </w:p>
    <w:p w:rsidR="0014403D"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М.П.</w:t>
      </w:r>
    </w:p>
    <w:p w:rsidR="005D2BF2" w:rsidRPr="005421D7" w:rsidRDefault="005D2BF2"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Дат</w:t>
      </w:r>
      <w:r w:rsidR="0011732B">
        <w:rPr>
          <w:rFonts w:ascii="Arial" w:hAnsi="Arial" w:cs="Arial"/>
          <w:sz w:val="24"/>
          <w:szCs w:val="24"/>
        </w:rPr>
        <w:t>а приема заявления и документов</w:t>
      </w:r>
      <w:r w:rsidR="00A87A9D" w:rsidRPr="005421D7">
        <w:rPr>
          <w:rFonts w:ascii="Arial" w:hAnsi="Arial" w:cs="Arial"/>
          <w:sz w:val="24"/>
          <w:szCs w:val="24"/>
        </w:rPr>
        <w:t xml:space="preserve"> </w:t>
      </w:r>
      <w:r w:rsidRPr="005421D7">
        <w:rPr>
          <w:rFonts w:ascii="Arial" w:hAnsi="Arial" w:cs="Arial"/>
          <w:sz w:val="24"/>
          <w:szCs w:val="24"/>
        </w:rPr>
        <w:t xml:space="preserve">___ </w:t>
      </w:r>
      <w:r w:rsidR="00A87A9D" w:rsidRPr="005421D7">
        <w:rPr>
          <w:rFonts w:ascii="Arial" w:hAnsi="Arial" w:cs="Arial"/>
          <w:sz w:val="24"/>
          <w:szCs w:val="24"/>
        </w:rPr>
        <w:t xml:space="preserve">  </w:t>
      </w:r>
      <w:r w:rsidRPr="005421D7">
        <w:rPr>
          <w:rFonts w:ascii="Arial" w:hAnsi="Arial" w:cs="Arial"/>
          <w:sz w:val="24"/>
          <w:szCs w:val="24"/>
        </w:rPr>
        <w:t>__________ 20__ года</w:t>
      </w:r>
    </w:p>
    <w:p w:rsidR="007A2B25" w:rsidRDefault="007A2B25">
      <w:pPr>
        <w:rPr>
          <w:rFonts w:ascii="Arial" w:eastAsia="Times New Roman" w:hAnsi="Arial" w:cs="Arial"/>
          <w:sz w:val="24"/>
          <w:szCs w:val="24"/>
          <w:lang w:eastAsia="ru-RU"/>
        </w:rPr>
      </w:pPr>
      <w:r>
        <w:rPr>
          <w:rFonts w:ascii="Arial" w:hAnsi="Arial" w:cs="Arial"/>
          <w:sz w:val="24"/>
          <w:szCs w:val="24"/>
        </w:rPr>
        <w:br w:type="page"/>
      </w:r>
    </w:p>
    <w:p w:rsidR="005D2BF2" w:rsidRPr="005421D7" w:rsidRDefault="005D2BF2" w:rsidP="00112B18">
      <w:pPr>
        <w:pStyle w:val="ConsPlusNormal"/>
        <w:jc w:val="right"/>
        <w:outlineLvl w:val="1"/>
        <w:rPr>
          <w:rFonts w:ascii="Arial" w:hAnsi="Arial" w:cs="Arial"/>
          <w:sz w:val="24"/>
          <w:szCs w:val="24"/>
        </w:rPr>
      </w:pPr>
      <w:r w:rsidRPr="005421D7">
        <w:rPr>
          <w:rFonts w:ascii="Arial" w:hAnsi="Arial" w:cs="Arial"/>
          <w:sz w:val="24"/>
          <w:szCs w:val="24"/>
        </w:rPr>
        <w:t>Приложение N</w:t>
      </w:r>
      <w:r w:rsidR="0014403D" w:rsidRPr="005421D7">
        <w:rPr>
          <w:rFonts w:ascii="Arial" w:hAnsi="Arial" w:cs="Arial"/>
          <w:sz w:val="24"/>
          <w:szCs w:val="24"/>
        </w:rPr>
        <w:t xml:space="preserve"> 5</w:t>
      </w: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к Административному регламенту</w:t>
      </w:r>
    </w:p>
    <w:p w:rsidR="00907235" w:rsidRPr="005421D7" w:rsidRDefault="00907235" w:rsidP="00112B18">
      <w:pPr>
        <w:pStyle w:val="ConsPlusNormal"/>
        <w:jc w:val="right"/>
        <w:rPr>
          <w:rFonts w:ascii="Arial" w:hAnsi="Arial" w:cs="Arial"/>
          <w:sz w:val="24"/>
          <w:szCs w:val="24"/>
        </w:rPr>
      </w:pPr>
    </w:p>
    <w:p w:rsidR="005D2BF2" w:rsidRPr="005421D7" w:rsidRDefault="005D2BF2" w:rsidP="00112B18">
      <w:pPr>
        <w:pStyle w:val="ConsPlusNormal"/>
        <w:jc w:val="right"/>
        <w:rPr>
          <w:rFonts w:ascii="Arial" w:hAnsi="Arial" w:cs="Arial"/>
          <w:sz w:val="24"/>
          <w:szCs w:val="24"/>
        </w:rPr>
      </w:pPr>
      <w:r w:rsidRPr="005421D7">
        <w:rPr>
          <w:rFonts w:ascii="Arial" w:hAnsi="Arial" w:cs="Arial"/>
          <w:sz w:val="24"/>
          <w:szCs w:val="24"/>
        </w:rPr>
        <w:t xml:space="preserve">Заполняется на официальном бланке </w:t>
      </w:r>
    </w:p>
    <w:p w:rsidR="005D2BF2" w:rsidRPr="005421D7" w:rsidRDefault="005D2BF2" w:rsidP="00112B18">
      <w:pPr>
        <w:pStyle w:val="ConsPlusNormal"/>
        <w:jc w:val="both"/>
        <w:rPr>
          <w:rFonts w:ascii="Arial" w:hAnsi="Arial" w:cs="Arial"/>
          <w:sz w:val="24"/>
          <w:szCs w:val="24"/>
        </w:rPr>
      </w:pPr>
    </w:p>
    <w:p w:rsidR="00907235" w:rsidRPr="005421D7" w:rsidRDefault="00907235" w:rsidP="00112B18">
      <w:pPr>
        <w:pStyle w:val="ConsPlusNormal"/>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кому: 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(наименование застройщика)</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(фамилия, имя, отчество - для граждан,</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255E0A" w:rsidP="00112B18">
      <w:pPr>
        <w:pStyle w:val="ConsPlusNonformat"/>
        <w:jc w:val="center"/>
        <w:rPr>
          <w:rFonts w:ascii="Arial" w:hAnsi="Arial" w:cs="Arial"/>
          <w:sz w:val="24"/>
          <w:szCs w:val="24"/>
        </w:rPr>
      </w:pPr>
      <w:r w:rsidRPr="005421D7">
        <w:rPr>
          <w:rFonts w:ascii="Arial" w:hAnsi="Arial" w:cs="Arial"/>
          <w:sz w:val="24"/>
          <w:szCs w:val="24"/>
        </w:rPr>
        <w:t xml:space="preserve">                               </w:t>
      </w:r>
      <w:r w:rsidR="005D2BF2" w:rsidRPr="005421D7">
        <w:rPr>
          <w:rFonts w:ascii="Arial" w:hAnsi="Arial" w:cs="Arial"/>
          <w:sz w:val="24"/>
          <w:szCs w:val="24"/>
        </w:rPr>
        <w:t>полное наименование организации - для</w:t>
      </w:r>
    </w:p>
    <w:p w:rsidR="005D2BF2" w:rsidRPr="005421D7" w:rsidRDefault="00255E0A" w:rsidP="00112B18">
      <w:pPr>
        <w:pStyle w:val="ConsPlusNonformat"/>
        <w:jc w:val="center"/>
        <w:rPr>
          <w:rFonts w:ascii="Arial" w:hAnsi="Arial" w:cs="Arial"/>
          <w:sz w:val="24"/>
          <w:szCs w:val="24"/>
        </w:rPr>
      </w:pPr>
      <w:r w:rsidRPr="005421D7">
        <w:rPr>
          <w:rFonts w:ascii="Arial" w:hAnsi="Arial" w:cs="Arial"/>
          <w:sz w:val="24"/>
          <w:szCs w:val="24"/>
        </w:rPr>
        <w:t xml:space="preserve">                               </w:t>
      </w:r>
      <w:r w:rsidR="005D2BF2" w:rsidRPr="005421D7">
        <w:rPr>
          <w:rFonts w:ascii="Arial" w:hAnsi="Arial" w:cs="Arial"/>
          <w:sz w:val="24"/>
          <w:szCs w:val="24"/>
        </w:rPr>
        <w:t>юридических лиц),</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 xml:space="preserve">   (его почтовый адрес и адрес,</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                                         </w:t>
      </w:r>
      <w:r w:rsidR="00255E0A" w:rsidRPr="005421D7">
        <w:rPr>
          <w:rFonts w:ascii="Arial" w:hAnsi="Arial" w:cs="Arial"/>
          <w:sz w:val="24"/>
          <w:szCs w:val="24"/>
        </w:rPr>
        <w:t xml:space="preserve">                                 </w:t>
      </w:r>
      <w:r w:rsidRPr="005421D7">
        <w:rPr>
          <w:rFonts w:ascii="Arial" w:hAnsi="Arial" w:cs="Arial"/>
          <w:sz w:val="24"/>
          <w:szCs w:val="24"/>
        </w:rPr>
        <w:t>адрес электронной почты)</w:t>
      </w:r>
    </w:p>
    <w:p w:rsidR="005D2BF2" w:rsidRPr="005421D7" w:rsidRDefault="005D2BF2" w:rsidP="00112B18">
      <w:pPr>
        <w:pStyle w:val="ConsPlusNonformat"/>
        <w:jc w:val="both"/>
        <w:rPr>
          <w:rFonts w:ascii="Arial" w:hAnsi="Arial" w:cs="Arial"/>
          <w:sz w:val="24"/>
          <w:szCs w:val="24"/>
        </w:rPr>
      </w:pPr>
    </w:p>
    <w:p w:rsidR="005D2BF2" w:rsidRPr="005421D7" w:rsidRDefault="005D2BF2" w:rsidP="007E2C3A">
      <w:pPr>
        <w:pStyle w:val="ConsPlusNonformat"/>
        <w:jc w:val="center"/>
        <w:rPr>
          <w:rFonts w:ascii="Arial" w:hAnsi="Arial" w:cs="Arial"/>
          <w:sz w:val="24"/>
          <w:szCs w:val="24"/>
        </w:rPr>
      </w:pPr>
      <w:bookmarkStart w:id="9" w:name="P795"/>
      <w:bookmarkEnd w:id="9"/>
      <w:r w:rsidRPr="005421D7">
        <w:rPr>
          <w:rFonts w:ascii="Arial" w:hAnsi="Arial" w:cs="Arial"/>
          <w:sz w:val="24"/>
          <w:szCs w:val="24"/>
        </w:rPr>
        <w:t>Об отказе в выдаче разрешения на строительство</w:t>
      </w:r>
    </w:p>
    <w:p w:rsidR="005D2BF2" w:rsidRPr="005421D7" w:rsidRDefault="005D2BF2"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По резу</w:t>
      </w:r>
      <w:r w:rsidR="00216D94">
        <w:rPr>
          <w:rFonts w:ascii="Arial" w:hAnsi="Arial" w:cs="Arial"/>
          <w:sz w:val="24"/>
          <w:szCs w:val="24"/>
        </w:rPr>
        <w:t xml:space="preserve">льтатам рассмотрения заявления от ___________ </w:t>
      </w:r>
      <w:r w:rsidR="00050818">
        <w:rPr>
          <w:rFonts w:ascii="Arial" w:hAnsi="Arial" w:cs="Arial"/>
          <w:sz w:val="24"/>
          <w:szCs w:val="24"/>
        </w:rPr>
        <w:t xml:space="preserve">N </w:t>
      </w:r>
      <w:r w:rsidR="00255E0A" w:rsidRPr="005421D7">
        <w:rPr>
          <w:rFonts w:ascii="Arial" w:hAnsi="Arial" w:cs="Arial"/>
          <w:sz w:val="24"/>
          <w:szCs w:val="24"/>
        </w:rPr>
        <w:t>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о выдаче разрешения на строительство, реконструкцию:</w:t>
      </w:r>
    </w:p>
    <w:p w:rsidR="005D2BF2" w:rsidRPr="005421D7" w:rsidRDefault="00255E0A" w:rsidP="00112B18">
      <w:pPr>
        <w:pStyle w:val="ConsPlusNonformat"/>
        <w:jc w:val="both"/>
        <w:rPr>
          <w:rFonts w:ascii="Arial" w:hAnsi="Arial" w:cs="Arial"/>
          <w:sz w:val="24"/>
          <w:szCs w:val="24"/>
        </w:rPr>
      </w:pPr>
      <w:r w:rsidRPr="005421D7">
        <w:rPr>
          <w:rFonts w:ascii="Arial" w:hAnsi="Arial" w:cs="Arial"/>
          <w:sz w:val="24"/>
          <w:szCs w:val="24"/>
        </w:rPr>
        <w:t>___</w:t>
      </w:r>
      <w:r w:rsidR="005D2BF2" w:rsidRPr="005421D7">
        <w:rPr>
          <w:rFonts w:ascii="Arial" w:hAnsi="Arial" w:cs="Arial"/>
          <w:sz w:val="24"/>
          <w:szCs w:val="24"/>
        </w:rPr>
        <w:t>_______________________________________________________________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(наименование объекта капитального строительства (этапа)</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w:t>
      </w:r>
      <w:r w:rsidR="00255E0A" w:rsidRPr="005421D7">
        <w:rPr>
          <w:rFonts w:ascii="Arial" w:hAnsi="Arial" w:cs="Arial"/>
          <w:sz w:val="24"/>
          <w:szCs w:val="24"/>
        </w:rPr>
        <w:t>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в соответствии с проектной документацией)</w:t>
      </w:r>
    </w:p>
    <w:p w:rsidR="005D2BF2" w:rsidRPr="005421D7" w:rsidRDefault="005D2BF2" w:rsidP="00112B18">
      <w:pPr>
        <w:pStyle w:val="ConsPlusNonformat"/>
        <w:jc w:val="both"/>
        <w:rPr>
          <w:rFonts w:ascii="Arial" w:hAnsi="Arial" w:cs="Arial"/>
          <w:sz w:val="24"/>
          <w:szCs w:val="24"/>
        </w:rPr>
      </w:pPr>
    </w:p>
    <w:p w:rsidR="005D2BF2" w:rsidRPr="005421D7" w:rsidRDefault="0014403D" w:rsidP="00112B18">
      <w:pPr>
        <w:pStyle w:val="ConsPlusNonformat"/>
        <w:jc w:val="both"/>
        <w:rPr>
          <w:rFonts w:ascii="Arial" w:hAnsi="Arial" w:cs="Arial"/>
          <w:sz w:val="24"/>
          <w:szCs w:val="24"/>
        </w:rPr>
      </w:pPr>
      <w:r w:rsidRPr="005421D7">
        <w:rPr>
          <w:rFonts w:ascii="Arial" w:hAnsi="Arial" w:cs="Arial"/>
          <w:sz w:val="24"/>
          <w:szCs w:val="24"/>
        </w:rPr>
        <w:t>Администрация______</w:t>
      </w:r>
      <w:r w:rsidR="00FF1485" w:rsidRPr="005421D7">
        <w:rPr>
          <w:rFonts w:ascii="Arial" w:hAnsi="Arial" w:cs="Arial"/>
          <w:sz w:val="24"/>
          <w:szCs w:val="24"/>
        </w:rPr>
        <w:t>______</w:t>
      </w:r>
      <w:r w:rsidRPr="005421D7">
        <w:rPr>
          <w:rFonts w:ascii="Arial" w:hAnsi="Arial" w:cs="Arial"/>
          <w:sz w:val="24"/>
          <w:szCs w:val="24"/>
        </w:rPr>
        <w:t>_____________________________</w:t>
      </w:r>
      <w:r w:rsidR="005D2BF2" w:rsidRPr="005421D7">
        <w:rPr>
          <w:rFonts w:ascii="Arial" w:hAnsi="Arial" w:cs="Arial"/>
          <w:sz w:val="24"/>
          <w:szCs w:val="24"/>
        </w:rPr>
        <w:t xml:space="preserve"> отказывает</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в выдаче разрешения на строительство по следующим основаниям:</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center"/>
        <w:rPr>
          <w:rFonts w:ascii="Arial" w:hAnsi="Arial" w:cs="Arial"/>
          <w:sz w:val="24"/>
          <w:szCs w:val="24"/>
        </w:rPr>
      </w:pPr>
      <w:r w:rsidRPr="005421D7">
        <w:rPr>
          <w:rFonts w:ascii="Arial" w:hAnsi="Arial" w:cs="Arial"/>
          <w:sz w:val="24"/>
          <w:szCs w:val="24"/>
        </w:rPr>
        <w:t>(основания отказа в соответствии с действующим законодательством)</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__________________________________________________________________</w:t>
      </w:r>
    </w:p>
    <w:p w:rsidR="00FF1485" w:rsidRPr="005421D7" w:rsidRDefault="00FF1485" w:rsidP="00112B18">
      <w:pPr>
        <w:pStyle w:val="ConsPlusNonformat"/>
        <w:jc w:val="both"/>
        <w:rPr>
          <w:rFonts w:ascii="Arial" w:hAnsi="Arial" w:cs="Arial"/>
          <w:sz w:val="24"/>
          <w:szCs w:val="24"/>
        </w:rPr>
      </w:pP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__________          </w:t>
      </w:r>
      <w:r w:rsidR="00FF1485" w:rsidRPr="005421D7">
        <w:rPr>
          <w:rFonts w:ascii="Arial" w:hAnsi="Arial" w:cs="Arial"/>
          <w:sz w:val="24"/>
          <w:szCs w:val="24"/>
        </w:rPr>
        <w:t xml:space="preserve">       </w:t>
      </w:r>
      <w:r w:rsidRPr="005421D7">
        <w:rPr>
          <w:rFonts w:ascii="Arial" w:hAnsi="Arial" w:cs="Arial"/>
          <w:sz w:val="24"/>
          <w:szCs w:val="24"/>
        </w:rPr>
        <w:t xml:space="preserve">   _______________      </w:t>
      </w:r>
      <w:r w:rsidR="00FF1485" w:rsidRPr="005421D7">
        <w:rPr>
          <w:rFonts w:ascii="Arial" w:hAnsi="Arial" w:cs="Arial"/>
          <w:sz w:val="24"/>
          <w:szCs w:val="24"/>
        </w:rPr>
        <w:t xml:space="preserve">                </w:t>
      </w:r>
      <w:r w:rsidRPr="005421D7">
        <w:rPr>
          <w:rFonts w:ascii="Arial" w:hAnsi="Arial" w:cs="Arial"/>
          <w:sz w:val="24"/>
          <w:szCs w:val="24"/>
        </w:rPr>
        <w:t xml:space="preserve">      _______________</w:t>
      </w:r>
    </w:p>
    <w:p w:rsidR="005D2BF2" w:rsidRPr="005421D7" w:rsidRDefault="005D2BF2" w:rsidP="00112B18">
      <w:pPr>
        <w:pStyle w:val="ConsPlusNonformat"/>
        <w:jc w:val="both"/>
        <w:rPr>
          <w:rFonts w:ascii="Arial" w:hAnsi="Arial" w:cs="Arial"/>
          <w:sz w:val="24"/>
          <w:szCs w:val="24"/>
        </w:rPr>
      </w:pPr>
      <w:r w:rsidRPr="005421D7">
        <w:rPr>
          <w:rFonts w:ascii="Arial" w:hAnsi="Arial" w:cs="Arial"/>
          <w:sz w:val="24"/>
          <w:szCs w:val="24"/>
        </w:rPr>
        <w:t xml:space="preserve">(должность)                 </w:t>
      </w:r>
      <w:r w:rsidR="00216D94">
        <w:rPr>
          <w:rFonts w:ascii="Arial" w:hAnsi="Arial" w:cs="Arial"/>
          <w:sz w:val="24"/>
          <w:szCs w:val="24"/>
        </w:rPr>
        <w:t xml:space="preserve">   </w:t>
      </w:r>
      <w:r w:rsidR="00050818">
        <w:rPr>
          <w:rFonts w:ascii="Arial" w:hAnsi="Arial" w:cs="Arial"/>
          <w:sz w:val="24"/>
          <w:szCs w:val="24"/>
        </w:rPr>
        <w:t xml:space="preserve">  </w:t>
      </w:r>
      <w:r w:rsidR="00216D94">
        <w:rPr>
          <w:rFonts w:ascii="Arial" w:hAnsi="Arial" w:cs="Arial"/>
          <w:sz w:val="24"/>
          <w:szCs w:val="24"/>
        </w:rPr>
        <w:t xml:space="preserve"> </w:t>
      </w:r>
      <w:r w:rsidRPr="005421D7">
        <w:rPr>
          <w:rFonts w:ascii="Arial" w:hAnsi="Arial" w:cs="Arial"/>
          <w:sz w:val="24"/>
          <w:szCs w:val="24"/>
        </w:rPr>
        <w:t xml:space="preserve"> (подпись)                  </w:t>
      </w:r>
      <w:r w:rsidR="00FF1485" w:rsidRPr="005421D7">
        <w:rPr>
          <w:rFonts w:ascii="Arial" w:hAnsi="Arial" w:cs="Arial"/>
          <w:sz w:val="24"/>
          <w:szCs w:val="24"/>
        </w:rPr>
        <w:t xml:space="preserve">               </w:t>
      </w:r>
      <w:r w:rsidR="00216D94">
        <w:rPr>
          <w:rFonts w:ascii="Arial" w:hAnsi="Arial" w:cs="Arial"/>
          <w:sz w:val="24"/>
          <w:szCs w:val="24"/>
        </w:rPr>
        <w:t xml:space="preserve">              </w:t>
      </w:r>
      <w:r w:rsidR="00FF1485" w:rsidRPr="005421D7">
        <w:rPr>
          <w:rFonts w:ascii="Arial" w:hAnsi="Arial" w:cs="Arial"/>
          <w:sz w:val="24"/>
          <w:szCs w:val="24"/>
        </w:rPr>
        <w:t xml:space="preserve">   </w:t>
      </w:r>
      <w:r w:rsidRPr="005421D7">
        <w:rPr>
          <w:rFonts w:ascii="Arial" w:hAnsi="Arial" w:cs="Arial"/>
          <w:sz w:val="24"/>
          <w:szCs w:val="24"/>
        </w:rPr>
        <w:t>(Ф.И.О)</w:t>
      </w:r>
    </w:p>
    <w:p w:rsidR="005D2BF2" w:rsidRPr="005421D7" w:rsidRDefault="005D2BF2" w:rsidP="00112B18">
      <w:pPr>
        <w:pStyle w:val="ConsPlusNormal"/>
        <w:jc w:val="both"/>
        <w:rPr>
          <w:rFonts w:ascii="Arial" w:hAnsi="Arial" w:cs="Arial"/>
          <w:sz w:val="24"/>
          <w:szCs w:val="24"/>
        </w:rPr>
      </w:pPr>
    </w:p>
    <w:sectPr w:rsidR="005D2BF2" w:rsidRPr="005421D7" w:rsidSect="00434298">
      <w:pgSz w:w="11906" w:h="16838"/>
      <w:pgMar w:top="1134" w:right="567"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A0" w:rsidRDefault="00E413A0" w:rsidP="0052363B">
      <w:pPr>
        <w:spacing w:after="0" w:line="240" w:lineRule="auto"/>
      </w:pPr>
      <w:r>
        <w:separator/>
      </w:r>
    </w:p>
  </w:endnote>
  <w:endnote w:type="continuationSeparator" w:id="0">
    <w:p w:rsidR="00E413A0" w:rsidRDefault="00E413A0" w:rsidP="005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A0" w:rsidRDefault="00E413A0" w:rsidP="0052363B">
      <w:pPr>
        <w:spacing w:after="0" w:line="240" w:lineRule="auto"/>
      </w:pPr>
      <w:r>
        <w:separator/>
      </w:r>
    </w:p>
  </w:footnote>
  <w:footnote w:type="continuationSeparator" w:id="0">
    <w:p w:rsidR="00E413A0" w:rsidRDefault="00E413A0" w:rsidP="0052363B">
      <w:pPr>
        <w:spacing w:after="0" w:line="240" w:lineRule="auto"/>
      </w:pPr>
      <w:r>
        <w:continuationSeparator/>
      </w:r>
    </w:p>
  </w:footnote>
  <w:footnote w:id="1">
    <w:p w:rsidR="005371BF" w:rsidRPr="00BC1FA8" w:rsidRDefault="005371BF" w:rsidP="0052363B">
      <w:pPr>
        <w:pStyle w:val="a5"/>
        <w:jc w:val="both"/>
        <w:rPr>
          <w:sz w:val="22"/>
          <w:szCs w:val="22"/>
        </w:rPr>
      </w:pPr>
      <w:r>
        <w:rPr>
          <w:rStyle w:val="a7"/>
        </w:rPr>
        <w:footnoteRef/>
      </w:r>
      <w:r>
        <w:t xml:space="preserve"> </w:t>
      </w:r>
      <w:r w:rsidRPr="00BC1FA8">
        <w:rPr>
          <w:sz w:val="22"/>
          <w:szCs w:val="22"/>
        </w:rPr>
        <w:t>Абзац указывается при наличии всех следующих условий:</w:t>
      </w:r>
    </w:p>
    <w:p w:rsidR="005371BF" w:rsidRPr="00BC1FA8" w:rsidRDefault="005371BF"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5371BF" w:rsidRDefault="005371BF"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5371BF" w:rsidRDefault="005371BF"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F2"/>
    <w:rsid w:val="00030A81"/>
    <w:rsid w:val="00050818"/>
    <w:rsid w:val="00056EBC"/>
    <w:rsid w:val="0006368C"/>
    <w:rsid w:val="000B1BA2"/>
    <w:rsid w:val="000D417C"/>
    <w:rsid w:val="000E3AA6"/>
    <w:rsid w:val="000E578F"/>
    <w:rsid w:val="00100A6F"/>
    <w:rsid w:val="00112B18"/>
    <w:rsid w:val="0011732B"/>
    <w:rsid w:val="00127735"/>
    <w:rsid w:val="001352DD"/>
    <w:rsid w:val="0014403D"/>
    <w:rsid w:val="00187F43"/>
    <w:rsid w:val="001930B7"/>
    <w:rsid w:val="001D39F4"/>
    <w:rsid w:val="001E62EF"/>
    <w:rsid w:val="001F5BAB"/>
    <w:rsid w:val="00211B41"/>
    <w:rsid w:val="00216D94"/>
    <w:rsid w:val="002317FF"/>
    <w:rsid w:val="00231DD7"/>
    <w:rsid w:val="00255E0A"/>
    <w:rsid w:val="002714CE"/>
    <w:rsid w:val="0027331D"/>
    <w:rsid w:val="002B0946"/>
    <w:rsid w:val="002B1C00"/>
    <w:rsid w:val="002B5A92"/>
    <w:rsid w:val="002D0E75"/>
    <w:rsid w:val="002F0B3F"/>
    <w:rsid w:val="003546E4"/>
    <w:rsid w:val="003B0C61"/>
    <w:rsid w:val="003C0E11"/>
    <w:rsid w:val="003C4FF1"/>
    <w:rsid w:val="003C7103"/>
    <w:rsid w:val="003F2CB3"/>
    <w:rsid w:val="00405D34"/>
    <w:rsid w:val="00416BA7"/>
    <w:rsid w:val="0042527C"/>
    <w:rsid w:val="00434298"/>
    <w:rsid w:val="0043681D"/>
    <w:rsid w:val="00461A78"/>
    <w:rsid w:val="004636C0"/>
    <w:rsid w:val="00464A87"/>
    <w:rsid w:val="00492E65"/>
    <w:rsid w:val="004B6785"/>
    <w:rsid w:val="004C5BC0"/>
    <w:rsid w:val="004C792E"/>
    <w:rsid w:val="004D053A"/>
    <w:rsid w:val="004E501F"/>
    <w:rsid w:val="005124B7"/>
    <w:rsid w:val="00521E2B"/>
    <w:rsid w:val="0052363B"/>
    <w:rsid w:val="005371BF"/>
    <w:rsid w:val="005421D7"/>
    <w:rsid w:val="00573B81"/>
    <w:rsid w:val="005773C8"/>
    <w:rsid w:val="00595FCD"/>
    <w:rsid w:val="005A7E8F"/>
    <w:rsid w:val="005D2BF2"/>
    <w:rsid w:val="005E0377"/>
    <w:rsid w:val="005F3C4A"/>
    <w:rsid w:val="006016B5"/>
    <w:rsid w:val="00603A1B"/>
    <w:rsid w:val="006159B9"/>
    <w:rsid w:val="00631B7B"/>
    <w:rsid w:val="00635C55"/>
    <w:rsid w:val="00637BB3"/>
    <w:rsid w:val="006523B4"/>
    <w:rsid w:val="006746D7"/>
    <w:rsid w:val="0068790B"/>
    <w:rsid w:val="006B3C0D"/>
    <w:rsid w:val="006D2773"/>
    <w:rsid w:val="0071109E"/>
    <w:rsid w:val="00737C6A"/>
    <w:rsid w:val="007852B0"/>
    <w:rsid w:val="007A2B25"/>
    <w:rsid w:val="007D5E54"/>
    <w:rsid w:val="007E2C3A"/>
    <w:rsid w:val="007F3626"/>
    <w:rsid w:val="00801EE3"/>
    <w:rsid w:val="0080497C"/>
    <w:rsid w:val="008364C5"/>
    <w:rsid w:val="00852417"/>
    <w:rsid w:val="00872FB8"/>
    <w:rsid w:val="008869AE"/>
    <w:rsid w:val="008955AF"/>
    <w:rsid w:val="008B08CC"/>
    <w:rsid w:val="008B2197"/>
    <w:rsid w:val="008B5FCE"/>
    <w:rsid w:val="008C2CB5"/>
    <w:rsid w:val="008D23C7"/>
    <w:rsid w:val="00907235"/>
    <w:rsid w:val="009133D2"/>
    <w:rsid w:val="00917281"/>
    <w:rsid w:val="009262BD"/>
    <w:rsid w:val="00936055"/>
    <w:rsid w:val="00973ABA"/>
    <w:rsid w:val="00975814"/>
    <w:rsid w:val="0098620B"/>
    <w:rsid w:val="009C515B"/>
    <w:rsid w:val="009E0940"/>
    <w:rsid w:val="00A06DF1"/>
    <w:rsid w:val="00A26EA9"/>
    <w:rsid w:val="00A87A9D"/>
    <w:rsid w:val="00A97878"/>
    <w:rsid w:val="00AA5C25"/>
    <w:rsid w:val="00AD5E17"/>
    <w:rsid w:val="00AE628C"/>
    <w:rsid w:val="00AF0165"/>
    <w:rsid w:val="00B15328"/>
    <w:rsid w:val="00B21754"/>
    <w:rsid w:val="00B26159"/>
    <w:rsid w:val="00B3786B"/>
    <w:rsid w:val="00B408AB"/>
    <w:rsid w:val="00B41E05"/>
    <w:rsid w:val="00B60FA4"/>
    <w:rsid w:val="00B6492B"/>
    <w:rsid w:val="00B72E26"/>
    <w:rsid w:val="00B74B26"/>
    <w:rsid w:val="00BB02D7"/>
    <w:rsid w:val="00BC1894"/>
    <w:rsid w:val="00BD1BE4"/>
    <w:rsid w:val="00BE2AAF"/>
    <w:rsid w:val="00C21D3E"/>
    <w:rsid w:val="00C739DD"/>
    <w:rsid w:val="00C76FD4"/>
    <w:rsid w:val="00CA0B7D"/>
    <w:rsid w:val="00CD7745"/>
    <w:rsid w:val="00D43CE8"/>
    <w:rsid w:val="00D907D1"/>
    <w:rsid w:val="00D913D7"/>
    <w:rsid w:val="00D91CA4"/>
    <w:rsid w:val="00DC4EE6"/>
    <w:rsid w:val="00DF0FCB"/>
    <w:rsid w:val="00E0293B"/>
    <w:rsid w:val="00E02EAA"/>
    <w:rsid w:val="00E17D35"/>
    <w:rsid w:val="00E413A0"/>
    <w:rsid w:val="00E44B77"/>
    <w:rsid w:val="00E45D33"/>
    <w:rsid w:val="00E472C6"/>
    <w:rsid w:val="00E95909"/>
    <w:rsid w:val="00E95B4C"/>
    <w:rsid w:val="00EB1B9E"/>
    <w:rsid w:val="00EC6A86"/>
    <w:rsid w:val="00EE61A0"/>
    <w:rsid w:val="00EE7824"/>
    <w:rsid w:val="00F20CE2"/>
    <w:rsid w:val="00F34CD7"/>
    <w:rsid w:val="00F37F54"/>
    <w:rsid w:val="00F45D91"/>
    <w:rsid w:val="00F73EE0"/>
    <w:rsid w:val="00FB5D01"/>
    <w:rsid w:val="00FC1B66"/>
    <w:rsid w:val="00FD5D15"/>
    <w:rsid w:val="00FE6401"/>
    <w:rsid w:val="00FF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B29F1-B872-46D3-AE30-B96C5795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 w:type="character" w:customStyle="1" w:styleId="dropdown-user-namefirst-letter">
    <w:name w:val="dropdown-user-name__first-letter"/>
    <w:basedOn w:val="a0"/>
    <w:rsid w:val="00AD5E17"/>
  </w:style>
  <w:style w:type="paragraph" w:styleId="ac">
    <w:name w:val="header"/>
    <w:basedOn w:val="a"/>
    <w:link w:val="ad"/>
    <w:uiPriority w:val="99"/>
    <w:unhideWhenUsed/>
    <w:rsid w:val="00FE64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E6401"/>
    <w:rPr>
      <w:rFonts w:ascii="Times New Roman" w:hAnsi="Times New Roman" w:cs="Times New Roman"/>
      <w:sz w:val="28"/>
      <w:szCs w:val="28"/>
    </w:rPr>
  </w:style>
  <w:style w:type="paragraph" w:styleId="ae">
    <w:name w:val="footer"/>
    <w:basedOn w:val="a"/>
    <w:link w:val="af"/>
    <w:uiPriority w:val="99"/>
    <w:unhideWhenUsed/>
    <w:rsid w:val="00FE64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E6401"/>
    <w:rPr>
      <w:rFonts w:ascii="Times New Roman" w:hAnsi="Times New Roman" w:cs="Times New Roman"/>
      <w:sz w:val="28"/>
      <w:szCs w:val="28"/>
    </w:rPr>
  </w:style>
  <w:style w:type="paragraph" w:styleId="af0">
    <w:name w:val="Body Text Indent"/>
    <w:basedOn w:val="a"/>
    <w:link w:val="af1"/>
    <w:rsid w:val="00F37F54"/>
    <w:pPr>
      <w:spacing w:after="0" w:line="240" w:lineRule="auto"/>
      <w:ind w:firstLine="851"/>
      <w:jc w:val="both"/>
    </w:pPr>
    <w:rPr>
      <w:rFonts w:eastAsia="Times New Roman"/>
      <w:szCs w:val="20"/>
      <w:lang w:eastAsia="ru-RU"/>
    </w:rPr>
  </w:style>
  <w:style w:type="character" w:customStyle="1" w:styleId="af1">
    <w:name w:val="Основной текст с отступом Знак"/>
    <w:basedOn w:val="a0"/>
    <w:link w:val="af0"/>
    <w:rsid w:val="00F37F5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3880408">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246379366">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2DE4BE40E861678209456E9DD07CCA7943EE264A2A551042E414725FDDS0sFN" TargetMode="External"/><Relationship Id="rId26" Type="http://schemas.openxmlformats.org/officeDocument/2006/relationships/hyperlink" Target="consultantplus://offline/ref=2DE4BE40E861678209456E9DD07CCA7943EF254C23561042E414725FDD0FF57E69E476A6878ES8sAN" TargetMode="External"/><Relationship Id="rId3" Type="http://schemas.openxmlformats.org/officeDocument/2006/relationships/styles" Target="styles.xml"/><Relationship Id="rId21" Type="http://schemas.openxmlformats.org/officeDocument/2006/relationships/hyperlink" Target="consultantplus://offline/ref=2DE4BE40E861678209456E9DD07CCA7943EF254C23561042E414725FDD0FF57E69E476A08CS8s6N" TargetMode="External"/><Relationship Id="rId34" Type="http://schemas.openxmlformats.org/officeDocument/2006/relationships/hyperlink" Target="consultantplus://offline/ref=DAF587BD0E55F0307FD8D372E4E7DF424F09AB0A46340782654232E64348v6N"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2DE4BE40E861678209456E9DD07CCA7943EE274E295B1042E414725FDD0FF57E69E476A6848F88B5SAsEN" TargetMode="External"/><Relationship Id="rId25" Type="http://schemas.openxmlformats.org/officeDocument/2006/relationships/hyperlink" Target="consultantplus://offline/ref=2DE4BE40E861678209456E9DD07CCA7943EF254C23561042E414725FDD0FF57E69E476A68688S8sDN" TargetMode="External"/><Relationship Id="rId33" Type="http://schemas.openxmlformats.org/officeDocument/2006/relationships/hyperlink" Target="consultantplus://offline/ref=DAF587BD0E55F0307FD8D372E4E7DF424F09AB0A46340782654232E64348v6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5E69253BA45D1D45F57DF08w5o0M" TargetMode="External"/><Relationship Id="rId20" Type="http://schemas.openxmlformats.org/officeDocument/2006/relationships/hyperlink" Target="consultantplus://offline/ref=2DE4BE40E861678209456E9DD07CCA7940E921422D511042E414725FDDS0sFN" TargetMode="External"/><Relationship Id="rId29" Type="http://schemas.openxmlformats.org/officeDocument/2006/relationships/hyperlink" Target="consultantplus://offline/ref=2DE4BE40E861678209456E9DD07CCA7940E921422D511042E414725FDD0FF57E69E476A6848F88BDSAs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hyperlink" Target="consultantplus://offline/ref=2DE4BE40E861678209456E9DD07CCA7943EF254C23561042E414725FDD0FF57E69E476A68688S8sBN" TargetMode="External"/><Relationship Id="rId32" Type="http://schemas.openxmlformats.org/officeDocument/2006/relationships/hyperlink" Target="consultantplus://offline/ref=D23501F050F424F4D82566CEDD40B18E579D1F4815107D555B69E824E3DB06D76BBB38A02994208D56DA5E40bBM" TargetMode="External"/><Relationship Id="rId5" Type="http://schemas.openxmlformats.org/officeDocument/2006/relationships/webSettings" Target="webSettings.xml"/><Relationship Id="rId15" Type="http://schemas.openxmlformats.org/officeDocument/2006/relationships/hyperlink" Target="consultantplus://offline/ref=2DE4BE40E861678209456E9DD07CCA7943EF254C23561042E414725FDD0FF57E69E476A486S8sFN" TargetMode="External"/><Relationship Id="rId23" Type="http://schemas.openxmlformats.org/officeDocument/2006/relationships/hyperlink" Target="consultantplus://offline/ref=2DE4BE40E861678209456E9DD07CCA7943EF254C23561042E414725FDD0FF57E69E476A08CS8s6N" TargetMode="External"/><Relationship Id="rId28" Type="http://schemas.openxmlformats.org/officeDocument/2006/relationships/hyperlink" Target="consultantplus://offline/ref=2DE4BE40E861678209456E9DD07CCA7943EF254C23561042E414725FDD0FF57E69E476A6848F8EBESAs2N" TargetMode="External"/><Relationship Id="rId36"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D5A1042E414725FDDS0sFN" TargetMode="External"/><Relationship Id="rId31"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2DE4BE40E861678209456E9DD07CCA7940E921422D511042E414725FDD0FF57E69E476A6848F88BDSAsFN" TargetMode="External"/><Relationship Id="rId22" Type="http://schemas.openxmlformats.org/officeDocument/2006/relationships/hyperlink" Target="consultantplus://offline/ref=2DE4BE40E861678209456E9DD07CCA7943EF254C23561042E414725FDD0FF57E69E476A380S8s7N" TargetMode="External"/><Relationship Id="rId27" Type="http://schemas.openxmlformats.org/officeDocument/2006/relationships/hyperlink" Target="consultantplus://offline/ref=2DE4BE40E861678209456E9DD07CCA7943EF254C23561042E414725FDD0FF57E69E476A6848F8EBESAs2N" TargetMode="External"/><Relationship Id="rId30" Type="http://schemas.openxmlformats.org/officeDocument/2006/relationships/hyperlink" Target="consultantplus://offline/ref=297D790D33B41D4F5E27B0B6A6A6AE44654904300282DC60BA18CD8ED5E539588ED86D1C406F6CB6R61A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C313-B5F0-4E1C-905E-D9495D67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12549</Words>
  <Characters>71534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Пользователь</cp:lastModifiedBy>
  <cp:revision>52</cp:revision>
  <cp:lastPrinted>2018-07-16T13:38:00Z</cp:lastPrinted>
  <dcterms:created xsi:type="dcterms:W3CDTF">2018-05-17T12:48:00Z</dcterms:created>
  <dcterms:modified xsi:type="dcterms:W3CDTF">2018-07-20T11:35:00Z</dcterms:modified>
</cp:coreProperties>
</file>