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973" w:rsidRPr="00114F0B" w:rsidRDefault="00651973" w:rsidP="00651973">
      <w:pPr>
        <w:tabs>
          <w:tab w:val="left" w:pos="5387"/>
        </w:tabs>
        <w:ind w:left="5387"/>
        <w:rPr>
          <w:sz w:val="22"/>
          <w:szCs w:val="22"/>
        </w:rPr>
      </w:pPr>
      <w:r w:rsidRPr="00114F0B">
        <w:rPr>
          <w:sz w:val="22"/>
          <w:szCs w:val="22"/>
        </w:rPr>
        <w:t xml:space="preserve">Приложение к постановлению </w:t>
      </w:r>
    </w:p>
    <w:p w:rsidR="00651973" w:rsidRPr="00114F0B" w:rsidRDefault="00651973" w:rsidP="00651973">
      <w:pPr>
        <w:tabs>
          <w:tab w:val="left" w:pos="5387"/>
        </w:tabs>
        <w:ind w:left="5387"/>
        <w:rPr>
          <w:sz w:val="22"/>
          <w:szCs w:val="22"/>
        </w:rPr>
      </w:pPr>
      <w:r w:rsidRPr="00114F0B">
        <w:rPr>
          <w:sz w:val="22"/>
          <w:szCs w:val="22"/>
        </w:rPr>
        <w:t xml:space="preserve">администрации </w:t>
      </w:r>
      <w:proofErr w:type="gramStart"/>
      <w:r w:rsidRPr="00114F0B">
        <w:rPr>
          <w:sz w:val="22"/>
          <w:szCs w:val="22"/>
        </w:rPr>
        <w:t>городского</w:t>
      </w:r>
      <w:proofErr w:type="gramEnd"/>
    </w:p>
    <w:p w:rsidR="00651973" w:rsidRPr="00114F0B" w:rsidRDefault="00651973" w:rsidP="00651973">
      <w:pPr>
        <w:tabs>
          <w:tab w:val="left" w:pos="5387"/>
        </w:tabs>
        <w:ind w:left="5387"/>
        <w:rPr>
          <w:sz w:val="22"/>
          <w:szCs w:val="22"/>
        </w:rPr>
      </w:pPr>
      <w:r w:rsidRPr="00114F0B">
        <w:rPr>
          <w:sz w:val="22"/>
          <w:szCs w:val="22"/>
        </w:rPr>
        <w:t>поселения – город Семилуки</w:t>
      </w:r>
    </w:p>
    <w:p w:rsidR="00651973" w:rsidRPr="00114F0B" w:rsidRDefault="00651973" w:rsidP="00651973">
      <w:pPr>
        <w:tabs>
          <w:tab w:val="left" w:pos="5387"/>
        </w:tabs>
        <w:ind w:left="5387"/>
        <w:rPr>
          <w:sz w:val="22"/>
          <w:szCs w:val="22"/>
        </w:rPr>
      </w:pPr>
      <w:r w:rsidRPr="00114F0B">
        <w:rPr>
          <w:sz w:val="22"/>
          <w:szCs w:val="22"/>
        </w:rPr>
        <w:t>от 21.09.2015 г. № 441</w:t>
      </w:r>
    </w:p>
    <w:p w:rsidR="00651973" w:rsidRDefault="00651973" w:rsidP="00651973">
      <w:pPr>
        <w:tabs>
          <w:tab w:val="left" w:pos="5387"/>
        </w:tabs>
        <w:ind w:left="5387"/>
        <w:rPr>
          <w:sz w:val="22"/>
          <w:szCs w:val="22"/>
        </w:rPr>
      </w:pPr>
      <w:proofErr w:type="gramStart"/>
      <w:r w:rsidRPr="00114F0B">
        <w:rPr>
          <w:sz w:val="22"/>
          <w:szCs w:val="22"/>
        </w:rPr>
        <w:t>(в редакции от 23.11.2017г._№_537______</w:t>
      </w:r>
      <w:proofErr w:type="gramEnd"/>
    </w:p>
    <w:p w:rsidR="00381075" w:rsidRPr="0051316E" w:rsidRDefault="00381075" w:rsidP="00651973">
      <w:pPr>
        <w:tabs>
          <w:tab w:val="left" w:pos="5387"/>
        </w:tabs>
        <w:ind w:left="5387"/>
        <w:rPr>
          <w:sz w:val="22"/>
          <w:szCs w:val="22"/>
        </w:rPr>
      </w:pPr>
      <w:bookmarkStart w:id="0" w:name="_GoBack"/>
      <w:bookmarkEnd w:id="0"/>
    </w:p>
    <w:p w:rsidR="00651973" w:rsidRPr="0051316E" w:rsidRDefault="00651973" w:rsidP="00651973">
      <w:pPr>
        <w:jc w:val="center"/>
        <w:rPr>
          <w:b/>
          <w:szCs w:val="28"/>
        </w:rPr>
      </w:pPr>
      <w:r w:rsidRPr="0051316E">
        <w:rPr>
          <w:b/>
          <w:szCs w:val="28"/>
        </w:rPr>
        <w:t>АДМИНИСТРАТИВНЫЙ РЕГЛАМЕНТ</w:t>
      </w:r>
    </w:p>
    <w:p w:rsidR="00651973" w:rsidRPr="0051316E" w:rsidRDefault="00651973" w:rsidP="00651973">
      <w:pPr>
        <w:jc w:val="center"/>
        <w:rPr>
          <w:b/>
          <w:szCs w:val="28"/>
        </w:rPr>
      </w:pPr>
      <w:r w:rsidRPr="0051316E">
        <w:rPr>
          <w:b/>
          <w:szCs w:val="28"/>
        </w:rPr>
        <w:t xml:space="preserve">АДМИНИСТРАЦИИ ГОРОДСКОГО ПОСЕЛЕНИЯ – ГОРОД СЕМИЛУКИ СЕМИЛУКСКОГО МУНИЦИПАЛЬНОГО РАЙОНА </w:t>
      </w:r>
    </w:p>
    <w:p w:rsidR="00651973" w:rsidRPr="0051316E" w:rsidRDefault="00651973" w:rsidP="00651973">
      <w:pPr>
        <w:jc w:val="center"/>
        <w:rPr>
          <w:b/>
          <w:szCs w:val="28"/>
        </w:rPr>
      </w:pPr>
      <w:r w:rsidRPr="0051316E">
        <w:rPr>
          <w:b/>
          <w:szCs w:val="28"/>
        </w:rPr>
        <w:t xml:space="preserve"> ВОРОНЕЖСКОЙ ОБЛАСТИ</w:t>
      </w:r>
    </w:p>
    <w:p w:rsidR="00651973" w:rsidRPr="0051316E" w:rsidRDefault="00651973" w:rsidP="00651973">
      <w:pPr>
        <w:jc w:val="center"/>
        <w:rPr>
          <w:b/>
          <w:szCs w:val="28"/>
        </w:rPr>
      </w:pPr>
      <w:r w:rsidRPr="0051316E">
        <w:rPr>
          <w:b/>
          <w:szCs w:val="28"/>
        </w:rPr>
        <w:t>ПО ПРЕДОСТАВЛЕНИЮ МУНИЦИПАЛЬНОЙ УСЛУГИ</w:t>
      </w:r>
    </w:p>
    <w:p w:rsidR="00651973" w:rsidRPr="0051316E" w:rsidRDefault="00651973" w:rsidP="00651973">
      <w:pPr>
        <w:jc w:val="center"/>
        <w:rPr>
          <w:bCs/>
          <w:szCs w:val="28"/>
        </w:rPr>
      </w:pPr>
      <w:r w:rsidRPr="0051316E">
        <w:rPr>
          <w:b/>
          <w:szCs w:val="28"/>
        </w:rPr>
        <w:t>«ПРЕДОСТАВЛЕНИЕ  РАЗРЕШЕНИЯ НА ВВОД ОБЪЕКТА В ЭКСПЛУАТАЦИЮ»</w:t>
      </w:r>
    </w:p>
    <w:p w:rsidR="00651973" w:rsidRPr="0051316E" w:rsidRDefault="00651973" w:rsidP="00651973">
      <w:pPr>
        <w:ind w:firstLine="709"/>
        <w:jc w:val="center"/>
        <w:rPr>
          <w:b/>
          <w:szCs w:val="28"/>
        </w:rPr>
      </w:pPr>
    </w:p>
    <w:p w:rsidR="00651973" w:rsidRPr="00114F0B" w:rsidRDefault="00651973" w:rsidP="00651973">
      <w:pPr>
        <w:numPr>
          <w:ilvl w:val="0"/>
          <w:numId w:val="2"/>
        </w:numPr>
        <w:ind w:left="0" w:firstLine="0"/>
        <w:jc w:val="center"/>
        <w:rPr>
          <w:b/>
          <w:szCs w:val="28"/>
        </w:rPr>
      </w:pPr>
      <w:r w:rsidRPr="00114F0B">
        <w:rPr>
          <w:b/>
          <w:szCs w:val="28"/>
        </w:rPr>
        <w:t>Общие положения</w:t>
      </w:r>
    </w:p>
    <w:p w:rsidR="00651973" w:rsidRPr="0051316E" w:rsidRDefault="00651973" w:rsidP="00651973">
      <w:pPr>
        <w:ind w:firstLine="709"/>
        <w:rPr>
          <w:szCs w:val="28"/>
        </w:rPr>
      </w:pPr>
    </w:p>
    <w:p w:rsidR="00651973" w:rsidRPr="0051316E" w:rsidRDefault="00651973" w:rsidP="00651973">
      <w:pPr>
        <w:numPr>
          <w:ilvl w:val="1"/>
          <w:numId w:val="2"/>
        </w:numPr>
        <w:tabs>
          <w:tab w:val="num" w:pos="142"/>
          <w:tab w:val="left" w:pos="1440"/>
          <w:tab w:val="left" w:pos="1560"/>
        </w:tabs>
        <w:spacing w:line="276" w:lineRule="auto"/>
        <w:ind w:left="0" w:firstLine="709"/>
        <w:jc w:val="both"/>
        <w:rPr>
          <w:szCs w:val="28"/>
        </w:rPr>
      </w:pPr>
      <w:r w:rsidRPr="0051316E">
        <w:rPr>
          <w:szCs w:val="28"/>
        </w:rPr>
        <w:t>Предмет регулирования административного регламента.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Предметом регулирования административного регламента по предоставлению муниципальной услуги «Предоставление разрешения на ввод объекта в эксплуатацию» (далее – административный регламент) </w:t>
      </w:r>
      <w:proofErr w:type="gramStart"/>
      <w:r w:rsidRPr="0051316E">
        <w:rPr>
          <w:szCs w:val="28"/>
        </w:rPr>
        <w:t>являются отношения, возникающие между заявителями, администрацией городского поселения – город Семилуки и многофункциональными центрами предоставления государственных и муниципальных услуг (далее – МФЦ) в связи с предоставлением разрешения на ввод объекта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поселения, а также определение состава, последовательности и  сроков выполнения административных процедур при предоставлении муниципальной услуги.</w:t>
      </w:r>
      <w:proofErr w:type="gramEnd"/>
    </w:p>
    <w:p w:rsidR="00651973" w:rsidRPr="0051316E" w:rsidRDefault="00651973" w:rsidP="00651973">
      <w:pPr>
        <w:numPr>
          <w:ilvl w:val="1"/>
          <w:numId w:val="2"/>
        </w:numPr>
        <w:tabs>
          <w:tab w:val="num" w:pos="142"/>
        </w:tabs>
        <w:autoSpaceDE w:val="0"/>
        <w:autoSpaceDN w:val="0"/>
        <w:adjustRightInd w:val="0"/>
        <w:spacing w:line="276" w:lineRule="auto"/>
        <w:ind w:left="0" w:firstLine="709"/>
        <w:jc w:val="both"/>
        <w:outlineLvl w:val="0"/>
        <w:rPr>
          <w:szCs w:val="28"/>
        </w:rPr>
      </w:pPr>
      <w:r w:rsidRPr="0051316E">
        <w:rPr>
          <w:szCs w:val="28"/>
        </w:rPr>
        <w:t>Описание заявителей</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proofErr w:type="gramStart"/>
      <w:r w:rsidRPr="0051316E">
        <w:rPr>
          <w:rFonts w:ascii="Times New Roman" w:hAnsi="Times New Roman" w:cs="Times New Roman"/>
          <w:sz w:val="28"/>
          <w:szCs w:val="28"/>
        </w:rPr>
        <w:t>Заявителями являются застройщики - физические или юридические лица, обеспечивающие на принадлежащих им земельных участках или на земельных участках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51316E">
        <w:rPr>
          <w:rFonts w:ascii="Times New Roman" w:hAnsi="Times New Roman" w:cs="Times New Roman"/>
          <w:sz w:val="28"/>
          <w:szCs w:val="28"/>
        </w:rPr>
        <w:t>Росатом</w:t>
      </w:r>
      <w:proofErr w:type="spellEnd"/>
      <w:r w:rsidRPr="0051316E">
        <w:rPr>
          <w:rFonts w:ascii="Times New Roman" w:hAnsi="Times New Roman" w:cs="Times New Roman"/>
          <w:sz w:val="28"/>
          <w:szCs w:val="28"/>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w:t>
      </w:r>
      <w:proofErr w:type="gramEnd"/>
      <w:r w:rsidRPr="0051316E">
        <w:rPr>
          <w:rFonts w:ascii="Times New Roman" w:hAnsi="Times New Roman" w:cs="Times New Roman"/>
          <w:sz w:val="28"/>
          <w:szCs w:val="28"/>
        </w:rPr>
        <w:t xml:space="preserve"> </w:t>
      </w:r>
      <w:proofErr w:type="gramStart"/>
      <w:r w:rsidRPr="0051316E">
        <w:rPr>
          <w:rFonts w:ascii="Times New Roman" w:hAnsi="Times New Roman" w:cs="Times New Roman"/>
          <w:sz w:val="28"/>
          <w:szCs w:val="28"/>
        </w:rPr>
        <w:t xml:space="preserve">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w:t>
      </w:r>
      <w:r w:rsidRPr="0051316E">
        <w:rPr>
          <w:rFonts w:ascii="Times New Roman" w:hAnsi="Times New Roman" w:cs="Times New Roman"/>
          <w:sz w:val="28"/>
          <w:szCs w:val="28"/>
        </w:rPr>
        <w:lastRenderedPageBreak/>
        <w:t xml:space="preserve">инженерных изысканий, подготовку проектной документации для их строительства, реконструкции, капитального ремонта </w:t>
      </w:r>
      <w:r w:rsidRPr="0051316E">
        <w:rPr>
          <w:rFonts w:ascii="Times New Roman" w:hAnsi="Times New Roman" w:cs="Times New Roman"/>
          <w:sz w:val="28"/>
          <w:szCs w:val="28"/>
          <w:lang w:eastAsia="ru-RU"/>
        </w:rPr>
        <w:t>(далее - заявитель, заявители)</w:t>
      </w:r>
      <w:r w:rsidRPr="0051316E">
        <w:rPr>
          <w:rFonts w:ascii="Times New Roman" w:hAnsi="Times New Roman" w:cs="Times New Roman"/>
          <w:sz w:val="28"/>
          <w:szCs w:val="28"/>
        </w:rPr>
        <w:t>.</w:t>
      </w:r>
      <w:proofErr w:type="gramEnd"/>
    </w:p>
    <w:p w:rsidR="00651973" w:rsidRPr="0051316E" w:rsidRDefault="00651973" w:rsidP="00651973">
      <w:pPr>
        <w:numPr>
          <w:ilvl w:val="1"/>
          <w:numId w:val="2"/>
        </w:numPr>
        <w:tabs>
          <w:tab w:val="num" w:pos="142"/>
        </w:tabs>
        <w:autoSpaceDE w:val="0"/>
        <w:autoSpaceDN w:val="0"/>
        <w:adjustRightInd w:val="0"/>
        <w:spacing w:line="276" w:lineRule="auto"/>
        <w:ind w:left="0" w:firstLine="709"/>
        <w:jc w:val="both"/>
        <w:rPr>
          <w:szCs w:val="28"/>
        </w:rPr>
      </w:pPr>
      <w:r w:rsidRPr="0051316E">
        <w:rPr>
          <w:szCs w:val="28"/>
        </w:rPr>
        <w:t>Требования к порядку информирования о предоставлении муниципальной услуги</w:t>
      </w:r>
    </w:p>
    <w:p w:rsidR="00651973" w:rsidRPr="0051316E" w:rsidRDefault="00651973" w:rsidP="00651973">
      <w:pPr>
        <w:pStyle w:val="ConsPlusNormal"/>
        <w:numPr>
          <w:ilvl w:val="2"/>
          <w:numId w:val="2"/>
        </w:numPr>
        <w:tabs>
          <w:tab w:val="num" w:pos="142"/>
        </w:tabs>
        <w:spacing w:line="276" w:lineRule="auto"/>
        <w:ind w:left="0" w:firstLine="709"/>
        <w:jc w:val="both"/>
        <w:rPr>
          <w:rFonts w:ascii="Times New Roman" w:hAnsi="Times New Roman" w:cs="Times New Roman"/>
          <w:sz w:val="28"/>
          <w:szCs w:val="28"/>
        </w:rPr>
      </w:pPr>
      <w:r w:rsidRPr="0051316E">
        <w:rPr>
          <w:rFonts w:ascii="Times New Roman" w:hAnsi="Times New Roman" w:cs="Times New Roman"/>
          <w:sz w:val="28"/>
          <w:szCs w:val="28"/>
        </w:rPr>
        <w:t xml:space="preserve"> Орган, предоставляющий муниципальную услугу: администрация  городского поселения – город Семилуки (далее – администрация).</w:t>
      </w:r>
    </w:p>
    <w:p w:rsidR="00651973" w:rsidRPr="0051316E" w:rsidRDefault="00651973" w:rsidP="00651973">
      <w:pPr>
        <w:widowControl w:val="0"/>
        <w:tabs>
          <w:tab w:val="num" w:pos="142"/>
          <w:tab w:val="left" w:pos="1440"/>
          <w:tab w:val="left" w:pos="1560"/>
        </w:tabs>
        <w:spacing w:line="276" w:lineRule="auto"/>
        <w:ind w:firstLine="709"/>
        <w:jc w:val="both"/>
        <w:rPr>
          <w:szCs w:val="28"/>
        </w:rPr>
      </w:pPr>
      <w:r w:rsidRPr="0051316E">
        <w:rPr>
          <w:szCs w:val="28"/>
        </w:rPr>
        <w:t>Администрация расположена по адресу: Воронежская область, Семилукский район, г. Семилуки, г. Ленина, 11.</w:t>
      </w:r>
    </w:p>
    <w:p w:rsidR="00651973" w:rsidRPr="0051316E" w:rsidRDefault="00651973" w:rsidP="00651973">
      <w:pPr>
        <w:tabs>
          <w:tab w:val="num" w:pos="142"/>
        </w:tabs>
        <w:autoSpaceDE w:val="0"/>
        <w:autoSpaceDN w:val="0"/>
        <w:adjustRightInd w:val="0"/>
        <w:spacing w:line="276" w:lineRule="auto"/>
        <w:ind w:firstLine="709"/>
        <w:jc w:val="both"/>
        <w:rPr>
          <w:szCs w:val="28"/>
        </w:rPr>
      </w:pPr>
    </w:p>
    <w:p w:rsidR="00651973" w:rsidRPr="0051316E" w:rsidRDefault="00651973" w:rsidP="00651973">
      <w:pPr>
        <w:tabs>
          <w:tab w:val="num" w:pos="142"/>
        </w:tabs>
        <w:autoSpaceDE w:val="0"/>
        <w:autoSpaceDN w:val="0"/>
        <w:adjustRightInd w:val="0"/>
        <w:spacing w:line="276" w:lineRule="auto"/>
        <w:ind w:firstLine="709"/>
        <w:jc w:val="both"/>
        <w:rPr>
          <w:szCs w:val="28"/>
        </w:rPr>
      </w:pPr>
      <w:r w:rsidRPr="0051316E">
        <w:rPr>
          <w:szCs w:val="28"/>
        </w:rPr>
        <w:t>За предоставлением муниципальной услуги заявитель может также обратиться в Многофункциональный центр предоставления государственных и муниципальных услуг (далее – МФЦ).</w:t>
      </w:r>
    </w:p>
    <w:p w:rsidR="00651973" w:rsidRPr="0051316E" w:rsidRDefault="00651973" w:rsidP="00651973">
      <w:pPr>
        <w:numPr>
          <w:ilvl w:val="2"/>
          <w:numId w:val="2"/>
        </w:numPr>
        <w:tabs>
          <w:tab w:val="num" w:pos="142"/>
        </w:tabs>
        <w:autoSpaceDE w:val="0"/>
        <w:autoSpaceDN w:val="0"/>
        <w:adjustRightInd w:val="0"/>
        <w:spacing w:line="276" w:lineRule="auto"/>
        <w:ind w:left="0" w:firstLine="709"/>
        <w:jc w:val="both"/>
        <w:rPr>
          <w:szCs w:val="28"/>
        </w:rPr>
      </w:pPr>
      <w:r w:rsidRPr="0051316E">
        <w:rPr>
          <w:szCs w:val="28"/>
        </w:rPr>
        <w:t xml:space="preserve">Информация о месте нахождения, графике работы, контактных телефонах (телефонах для справок и консультаций), </w:t>
      </w:r>
      <w:proofErr w:type="gramStart"/>
      <w:r w:rsidRPr="0051316E">
        <w:rPr>
          <w:szCs w:val="28"/>
        </w:rPr>
        <w:t>интернет-адресах</w:t>
      </w:r>
      <w:proofErr w:type="gramEnd"/>
      <w:r w:rsidRPr="0051316E">
        <w:rPr>
          <w:szCs w:val="28"/>
        </w:rPr>
        <w:t>, адресах электронной почты администрации городского поселения – город Семилуки, МФЦ приводятся в приложении № 1 к настоящему Административному регламенту и размещаются:</w:t>
      </w:r>
    </w:p>
    <w:p w:rsidR="00651973" w:rsidRPr="0051316E" w:rsidRDefault="00651973" w:rsidP="00651973">
      <w:pPr>
        <w:numPr>
          <w:ilvl w:val="0"/>
          <w:numId w:val="3"/>
        </w:numPr>
        <w:tabs>
          <w:tab w:val="num" w:pos="142"/>
        </w:tabs>
        <w:autoSpaceDE w:val="0"/>
        <w:autoSpaceDN w:val="0"/>
        <w:adjustRightInd w:val="0"/>
        <w:spacing w:line="276" w:lineRule="auto"/>
        <w:ind w:left="0" w:firstLine="709"/>
        <w:jc w:val="both"/>
        <w:rPr>
          <w:szCs w:val="28"/>
        </w:rPr>
      </w:pPr>
      <w:r w:rsidRPr="0051316E">
        <w:rPr>
          <w:szCs w:val="28"/>
        </w:rPr>
        <w:t>на официальном сайте администрации в сети Интернет (</w:t>
      </w:r>
      <w:proofErr w:type="spellStart"/>
      <w:r w:rsidRPr="0051316E">
        <w:rPr>
          <w:szCs w:val="28"/>
          <w:lang w:val="en-US"/>
        </w:rPr>
        <w:t>semiluki</w:t>
      </w:r>
      <w:proofErr w:type="spellEnd"/>
      <w:r w:rsidRPr="0051316E">
        <w:rPr>
          <w:szCs w:val="28"/>
        </w:rPr>
        <w:t>-</w:t>
      </w:r>
      <w:proofErr w:type="spellStart"/>
      <w:r w:rsidRPr="0051316E">
        <w:rPr>
          <w:szCs w:val="28"/>
          <w:lang w:val="en-US"/>
        </w:rPr>
        <w:t>gorod</w:t>
      </w:r>
      <w:proofErr w:type="spellEnd"/>
      <w:r w:rsidRPr="0051316E">
        <w:rPr>
          <w:szCs w:val="28"/>
        </w:rPr>
        <w:t>.</w:t>
      </w:r>
      <w:proofErr w:type="spellStart"/>
      <w:r w:rsidRPr="0051316E">
        <w:rPr>
          <w:szCs w:val="28"/>
          <w:lang w:val="en-US"/>
        </w:rPr>
        <w:t>ru</w:t>
      </w:r>
      <w:proofErr w:type="spellEnd"/>
      <w:r w:rsidRPr="0051316E">
        <w:rPr>
          <w:szCs w:val="28"/>
        </w:rPr>
        <w:t>);</w:t>
      </w:r>
    </w:p>
    <w:p w:rsidR="00651973" w:rsidRPr="0051316E" w:rsidRDefault="00651973" w:rsidP="00651973">
      <w:pPr>
        <w:numPr>
          <w:ilvl w:val="0"/>
          <w:numId w:val="3"/>
        </w:numPr>
        <w:tabs>
          <w:tab w:val="num" w:pos="142"/>
        </w:tabs>
        <w:autoSpaceDE w:val="0"/>
        <w:autoSpaceDN w:val="0"/>
        <w:adjustRightInd w:val="0"/>
        <w:spacing w:line="276" w:lineRule="auto"/>
        <w:ind w:left="0" w:firstLine="709"/>
        <w:jc w:val="both"/>
        <w:rPr>
          <w:szCs w:val="28"/>
        </w:rPr>
      </w:pPr>
      <w:r w:rsidRPr="0051316E">
        <w:rPr>
          <w:szCs w:val="28"/>
        </w:rPr>
        <w:t>на официальном сайте МФЦ (</w:t>
      </w:r>
      <w:proofErr w:type="spellStart"/>
      <w:r w:rsidRPr="0051316E">
        <w:rPr>
          <w:szCs w:val="28"/>
        </w:rPr>
        <w:t>mfc.vr</w:t>
      </w:r>
      <w:proofErr w:type="spellEnd"/>
      <w:r w:rsidRPr="0051316E">
        <w:rPr>
          <w:szCs w:val="28"/>
          <w:lang w:val="en-US"/>
        </w:rPr>
        <w:t>n</w:t>
      </w:r>
      <w:r w:rsidRPr="0051316E">
        <w:rPr>
          <w:szCs w:val="28"/>
        </w:rPr>
        <w:t>.</w:t>
      </w:r>
      <w:proofErr w:type="spellStart"/>
      <w:r w:rsidRPr="0051316E">
        <w:rPr>
          <w:szCs w:val="28"/>
        </w:rPr>
        <w:t>ru</w:t>
      </w:r>
      <w:proofErr w:type="spellEnd"/>
      <w:r w:rsidRPr="0051316E">
        <w:rPr>
          <w:szCs w:val="28"/>
        </w:rPr>
        <w:t>);на информационном стенде в администрации;</w:t>
      </w:r>
    </w:p>
    <w:p w:rsidR="00651973" w:rsidRPr="0051316E" w:rsidRDefault="00651973" w:rsidP="00651973">
      <w:pPr>
        <w:numPr>
          <w:ilvl w:val="0"/>
          <w:numId w:val="3"/>
        </w:numPr>
        <w:tabs>
          <w:tab w:val="num" w:pos="142"/>
        </w:tabs>
        <w:autoSpaceDE w:val="0"/>
        <w:autoSpaceDN w:val="0"/>
        <w:adjustRightInd w:val="0"/>
        <w:spacing w:line="276" w:lineRule="auto"/>
        <w:ind w:left="0" w:firstLine="709"/>
        <w:jc w:val="both"/>
        <w:rPr>
          <w:szCs w:val="28"/>
        </w:rPr>
      </w:pPr>
      <w:r w:rsidRPr="0051316E">
        <w:rPr>
          <w:szCs w:val="28"/>
        </w:rPr>
        <w:t>на информационном стенде в МФЦ.</w:t>
      </w:r>
    </w:p>
    <w:p w:rsidR="00651973" w:rsidRPr="0051316E" w:rsidRDefault="00651973" w:rsidP="00651973">
      <w:pPr>
        <w:widowControl w:val="0"/>
        <w:numPr>
          <w:ilvl w:val="2"/>
          <w:numId w:val="2"/>
        </w:numPr>
        <w:tabs>
          <w:tab w:val="num" w:pos="142"/>
        </w:tabs>
        <w:autoSpaceDE w:val="0"/>
        <w:autoSpaceDN w:val="0"/>
        <w:adjustRightInd w:val="0"/>
        <w:spacing w:line="276" w:lineRule="auto"/>
        <w:ind w:left="0" w:firstLine="709"/>
        <w:jc w:val="both"/>
        <w:rPr>
          <w:szCs w:val="28"/>
        </w:rPr>
      </w:pPr>
      <w:r w:rsidRPr="0051316E">
        <w:rPr>
          <w:szCs w:val="28"/>
        </w:rPr>
        <w:t>Способы получения информации о месте нахождения и графиках работы администрации и организаций, обращение в которые необходимо для получения муниципальной услуги.</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непосредственно в администрации,</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непосредственно в МФЦ;</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с использованием средств телефонной связи, средств сети Интернет.</w:t>
      </w:r>
    </w:p>
    <w:p w:rsidR="00651973" w:rsidRPr="0051316E" w:rsidRDefault="00651973" w:rsidP="00651973">
      <w:pPr>
        <w:numPr>
          <w:ilvl w:val="2"/>
          <w:numId w:val="2"/>
        </w:numPr>
        <w:tabs>
          <w:tab w:val="num" w:pos="142"/>
        </w:tabs>
        <w:autoSpaceDE w:val="0"/>
        <w:autoSpaceDN w:val="0"/>
        <w:adjustRightInd w:val="0"/>
        <w:spacing w:line="276" w:lineRule="auto"/>
        <w:ind w:left="0" w:firstLine="709"/>
        <w:jc w:val="both"/>
        <w:rPr>
          <w:szCs w:val="28"/>
        </w:rPr>
      </w:pPr>
      <w:r w:rsidRPr="0051316E">
        <w:rPr>
          <w:szCs w:val="28"/>
        </w:rPr>
        <w:t xml:space="preserve">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услуг предоставляются заявителям уполномоченными должностными лицами администрации, МФЦ (далее - уполномоченные должностные лица).</w:t>
      </w:r>
    </w:p>
    <w:p w:rsidR="00651973" w:rsidRPr="0051316E" w:rsidRDefault="00651973" w:rsidP="00651973">
      <w:pPr>
        <w:tabs>
          <w:tab w:val="num" w:pos="142"/>
        </w:tabs>
        <w:autoSpaceDE w:val="0"/>
        <w:autoSpaceDN w:val="0"/>
        <w:adjustRightInd w:val="0"/>
        <w:spacing w:line="276" w:lineRule="auto"/>
        <w:ind w:firstLine="709"/>
        <w:jc w:val="both"/>
        <w:rPr>
          <w:szCs w:val="28"/>
        </w:rPr>
      </w:pPr>
      <w:r w:rsidRPr="0051316E">
        <w:rPr>
          <w:szCs w:val="28"/>
        </w:rPr>
        <w:t xml:space="preserve">Информирование о ходе предоставления муниципальной услуги осуществляется уполномоченными должностными лицами при личном </w:t>
      </w:r>
      <w:r w:rsidRPr="0051316E">
        <w:rPr>
          <w:szCs w:val="28"/>
        </w:rPr>
        <w:lastRenderedPageBreak/>
        <w:t>контакте с заявителем или с использованием почтовой, телефонной связи,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(функций) и (или) Портала государственных и муниципальных услуг Воронежской области.</w:t>
      </w:r>
    </w:p>
    <w:p w:rsidR="00651973" w:rsidRPr="0051316E" w:rsidRDefault="00651973" w:rsidP="00651973">
      <w:pPr>
        <w:tabs>
          <w:tab w:val="num" w:pos="142"/>
        </w:tabs>
        <w:autoSpaceDE w:val="0"/>
        <w:autoSpaceDN w:val="0"/>
        <w:adjustRightInd w:val="0"/>
        <w:spacing w:line="276" w:lineRule="auto"/>
        <w:ind w:firstLine="709"/>
        <w:jc w:val="both"/>
        <w:rPr>
          <w:szCs w:val="28"/>
        </w:rPr>
      </w:pPr>
      <w:r w:rsidRPr="0051316E">
        <w:rPr>
          <w:szCs w:val="28"/>
        </w:rPr>
        <w:t>На информационных стендах в местах предоставления муниципальной услуги, а также на официальных сайтах администрации, на Портале государственных и муниципальных услуг Воронежской области, на Едином портале государственных и муниципальных услуг (функций) размещается также следующая информация:</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текст настоящего Административного регламента;</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тексты, выдержки из нормативных правовых актов, регулирующих предоставление муниципальной услуги;</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формы, образцы заявлений, иных документов.</w:t>
      </w:r>
    </w:p>
    <w:p w:rsidR="00651973" w:rsidRPr="0051316E" w:rsidRDefault="00651973" w:rsidP="00651973">
      <w:pPr>
        <w:numPr>
          <w:ilvl w:val="2"/>
          <w:numId w:val="2"/>
        </w:numPr>
        <w:tabs>
          <w:tab w:val="num" w:pos="142"/>
        </w:tabs>
        <w:autoSpaceDE w:val="0"/>
        <w:autoSpaceDN w:val="0"/>
        <w:adjustRightInd w:val="0"/>
        <w:spacing w:line="276" w:lineRule="auto"/>
        <w:ind w:left="0" w:firstLine="709"/>
        <w:jc w:val="both"/>
        <w:rPr>
          <w:szCs w:val="28"/>
        </w:rPr>
      </w:pPr>
      <w:r w:rsidRPr="0051316E">
        <w:rPr>
          <w:szCs w:val="28"/>
        </w:rPr>
        <w:t xml:space="preserve"> Заявители, представившие заявление на получение муниципальной услуги, в обязательном порядке информируются уполномоченными должностными лицами:</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4B294A">
        <w:rPr>
          <w:szCs w:val="28"/>
        </w:rPr>
        <w:t>о порядке предоставления муниципальной услуги</w:t>
      </w:r>
      <w:r w:rsidRPr="0051316E">
        <w:rPr>
          <w:szCs w:val="28"/>
        </w:rPr>
        <w:t>;</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о ходе предоставления муниципальной услуги;</w:t>
      </w:r>
    </w:p>
    <w:p w:rsidR="00651973" w:rsidRPr="0051316E" w:rsidRDefault="00651973" w:rsidP="00651973">
      <w:pPr>
        <w:numPr>
          <w:ilvl w:val="0"/>
          <w:numId w:val="4"/>
        </w:numPr>
        <w:tabs>
          <w:tab w:val="num" w:pos="142"/>
        </w:tabs>
        <w:autoSpaceDE w:val="0"/>
        <w:autoSpaceDN w:val="0"/>
        <w:adjustRightInd w:val="0"/>
        <w:spacing w:line="276" w:lineRule="auto"/>
        <w:ind w:left="0" w:firstLine="709"/>
        <w:jc w:val="both"/>
        <w:rPr>
          <w:szCs w:val="28"/>
        </w:rPr>
      </w:pPr>
      <w:r w:rsidRPr="0051316E">
        <w:rPr>
          <w:szCs w:val="28"/>
        </w:rPr>
        <w:t>об отказе в предоставлении муниципальной услуги.</w:t>
      </w:r>
    </w:p>
    <w:p w:rsidR="00651973" w:rsidRPr="0051316E" w:rsidRDefault="00651973" w:rsidP="00651973">
      <w:pPr>
        <w:numPr>
          <w:ilvl w:val="2"/>
          <w:numId w:val="2"/>
        </w:numPr>
        <w:tabs>
          <w:tab w:val="num" w:pos="142"/>
        </w:tabs>
        <w:autoSpaceDE w:val="0"/>
        <w:autoSpaceDN w:val="0"/>
        <w:adjustRightInd w:val="0"/>
        <w:spacing w:line="276" w:lineRule="auto"/>
        <w:ind w:left="0" w:firstLine="709"/>
        <w:jc w:val="both"/>
        <w:rPr>
          <w:szCs w:val="28"/>
        </w:rPr>
      </w:pPr>
      <w:r w:rsidRPr="0051316E">
        <w:rPr>
          <w:szCs w:val="28"/>
        </w:rPr>
        <w:t>Информация о сроке завершения оформления документов и возможности их получения заявителю сообщается при подаче документов.</w:t>
      </w:r>
    </w:p>
    <w:p w:rsidR="00651973" w:rsidRPr="0051316E" w:rsidRDefault="00651973" w:rsidP="00651973">
      <w:pPr>
        <w:numPr>
          <w:ilvl w:val="2"/>
          <w:numId w:val="2"/>
        </w:numPr>
        <w:tabs>
          <w:tab w:val="num" w:pos="142"/>
        </w:tabs>
        <w:autoSpaceDE w:val="0"/>
        <w:autoSpaceDN w:val="0"/>
        <w:adjustRightInd w:val="0"/>
        <w:spacing w:line="276" w:lineRule="auto"/>
        <w:ind w:left="0" w:firstLine="709"/>
        <w:jc w:val="both"/>
        <w:rPr>
          <w:szCs w:val="28"/>
        </w:rPr>
      </w:pPr>
      <w:r w:rsidRPr="0051316E">
        <w:rPr>
          <w:szCs w:val="28"/>
        </w:rPr>
        <w:t>В любое время с момента приема документов заявитель имеет право на получение сведений о прохождении процедуры предоставления муниципальной услуги, с использованием телефонной связи, средств Интернета, а также при личном контакте с уполномоченными должностными лицами.</w:t>
      </w:r>
    </w:p>
    <w:p w:rsidR="00651973" w:rsidRPr="0051316E" w:rsidRDefault="00651973" w:rsidP="00651973">
      <w:pPr>
        <w:tabs>
          <w:tab w:val="num" w:pos="142"/>
        </w:tabs>
        <w:autoSpaceDE w:val="0"/>
        <w:autoSpaceDN w:val="0"/>
        <w:adjustRightInd w:val="0"/>
        <w:spacing w:line="276" w:lineRule="auto"/>
        <w:ind w:firstLine="709"/>
        <w:jc w:val="both"/>
        <w:rPr>
          <w:szCs w:val="28"/>
        </w:rPr>
      </w:pPr>
      <w:r w:rsidRPr="0051316E">
        <w:rPr>
          <w:szCs w:val="28"/>
        </w:rPr>
        <w:t xml:space="preserve">При ответах на телефонные звонки и устные </w:t>
      </w:r>
      <w:proofErr w:type="gramStart"/>
      <w:r w:rsidRPr="0051316E">
        <w:rPr>
          <w:szCs w:val="28"/>
        </w:rPr>
        <w:t>обращения</w:t>
      </w:r>
      <w:proofErr w:type="gramEnd"/>
      <w:r w:rsidRPr="0051316E">
        <w:rPr>
          <w:szCs w:val="28"/>
        </w:rPr>
        <w:t xml:space="preserve"> уполномоченные должностные лица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занимаемой должности специалиста, принявшего телефонный звонок.</w:t>
      </w:r>
    </w:p>
    <w:p w:rsidR="00651973" w:rsidRPr="0051316E" w:rsidRDefault="00651973" w:rsidP="00651973">
      <w:pPr>
        <w:tabs>
          <w:tab w:val="num" w:pos="142"/>
        </w:tabs>
        <w:autoSpaceDE w:val="0"/>
        <w:autoSpaceDN w:val="0"/>
        <w:adjustRightInd w:val="0"/>
        <w:spacing w:line="276" w:lineRule="auto"/>
        <w:ind w:firstLine="709"/>
        <w:jc w:val="both"/>
        <w:rPr>
          <w:szCs w:val="28"/>
        </w:rPr>
      </w:pPr>
      <w:r w:rsidRPr="0051316E">
        <w:rPr>
          <w:szCs w:val="28"/>
        </w:rPr>
        <w:t>При отсутств</w:t>
      </w:r>
      <w:proofErr w:type="gramStart"/>
      <w:r w:rsidRPr="0051316E">
        <w:rPr>
          <w:szCs w:val="28"/>
        </w:rPr>
        <w:t>ии у у</w:t>
      </w:r>
      <w:proofErr w:type="gramEnd"/>
      <w:r w:rsidRPr="0051316E">
        <w:rPr>
          <w:szCs w:val="28"/>
        </w:rPr>
        <w:t>полномоченного должностного лица, принявшего звонок, возможности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p>
    <w:p w:rsidR="00651973" w:rsidRPr="0051316E" w:rsidRDefault="00651973" w:rsidP="00651973">
      <w:pPr>
        <w:autoSpaceDE w:val="0"/>
        <w:autoSpaceDN w:val="0"/>
        <w:adjustRightInd w:val="0"/>
        <w:spacing w:line="276" w:lineRule="auto"/>
        <w:ind w:firstLine="709"/>
        <w:jc w:val="both"/>
        <w:rPr>
          <w:szCs w:val="28"/>
        </w:rPr>
      </w:pPr>
    </w:p>
    <w:p w:rsidR="00651973" w:rsidRPr="0051316E" w:rsidRDefault="00651973" w:rsidP="00651973">
      <w:pPr>
        <w:numPr>
          <w:ilvl w:val="0"/>
          <w:numId w:val="2"/>
        </w:numPr>
        <w:tabs>
          <w:tab w:val="left" w:pos="1440"/>
          <w:tab w:val="left" w:pos="1560"/>
        </w:tabs>
        <w:spacing w:line="276" w:lineRule="auto"/>
        <w:ind w:left="0" w:firstLine="709"/>
        <w:jc w:val="center"/>
        <w:rPr>
          <w:b/>
          <w:szCs w:val="28"/>
        </w:rPr>
      </w:pPr>
      <w:r w:rsidRPr="0051316E">
        <w:rPr>
          <w:b/>
          <w:szCs w:val="28"/>
        </w:rPr>
        <w:t>Стандарт предоставления муниципальной услуги</w:t>
      </w:r>
    </w:p>
    <w:p w:rsidR="00651973" w:rsidRPr="0051316E" w:rsidRDefault="00651973" w:rsidP="00651973">
      <w:pPr>
        <w:tabs>
          <w:tab w:val="left" w:pos="1440"/>
          <w:tab w:val="left" w:pos="1560"/>
        </w:tabs>
        <w:spacing w:line="276" w:lineRule="auto"/>
        <w:ind w:firstLine="709"/>
        <w:jc w:val="both"/>
        <w:rPr>
          <w:szCs w:val="28"/>
        </w:rPr>
      </w:pPr>
    </w:p>
    <w:p w:rsidR="00651973" w:rsidRPr="0051316E" w:rsidRDefault="00651973" w:rsidP="00651973">
      <w:pPr>
        <w:numPr>
          <w:ilvl w:val="1"/>
          <w:numId w:val="2"/>
        </w:numPr>
        <w:tabs>
          <w:tab w:val="num" w:pos="142"/>
          <w:tab w:val="left" w:pos="1440"/>
          <w:tab w:val="left" w:pos="1560"/>
        </w:tabs>
        <w:spacing w:line="276" w:lineRule="auto"/>
        <w:ind w:left="0" w:firstLine="709"/>
        <w:jc w:val="both"/>
        <w:rPr>
          <w:szCs w:val="28"/>
        </w:rPr>
      </w:pPr>
      <w:r w:rsidRPr="0051316E">
        <w:rPr>
          <w:szCs w:val="28"/>
        </w:rPr>
        <w:t>Наименование муниципальной услуги – «Предоставление разрешения на ввод объекта в эксплуатацию».</w:t>
      </w:r>
    </w:p>
    <w:p w:rsidR="00651973" w:rsidRPr="0051316E" w:rsidRDefault="00651973" w:rsidP="00651973">
      <w:pPr>
        <w:numPr>
          <w:ilvl w:val="1"/>
          <w:numId w:val="2"/>
        </w:numPr>
        <w:tabs>
          <w:tab w:val="num" w:pos="142"/>
          <w:tab w:val="left" w:pos="1440"/>
          <w:tab w:val="left" w:pos="1560"/>
        </w:tabs>
        <w:spacing w:line="276" w:lineRule="auto"/>
        <w:ind w:left="0" w:firstLine="709"/>
        <w:jc w:val="both"/>
        <w:rPr>
          <w:szCs w:val="28"/>
        </w:rPr>
      </w:pPr>
      <w:r w:rsidRPr="0051316E">
        <w:rPr>
          <w:szCs w:val="28"/>
        </w:rPr>
        <w:t>Наименование органа, представляющего муниципальную услугу.</w:t>
      </w:r>
    </w:p>
    <w:p w:rsidR="00651973" w:rsidRPr="0051316E" w:rsidRDefault="00651973" w:rsidP="00651973">
      <w:pPr>
        <w:numPr>
          <w:ilvl w:val="2"/>
          <w:numId w:val="2"/>
        </w:numPr>
        <w:tabs>
          <w:tab w:val="num" w:pos="142"/>
          <w:tab w:val="left" w:pos="1440"/>
          <w:tab w:val="left" w:pos="1560"/>
        </w:tabs>
        <w:spacing w:line="276" w:lineRule="auto"/>
        <w:ind w:left="0" w:firstLine="709"/>
        <w:jc w:val="both"/>
        <w:rPr>
          <w:szCs w:val="28"/>
        </w:rPr>
      </w:pPr>
      <w:r w:rsidRPr="0051316E">
        <w:rPr>
          <w:szCs w:val="28"/>
        </w:rPr>
        <w:t>Орган, предоставляющий муниципальную услугу: администрация  городского поселения - город Семилуки.</w:t>
      </w:r>
    </w:p>
    <w:p w:rsidR="00651973" w:rsidRPr="0051316E" w:rsidRDefault="00651973" w:rsidP="00651973">
      <w:pPr>
        <w:numPr>
          <w:ilvl w:val="2"/>
          <w:numId w:val="2"/>
        </w:numPr>
        <w:tabs>
          <w:tab w:val="num" w:pos="142"/>
          <w:tab w:val="left" w:pos="1440"/>
          <w:tab w:val="left" w:pos="1560"/>
        </w:tabs>
        <w:spacing w:line="276" w:lineRule="auto"/>
        <w:ind w:left="0" w:firstLine="709"/>
        <w:jc w:val="both"/>
        <w:rPr>
          <w:szCs w:val="28"/>
        </w:rPr>
      </w:pPr>
      <w:r w:rsidRPr="0051316E">
        <w:rPr>
          <w:szCs w:val="28"/>
        </w:rPr>
        <w:t xml:space="preserve">В предоставлении муниципальной услуги также участвуют государственные органы: Управление </w:t>
      </w:r>
      <w:proofErr w:type="spellStart"/>
      <w:r w:rsidRPr="0051316E">
        <w:rPr>
          <w:szCs w:val="28"/>
        </w:rPr>
        <w:t>Росреестра</w:t>
      </w:r>
      <w:proofErr w:type="spellEnd"/>
      <w:r w:rsidRPr="0051316E">
        <w:rPr>
          <w:szCs w:val="28"/>
        </w:rPr>
        <w:t xml:space="preserve"> по Воронежской области, инспекция государственного строительного надзора Воронежской области, федеральный орган охраны объектов культурного наследия, орган охраны объектов культурного наследия Воронежской области.</w:t>
      </w:r>
    </w:p>
    <w:p w:rsidR="00651973" w:rsidRPr="0051316E" w:rsidRDefault="00651973" w:rsidP="00651973">
      <w:pPr>
        <w:numPr>
          <w:ilvl w:val="2"/>
          <w:numId w:val="2"/>
        </w:numPr>
        <w:tabs>
          <w:tab w:val="num" w:pos="142"/>
        </w:tabs>
        <w:autoSpaceDE w:val="0"/>
        <w:autoSpaceDN w:val="0"/>
        <w:adjustRightInd w:val="0"/>
        <w:spacing w:line="276" w:lineRule="auto"/>
        <w:ind w:left="0" w:firstLine="709"/>
        <w:jc w:val="both"/>
        <w:rPr>
          <w:szCs w:val="28"/>
        </w:rPr>
      </w:pPr>
      <w:proofErr w:type="gramStart"/>
      <w:r w:rsidRPr="0051316E">
        <w:rPr>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народных депутатов городского поселения – город Семилуки от 09.09.2015 г. № 280.</w:t>
      </w:r>
      <w:proofErr w:type="gramEnd"/>
    </w:p>
    <w:p w:rsidR="00651973" w:rsidRPr="0051316E" w:rsidRDefault="00651973" w:rsidP="00651973">
      <w:pPr>
        <w:tabs>
          <w:tab w:val="num" w:pos="142"/>
          <w:tab w:val="left" w:pos="1560"/>
        </w:tabs>
        <w:autoSpaceDE w:val="0"/>
        <w:autoSpaceDN w:val="0"/>
        <w:adjustRightInd w:val="0"/>
        <w:spacing w:line="276" w:lineRule="auto"/>
        <w:ind w:firstLine="709"/>
        <w:jc w:val="both"/>
        <w:rPr>
          <w:szCs w:val="28"/>
        </w:rPr>
      </w:pPr>
      <w:r w:rsidRPr="0051316E">
        <w:rPr>
          <w:szCs w:val="28"/>
        </w:rPr>
        <w:t>2.3. Результат предоставления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Результатом предоставления муниципальной услуги является выдача разрешения на ввод объекта в эксплуатацию либо принятие решения об отказе в выдаче разрешения на ввод объекта в эксплуатацию.</w:t>
      </w:r>
    </w:p>
    <w:p w:rsidR="00651973" w:rsidRPr="0051316E" w:rsidRDefault="00651973" w:rsidP="00651973">
      <w:pPr>
        <w:tabs>
          <w:tab w:val="num" w:pos="142"/>
          <w:tab w:val="left" w:pos="1440"/>
          <w:tab w:val="left" w:pos="1560"/>
        </w:tabs>
        <w:autoSpaceDE w:val="0"/>
        <w:autoSpaceDN w:val="0"/>
        <w:adjustRightInd w:val="0"/>
        <w:spacing w:line="276" w:lineRule="auto"/>
        <w:ind w:firstLine="709"/>
        <w:jc w:val="both"/>
        <w:rPr>
          <w:szCs w:val="28"/>
        </w:rPr>
      </w:pPr>
      <w:r w:rsidRPr="0051316E">
        <w:rPr>
          <w:szCs w:val="28"/>
        </w:rPr>
        <w:t>2.4.Срок предоставления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Муниципальная услуга предоставляется в течение 10 календарных дней со дня поступления заявления о выдаче разрешения на ввод объекта в эксплуатацию.</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Сроки прохождения отдельных административных процедур, необходимых для предоставления муниципальной услуги включают: </w:t>
      </w:r>
    </w:p>
    <w:p w:rsidR="00651973" w:rsidRPr="0051316E" w:rsidRDefault="00651973" w:rsidP="00651973">
      <w:pPr>
        <w:tabs>
          <w:tab w:val="left" w:pos="1560"/>
        </w:tabs>
        <w:spacing w:line="276" w:lineRule="auto"/>
        <w:ind w:firstLine="709"/>
        <w:jc w:val="both"/>
        <w:rPr>
          <w:szCs w:val="28"/>
        </w:rPr>
      </w:pPr>
      <w:r w:rsidRPr="0051316E">
        <w:rPr>
          <w:szCs w:val="28"/>
        </w:rPr>
        <w:t>- прием и регистрация заявления и прилагаемых к нему документов – 1 рабочий день;</w:t>
      </w:r>
    </w:p>
    <w:p w:rsidR="00651973" w:rsidRPr="0051316E" w:rsidRDefault="00651973" w:rsidP="00651973">
      <w:pPr>
        <w:tabs>
          <w:tab w:val="left" w:pos="1560"/>
        </w:tabs>
        <w:spacing w:line="276" w:lineRule="auto"/>
        <w:ind w:firstLine="709"/>
        <w:jc w:val="both"/>
        <w:rPr>
          <w:szCs w:val="28"/>
        </w:rPr>
      </w:pPr>
      <w:r w:rsidRPr="0051316E">
        <w:rPr>
          <w:szCs w:val="28"/>
        </w:rPr>
        <w:t>- рассмотрение представленных документов, истребование документов (сведений), указанных в пункте 2.6.2 настоящего административного регламента, в рамках межведомственного взаимодействия – 5 рабочих дней;</w:t>
      </w:r>
    </w:p>
    <w:p w:rsidR="00651973" w:rsidRPr="0051316E" w:rsidRDefault="00651973" w:rsidP="00651973">
      <w:pPr>
        <w:tabs>
          <w:tab w:val="left" w:pos="1560"/>
        </w:tabs>
        <w:spacing w:line="276" w:lineRule="auto"/>
        <w:ind w:firstLine="709"/>
        <w:jc w:val="both"/>
        <w:rPr>
          <w:szCs w:val="28"/>
        </w:rPr>
      </w:pPr>
      <w:r w:rsidRPr="0051316E">
        <w:rPr>
          <w:szCs w:val="28"/>
        </w:rPr>
        <w:t>- подготовка разрешения на ввод объекта в эксплуатацию или решения об отказе в выдаче  разрешения на ввод объекта в эксплуатацию – 1 рабочий день;</w:t>
      </w:r>
    </w:p>
    <w:p w:rsidR="00651973" w:rsidRPr="0051316E" w:rsidRDefault="00651973" w:rsidP="00651973">
      <w:pPr>
        <w:tabs>
          <w:tab w:val="left" w:pos="1560"/>
        </w:tabs>
        <w:spacing w:line="276" w:lineRule="auto"/>
        <w:ind w:firstLine="709"/>
        <w:jc w:val="both"/>
        <w:rPr>
          <w:szCs w:val="28"/>
        </w:rPr>
      </w:pPr>
      <w:r w:rsidRPr="0051316E">
        <w:rPr>
          <w:szCs w:val="28"/>
        </w:rPr>
        <w:lastRenderedPageBreak/>
        <w:t>- выдача (направление) заявителю разрешения на ввод объекта в эксплуатацию или решения об отказе в выдаче  разрешения на ввод объекта в эксплуатацию – 1 рабочий день.</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Если последний день срока предоставления муниципальной услуги приходится на нерабочий день, днем окончания срока предоставления муниципальной услуги считается ближайший следующий за ним рабочий день.</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Срок исправления технических ошибок, допущенных при оформлении документов, не должен превышать трех рабочих дней с момента обнаружения ошибки или получения от любого заинтересованного лица в письменной форме заявления об ошибке в записях.</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Оснований для приостановления предоставления муниципальной услуги законодательством не предусмотрено.</w:t>
      </w:r>
    </w:p>
    <w:p w:rsidR="00651973" w:rsidRPr="0051316E" w:rsidRDefault="00651973" w:rsidP="00651973">
      <w:pPr>
        <w:numPr>
          <w:ilvl w:val="1"/>
          <w:numId w:val="5"/>
        </w:numPr>
        <w:tabs>
          <w:tab w:val="left" w:pos="1440"/>
          <w:tab w:val="left" w:pos="1560"/>
        </w:tabs>
        <w:spacing w:line="276" w:lineRule="auto"/>
        <w:ind w:left="0" w:firstLine="709"/>
        <w:jc w:val="both"/>
        <w:rPr>
          <w:szCs w:val="28"/>
        </w:rPr>
      </w:pPr>
      <w:r w:rsidRPr="0051316E">
        <w:rPr>
          <w:szCs w:val="28"/>
        </w:rPr>
        <w:t>Правовые основы для предоставления муниципальной услуги.</w:t>
      </w:r>
    </w:p>
    <w:p w:rsidR="00651973" w:rsidRPr="0051316E" w:rsidRDefault="00651973" w:rsidP="00651973">
      <w:pPr>
        <w:tabs>
          <w:tab w:val="num" w:pos="792"/>
          <w:tab w:val="left" w:pos="1440"/>
          <w:tab w:val="left" w:pos="1560"/>
        </w:tabs>
        <w:spacing w:line="276" w:lineRule="auto"/>
        <w:ind w:firstLine="709"/>
        <w:jc w:val="both"/>
        <w:rPr>
          <w:szCs w:val="28"/>
        </w:rPr>
      </w:pPr>
      <w:r w:rsidRPr="0051316E">
        <w:rPr>
          <w:szCs w:val="28"/>
        </w:rPr>
        <w:t xml:space="preserve">Предоставление муниципальной услуги «Подготовка и выдача разрешения на ввод объекта в эксплуатацию» осуществляется в соответствии </w:t>
      </w:r>
      <w:proofErr w:type="gramStart"/>
      <w:r w:rsidRPr="0051316E">
        <w:rPr>
          <w:szCs w:val="28"/>
        </w:rPr>
        <w:t>с</w:t>
      </w:r>
      <w:proofErr w:type="gramEnd"/>
      <w:r w:rsidRPr="0051316E">
        <w:rPr>
          <w:szCs w:val="28"/>
        </w:rPr>
        <w:t>:</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Градостроительным кодексом Российской Федерации от 29.12.2004 № 190-ФЗ («Российская газета», 2004, № 290, 30 декабря);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Федеральным законом от 27.07.2010 № 210-ФЗ «Об организации предоставления государственных и муниципальных услуг» («Российская газета», 2010, № 168, 30 июля);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Федеральным законом от 06.10.2003 № 131-ФЗ «Об общих принципах местного самоуправления» («Собрание законодательства РФ», 06.10.2003, № 40, ст. 3822; «Парламентская газета», 08.10.2003, № 186; «Российская газета», 08.10.2003, № 202);</w:t>
      </w:r>
    </w:p>
    <w:p w:rsidR="00651973" w:rsidRPr="0051316E" w:rsidRDefault="00651973" w:rsidP="00651973">
      <w:pPr>
        <w:pStyle w:val="ConsPlusNormal"/>
        <w:spacing w:line="276" w:lineRule="auto"/>
        <w:ind w:firstLine="709"/>
        <w:jc w:val="both"/>
        <w:rPr>
          <w:rFonts w:ascii="Times New Roman" w:hAnsi="Times New Roman" w:cs="Times New Roman"/>
          <w:sz w:val="28"/>
          <w:szCs w:val="28"/>
          <w:lang w:eastAsia="ru-RU"/>
        </w:rPr>
      </w:pPr>
      <w:r w:rsidRPr="0051316E">
        <w:rPr>
          <w:rFonts w:ascii="Times New Roman" w:hAnsi="Times New Roman" w:cs="Times New Roman"/>
          <w:sz w:val="28"/>
          <w:szCs w:val="28"/>
        </w:rPr>
        <w:t xml:space="preserve">- </w:t>
      </w:r>
      <w:r w:rsidRPr="0051316E">
        <w:rPr>
          <w:rFonts w:ascii="Times New Roman" w:hAnsi="Times New Roman" w:cs="Times New Roman"/>
          <w:sz w:val="28"/>
          <w:szCs w:val="28"/>
          <w:lang w:eastAsia="ru-RU"/>
        </w:rPr>
        <w:t>Постановление Правительства РФ от 01.03.2013 N 175 «</w:t>
      </w:r>
      <w:r w:rsidRPr="0051316E">
        <w:rPr>
          <w:rFonts w:ascii="Times New Roman" w:hAnsi="Times New Roman" w:cs="Times New Roman"/>
          <w:sz w:val="28"/>
          <w:szCs w:val="28"/>
        </w:rPr>
        <w:t>Об установлении документа, необходимого для получения разрешения на ввод объекта в эксплуатацию» (</w:t>
      </w:r>
      <w:r w:rsidRPr="0051316E">
        <w:rPr>
          <w:rFonts w:ascii="Times New Roman" w:hAnsi="Times New Roman" w:cs="Times New Roman"/>
          <w:sz w:val="28"/>
          <w:szCs w:val="28"/>
          <w:lang w:eastAsia="ru-RU"/>
        </w:rPr>
        <w:t>Собрание законодательства РФ", 04.03.2013, N 9, ст. 96</w:t>
      </w:r>
      <w:r w:rsidRPr="0051316E">
        <w:rPr>
          <w:rFonts w:ascii="Times New Roman" w:hAnsi="Times New Roman" w:cs="Times New Roman"/>
          <w:sz w:val="28"/>
          <w:szCs w:val="28"/>
        </w:rPr>
        <w:t>);</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Приказом Министерства строительства и жилищно-коммунального хозяйства Российской Федерации  от 19.02.2015 № 117/</w:t>
      </w:r>
      <w:proofErr w:type="spellStart"/>
      <w:proofErr w:type="gramStart"/>
      <w:r w:rsidRPr="0051316E">
        <w:rPr>
          <w:szCs w:val="28"/>
        </w:rPr>
        <w:t>пр</w:t>
      </w:r>
      <w:proofErr w:type="spellEnd"/>
      <w:proofErr w:type="gramEnd"/>
      <w:r w:rsidRPr="0051316E">
        <w:rPr>
          <w:szCs w:val="28"/>
        </w:rPr>
        <w:t xml:space="preserve"> «Об утверждении формы разрешения на строительство и формы разрешения на ввод объекта в эксплуатацию» (Официальный интернет-портал правовой информации http://www.pravo.gov.ru, 13.04.2015);</w:t>
      </w:r>
    </w:p>
    <w:p w:rsidR="00651973" w:rsidRPr="0051316E" w:rsidRDefault="00651973" w:rsidP="00651973">
      <w:pPr>
        <w:tabs>
          <w:tab w:val="num" w:pos="1080"/>
        </w:tabs>
        <w:adjustRightInd w:val="0"/>
        <w:spacing w:line="276" w:lineRule="auto"/>
        <w:ind w:firstLine="709"/>
        <w:jc w:val="both"/>
        <w:rPr>
          <w:szCs w:val="28"/>
        </w:rPr>
      </w:pPr>
      <w:r w:rsidRPr="0051316E">
        <w:rPr>
          <w:szCs w:val="28"/>
        </w:rPr>
        <w:t>- Уставом городского  поселения Воронежской области (публикация);</w:t>
      </w:r>
    </w:p>
    <w:p w:rsidR="00651973" w:rsidRPr="0051316E" w:rsidRDefault="00651973" w:rsidP="00651973">
      <w:pPr>
        <w:tabs>
          <w:tab w:val="num" w:pos="1080"/>
        </w:tabs>
        <w:adjustRightInd w:val="0"/>
        <w:spacing w:line="276" w:lineRule="auto"/>
        <w:ind w:firstLine="709"/>
        <w:jc w:val="both"/>
        <w:rPr>
          <w:szCs w:val="28"/>
        </w:rPr>
      </w:pPr>
      <w:r w:rsidRPr="0051316E">
        <w:rPr>
          <w:szCs w:val="28"/>
        </w:rPr>
        <w:t xml:space="preserve">- </w:t>
      </w:r>
      <w:r w:rsidRPr="0051316E">
        <w:rPr>
          <w:bCs/>
          <w:iCs/>
          <w:szCs w:val="28"/>
        </w:rPr>
        <w:t xml:space="preserve">иными нормативными правовыми актами Российской Федерации, Воронежской области и городского поселения – город Семилуки </w:t>
      </w:r>
      <w:r w:rsidRPr="0051316E">
        <w:rPr>
          <w:bCs/>
          <w:iCs/>
          <w:szCs w:val="28"/>
        </w:rPr>
        <w:lastRenderedPageBreak/>
        <w:t>Воронежской области, регламентирующими правоотношения в сфере предоставления государственных услуг.</w:t>
      </w:r>
    </w:p>
    <w:p w:rsidR="00651973" w:rsidRPr="0051316E" w:rsidRDefault="00651973" w:rsidP="00651973">
      <w:pPr>
        <w:numPr>
          <w:ilvl w:val="1"/>
          <w:numId w:val="6"/>
        </w:numPr>
        <w:tabs>
          <w:tab w:val="num" w:pos="792"/>
          <w:tab w:val="left" w:pos="1440"/>
          <w:tab w:val="left" w:pos="1560"/>
        </w:tabs>
        <w:spacing w:line="276" w:lineRule="auto"/>
        <w:ind w:left="0" w:firstLine="709"/>
        <w:jc w:val="both"/>
        <w:rPr>
          <w:szCs w:val="28"/>
        </w:rPr>
      </w:pPr>
      <w:r w:rsidRPr="0051316E">
        <w:rPr>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2.6.1.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Муниципальная услуга предоставляется на основании заявления, поступившего в администрацию или в МФЦ</w:t>
      </w:r>
      <w:proofErr w:type="gramStart"/>
      <w:r w:rsidRPr="0051316E">
        <w:rPr>
          <w:szCs w:val="28"/>
          <w:vertAlign w:val="superscript"/>
        </w:rPr>
        <w:t>1</w:t>
      </w:r>
      <w:proofErr w:type="gramEnd"/>
      <w:r w:rsidRPr="0051316E">
        <w:rPr>
          <w:szCs w:val="28"/>
        </w:rPr>
        <w:t>.</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В письменном заявлении должна быть указана информация о заявителе. Заявление должно быть подписано заявителем или его уполномоченным представителем.</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Заявление на бумажном носителе представляется:</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посредством почтового отправления;</w:t>
      </w:r>
    </w:p>
    <w:p w:rsidR="00651973" w:rsidRPr="0051316E" w:rsidRDefault="00651973" w:rsidP="00651973">
      <w:pPr>
        <w:spacing w:line="276" w:lineRule="auto"/>
        <w:ind w:firstLine="709"/>
        <w:jc w:val="both"/>
        <w:rPr>
          <w:szCs w:val="28"/>
          <w:lang w:eastAsia="ar-SA"/>
        </w:rPr>
      </w:pPr>
      <w:r w:rsidRPr="0051316E">
        <w:rPr>
          <w:szCs w:val="28"/>
        </w:rPr>
        <w:t>- при личном обращении заявителя либо его представителя.</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Образец заявления приведен в приложении № 2 к настоящему Административному регламенту.</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В электронной форме заявление предоставляется путем заполнения формы, размещенной на Едином портале государственных и муниципальных услуг (функций) и (или) Портале государственных и муниципальных услуг Воронежской области.</w:t>
      </w:r>
    </w:p>
    <w:p w:rsidR="00651973" w:rsidRPr="0051316E" w:rsidRDefault="00651973" w:rsidP="00651973">
      <w:pPr>
        <w:pStyle w:val="ConsPlusNormal"/>
        <w:spacing w:line="276" w:lineRule="auto"/>
        <w:ind w:firstLine="709"/>
        <w:jc w:val="both"/>
        <w:rPr>
          <w:rFonts w:ascii="Times New Roman" w:hAnsi="Times New Roman" w:cs="Times New Roman"/>
          <w:sz w:val="28"/>
          <w:szCs w:val="28"/>
          <w:lang w:eastAsia="ru-RU"/>
        </w:rPr>
      </w:pPr>
      <w:r w:rsidRPr="0051316E">
        <w:rPr>
          <w:rFonts w:ascii="Times New Roman" w:hAnsi="Times New Roman" w:cs="Times New Roman"/>
          <w:sz w:val="28"/>
          <w:szCs w:val="28"/>
        </w:rPr>
        <w:t xml:space="preserve">Заявление в форме электронного документа подписывается заявителем от имени физического лица с использованием </w:t>
      </w:r>
      <w:r w:rsidRPr="0051316E">
        <w:rPr>
          <w:rFonts w:ascii="Times New Roman" w:hAnsi="Times New Roman" w:cs="Times New Roman"/>
          <w:sz w:val="28"/>
          <w:szCs w:val="28"/>
          <w:lang w:eastAsia="ru-RU"/>
        </w:rPr>
        <w:t>простой электронной подписи.</w:t>
      </w:r>
    </w:p>
    <w:p w:rsidR="00651973" w:rsidRPr="0051316E" w:rsidRDefault="00651973" w:rsidP="00651973">
      <w:pPr>
        <w:widowControl w:val="0"/>
        <w:autoSpaceDE w:val="0"/>
        <w:autoSpaceDN w:val="0"/>
        <w:adjustRightInd w:val="0"/>
        <w:spacing w:line="276" w:lineRule="auto"/>
        <w:ind w:firstLine="709"/>
        <w:jc w:val="both"/>
        <w:rPr>
          <w:szCs w:val="28"/>
        </w:rPr>
      </w:pPr>
      <w:r w:rsidRPr="0051316E">
        <w:rPr>
          <w:szCs w:val="28"/>
        </w:rPr>
        <w:t>Заявление в форме электронного документа от имени юридического лица заверяется электронной подписью:</w:t>
      </w:r>
    </w:p>
    <w:p w:rsidR="00651973" w:rsidRPr="0051316E" w:rsidRDefault="00651973" w:rsidP="00651973">
      <w:pPr>
        <w:pStyle w:val="msonormalcxspmiddle"/>
        <w:widowControl w:val="0"/>
        <w:autoSpaceDE w:val="0"/>
        <w:autoSpaceDN w:val="0"/>
        <w:adjustRightInd w:val="0"/>
        <w:spacing w:before="0" w:beforeAutospacing="0" w:after="0" w:afterAutospacing="0" w:line="276" w:lineRule="auto"/>
        <w:ind w:firstLine="709"/>
        <w:jc w:val="both"/>
        <w:rPr>
          <w:sz w:val="28"/>
          <w:szCs w:val="28"/>
        </w:rPr>
      </w:pPr>
      <w:r w:rsidRPr="0051316E">
        <w:rPr>
          <w:sz w:val="28"/>
          <w:szCs w:val="28"/>
        </w:rPr>
        <w:t>- лица, действующего от имени юридического лица без доверенности;</w:t>
      </w:r>
    </w:p>
    <w:p w:rsidR="00651973" w:rsidRPr="0051316E" w:rsidRDefault="00651973" w:rsidP="00651973">
      <w:pPr>
        <w:pStyle w:val="msonormalcxspmiddle"/>
        <w:widowControl w:val="0"/>
        <w:autoSpaceDE w:val="0"/>
        <w:autoSpaceDN w:val="0"/>
        <w:adjustRightInd w:val="0"/>
        <w:spacing w:before="0" w:beforeAutospacing="0" w:after="0" w:afterAutospacing="0" w:line="276" w:lineRule="auto"/>
        <w:ind w:firstLine="709"/>
        <w:jc w:val="both"/>
        <w:rPr>
          <w:sz w:val="28"/>
          <w:szCs w:val="28"/>
        </w:rPr>
      </w:pPr>
      <w:r w:rsidRPr="0051316E">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К заявлению в форме электронного документа прилагается копия документа,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в форме электронного документа также прилагается доверенность в виде электронного образа такого документа.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lastRenderedPageBreak/>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К заявлению прилагаются следующие документы:</w:t>
      </w:r>
    </w:p>
    <w:p w:rsidR="00651973" w:rsidRPr="0051316E" w:rsidRDefault="00651973" w:rsidP="00651973">
      <w:pPr>
        <w:autoSpaceDE w:val="0"/>
        <w:autoSpaceDN w:val="0"/>
        <w:adjustRightInd w:val="0"/>
        <w:spacing w:line="276" w:lineRule="auto"/>
        <w:ind w:firstLine="709"/>
        <w:jc w:val="both"/>
        <w:rPr>
          <w:szCs w:val="28"/>
        </w:rPr>
      </w:pPr>
      <w:bookmarkStart w:id="1" w:name="Par0"/>
      <w:bookmarkEnd w:id="1"/>
      <w:r w:rsidRPr="0051316E">
        <w:rPr>
          <w:szCs w:val="28"/>
        </w:rPr>
        <w:t>1) правоустанавливающие документы на земельный участок (в случае, если необходимые документы и сведения о правах на земельный участок отсутствуют в Едином государственном реестре прав на недвижимое имущество и сделок с ним);</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2) акт приемки объекта капитального строительства (в случае осуществления строительства, реконструкции на основании договора);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3)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651973" w:rsidRPr="0051316E" w:rsidRDefault="00651973" w:rsidP="00651973">
      <w:pPr>
        <w:autoSpaceDE w:val="0"/>
        <w:autoSpaceDN w:val="0"/>
        <w:adjustRightInd w:val="0"/>
        <w:spacing w:line="276" w:lineRule="auto"/>
        <w:ind w:firstLine="709"/>
        <w:jc w:val="both"/>
        <w:rPr>
          <w:szCs w:val="28"/>
        </w:rPr>
      </w:pPr>
      <w:proofErr w:type="gramStart"/>
      <w:r w:rsidRPr="0051316E">
        <w:rPr>
          <w:szCs w:val="28"/>
        </w:rPr>
        <w:t>4)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51316E">
        <w:rPr>
          <w:szCs w:val="28"/>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5)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6)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w:t>
      </w:r>
      <w:r w:rsidRPr="0051316E">
        <w:rPr>
          <w:szCs w:val="28"/>
        </w:rPr>
        <w:lastRenderedPageBreak/>
        <w:t>строительства, реконструкции на основании договора), за исключением случаев строительства, реконструкции линейного объекта;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7) документ, подтверждающий заключение </w:t>
      </w:r>
      <w:proofErr w:type="gramStart"/>
      <w:r w:rsidRPr="0051316E">
        <w:rPr>
          <w:szCs w:val="28"/>
        </w:rPr>
        <w:t>договора обязательного страхования гражданской ответственности владельца опасного объекта</w:t>
      </w:r>
      <w:proofErr w:type="gramEnd"/>
      <w:r w:rsidRPr="0051316E">
        <w:rPr>
          <w:szCs w:val="28"/>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8) технический план.</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 в том числе в электронной форме:</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1) правоустанавливающие документы на земельный участок (в случае, если необходимые документы и сведения о правах на земельный участок содержатся в Едином государственном реестре прав на недвижимое имущество и сделок с ним);</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Для предоставления муниципальной услуги администрация в рамках межведомственного взаимодействия запрашивает данные документы в Управлении Федеральной службы государственной регистрации, кадастра и картографии по Воронежской области, если заявитель не представил указанные документы самостоятельно;</w:t>
      </w:r>
    </w:p>
    <w:p w:rsidR="00651973" w:rsidRPr="0051316E" w:rsidRDefault="00651973" w:rsidP="00651973">
      <w:pPr>
        <w:autoSpaceDE w:val="0"/>
        <w:autoSpaceDN w:val="0"/>
        <w:adjustRightInd w:val="0"/>
        <w:spacing w:line="276" w:lineRule="auto"/>
        <w:ind w:firstLine="709"/>
        <w:jc w:val="both"/>
        <w:rPr>
          <w:szCs w:val="28"/>
        </w:rPr>
      </w:pPr>
      <w:bookmarkStart w:id="2" w:name="Par1"/>
      <w:bookmarkEnd w:id="2"/>
      <w:r w:rsidRPr="0051316E">
        <w:rPr>
          <w:szCs w:val="28"/>
        </w:rPr>
        <w:t>2)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651973" w:rsidRPr="0051316E" w:rsidRDefault="00651973" w:rsidP="00651973">
      <w:pPr>
        <w:autoSpaceDE w:val="0"/>
        <w:autoSpaceDN w:val="0"/>
        <w:adjustRightInd w:val="0"/>
        <w:spacing w:line="276" w:lineRule="auto"/>
        <w:ind w:firstLine="709"/>
        <w:jc w:val="both"/>
        <w:rPr>
          <w:szCs w:val="28"/>
        </w:rPr>
      </w:pPr>
      <w:bookmarkStart w:id="3" w:name="Par2"/>
      <w:bookmarkEnd w:id="3"/>
      <w:r w:rsidRPr="0051316E">
        <w:rPr>
          <w:szCs w:val="28"/>
        </w:rPr>
        <w:t>3) разрешение на строительство;</w:t>
      </w:r>
    </w:p>
    <w:p w:rsidR="00651973" w:rsidRPr="0051316E" w:rsidRDefault="00651973" w:rsidP="00651973">
      <w:pPr>
        <w:spacing w:line="276" w:lineRule="auto"/>
        <w:ind w:firstLine="709"/>
        <w:jc w:val="both"/>
        <w:rPr>
          <w:color w:val="000000"/>
          <w:szCs w:val="28"/>
        </w:rPr>
      </w:pPr>
      <w:r w:rsidRPr="0051316E">
        <w:rPr>
          <w:color w:val="000000"/>
          <w:szCs w:val="28"/>
        </w:rPr>
        <w:t>Данные документы находятся в распоряжении органа предоставляющего муниципальную услугу.</w:t>
      </w:r>
    </w:p>
    <w:p w:rsidR="00651973" w:rsidRPr="0051316E" w:rsidRDefault="00651973" w:rsidP="00651973">
      <w:pPr>
        <w:autoSpaceDE w:val="0"/>
        <w:autoSpaceDN w:val="0"/>
        <w:adjustRightInd w:val="0"/>
        <w:spacing w:line="276" w:lineRule="auto"/>
        <w:ind w:firstLine="709"/>
        <w:jc w:val="both"/>
        <w:rPr>
          <w:szCs w:val="28"/>
        </w:rPr>
      </w:pPr>
      <w:bookmarkStart w:id="4" w:name="Par3"/>
      <w:bookmarkStart w:id="5" w:name="Par8"/>
      <w:bookmarkEnd w:id="4"/>
      <w:bookmarkEnd w:id="5"/>
      <w:proofErr w:type="gramStart"/>
      <w:r w:rsidRPr="0051316E">
        <w:rPr>
          <w:szCs w:val="28"/>
        </w:rPr>
        <w:t>4)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 в случаях, предусмотренных частью 7 статьи 54 Градостроительного кодекса РФ.</w:t>
      </w:r>
      <w:proofErr w:type="gramEnd"/>
    </w:p>
    <w:p w:rsidR="00651973" w:rsidRPr="0051316E" w:rsidRDefault="00651973" w:rsidP="00651973">
      <w:pPr>
        <w:autoSpaceDE w:val="0"/>
        <w:autoSpaceDN w:val="0"/>
        <w:adjustRightInd w:val="0"/>
        <w:spacing w:line="276" w:lineRule="auto"/>
        <w:ind w:firstLine="709"/>
        <w:jc w:val="both"/>
        <w:rPr>
          <w:szCs w:val="28"/>
        </w:rPr>
      </w:pPr>
      <w:r w:rsidRPr="0051316E">
        <w:rPr>
          <w:szCs w:val="28"/>
        </w:rPr>
        <w:lastRenderedPageBreak/>
        <w:t>Для предоставления муниципальной услуги администрация в рамках межведомственного взаимодействия запрашивает данные документы в инспекции государственного строительного надзора Воронежской области, если заявитель не представил указанные документы самостоятельно.</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xml:space="preserve">5) акт приемки выполненных работ по сохранению объекта культурного наследия, утвержденный </w:t>
      </w:r>
      <w:r w:rsidRPr="0051316E">
        <w:rPr>
          <w:rFonts w:ascii="Times New Roman" w:hAnsi="Times New Roman" w:cs="Times New Roman"/>
          <w:sz w:val="28"/>
          <w:szCs w:val="28"/>
          <w:lang w:eastAsia="ru-RU"/>
        </w:rPr>
        <w:t xml:space="preserve">федеральным органом охраны объектов культурного наследия, </w:t>
      </w:r>
      <w:r w:rsidRPr="0051316E">
        <w:rPr>
          <w:rFonts w:ascii="Times New Roman" w:hAnsi="Times New Roman" w:cs="Times New Roman"/>
          <w:sz w:val="28"/>
          <w:szCs w:val="28"/>
        </w:rPr>
        <w:t>региональным органом охраны объектов культурного наследия или муниципальным органом охраны объектов культурного наследия, при проведении реставрации, консервации, ремонта этого объекта и его приспособления для современного использования.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Для предоставления муниципальной услуги администрация в рамках межведомственного взаимодействия запрашивает данные документы в федеральном органе охраны объектов культурного наследия, органе охраны объектов культурного наследия Воронежской области.</w:t>
      </w:r>
    </w:p>
    <w:p w:rsidR="00651973" w:rsidRPr="0051316E" w:rsidRDefault="00651973" w:rsidP="00651973">
      <w:pPr>
        <w:spacing w:line="276" w:lineRule="auto"/>
        <w:ind w:firstLine="709"/>
        <w:jc w:val="both"/>
        <w:rPr>
          <w:szCs w:val="28"/>
        </w:rPr>
      </w:pPr>
      <w:r w:rsidRPr="0051316E">
        <w:rPr>
          <w:szCs w:val="28"/>
        </w:rPr>
        <w:t>Акт приемки выполненных работ по сохранению объекта культурного наследия, утвержденный муниципальным органом охраны объектов культурного наследия находится в распоряжении органа предоставляющего муниципальную услугу.</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Заявитель вправе представить документы, предусмотренные в п. 2.6.2. настоящего административного регламента самостоятельно.</w:t>
      </w:r>
    </w:p>
    <w:p w:rsidR="00651973" w:rsidRPr="0051316E" w:rsidRDefault="00651973" w:rsidP="00651973">
      <w:pPr>
        <w:autoSpaceDE w:val="0"/>
        <w:autoSpaceDN w:val="0"/>
        <w:adjustRightInd w:val="0"/>
        <w:spacing w:line="276" w:lineRule="auto"/>
        <w:ind w:firstLine="709"/>
        <w:jc w:val="both"/>
        <w:rPr>
          <w:szCs w:val="28"/>
        </w:rPr>
      </w:pPr>
      <w:proofErr w:type="gramStart"/>
      <w:r w:rsidRPr="0051316E">
        <w:rPr>
          <w:szCs w:val="28"/>
        </w:rPr>
        <w:t>Правительством Российской Федерации могут устанавливаться помимо перечисленных в пункте 2.6 настоящего Административного регламента иные документы, необходимые для получения разрешения на ввод в эксплуатацию, в целях получения в полном объеме сведений, необходимых для постановки объекта капитального строительства на государственный учет.</w:t>
      </w:r>
      <w:proofErr w:type="gramEnd"/>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Неполучение (несвоевременное получение) документов, запрошенных в соответствии с пунктом 2.6.2 настоящего административного регламента, не может являться основанием для отказа в выдаче разрешения на ввод объекта в эксплуатацию.  </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Запрещается требовать от заявителя:</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1973" w:rsidRPr="0051316E" w:rsidRDefault="00651973" w:rsidP="00651973">
      <w:pPr>
        <w:autoSpaceDE w:val="0"/>
        <w:autoSpaceDN w:val="0"/>
        <w:adjustRightInd w:val="0"/>
        <w:spacing w:line="276" w:lineRule="auto"/>
        <w:ind w:firstLine="709"/>
        <w:jc w:val="both"/>
        <w:rPr>
          <w:szCs w:val="28"/>
        </w:rPr>
      </w:pPr>
      <w:proofErr w:type="gramStart"/>
      <w:r w:rsidRPr="0051316E">
        <w:rPr>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Воронежской области и муниципальными правовыми актами &lt;наименование муниципального образования Воронежской области&gt; </w:t>
      </w:r>
      <w:r w:rsidRPr="0051316E">
        <w:rPr>
          <w:szCs w:val="28"/>
        </w:rPr>
        <w:lastRenderedPageBreak/>
        <w:t>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w:t>
      </w:r>
      <w:proofErr w:type="gramEnd"/>
      <w:r w:rsidRPr="0051316E">
        <w:rPr>
          <w:szCs w:val="28"/>
        </w:rPr>
        <w:t xml:space="preserve"> 7 Федерального закона от 27.07.2010 № 210-ФЗ «Об организации предоставления государственных и муниципальных услуг».</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2.6.3. 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проведение кадастровых работ в целях выдачи межевого плана, представление технического плана, акта обследования.</w:t>
      </w:r>
    </w:p>
    <w:p w:rsidR="00651973" w:rsidRPr="0051316E" w:rsidRDefault="00651973" w:rsidP="00651973">
      <w:pPr>
        <w:numPr>
          <w:ilvl w:val="1"/>
          <w:numId w:val="7"/>
        </w:numPr>
        <w:tabs>
          <w:tab w:val="clear" w:pos="795"/>
          <w:tab w:val="num" w:pos="0"/>
          <w:tab w:val="left" w:pos="1260"/>
          <w:tab w:val="left" w:pos="1560"/>
        </w:tabs>
        <w:spacing w:line="276" w:lineRule="auto"/>
        <w:ind w:left="0" w:firstLine="709"/>
        <w:jc w:val="both"/>
        <w:rPr>
          <w:szCs w:val="28"/>
        </w:rPr>
      </w:pPr>
      <w:r w:rsidRPr="0051316E">
        <w:rPr>
          <w:szCs w:val="28"/>
        </w:rPr>
        <w:t>Исчерпывающий перечень оснований для отказа в приеме документов, необходимых  для предоставления муниципальной услуги.</w:t>
      </w:r>
    </w:p>
    <w:p w:rsidR="00651973" w:rsidRPr="0051316E" w:rsidRDefault="00651973" w:rsidP="00651973">
      <w:pPr>
        <w:tabs>
          <w:tab w:val="num" w:pos="792"/>
          <w:tab w:val="left" w:pos="1440"/>
          <w:tab w:val="left" w:pos="1560"/>
        </w:tabs>
        <w:spacing w:line="276" w:lineRule="auto"/>
        <w:ind w:firstLine="709"/>
        <w:jc w:val="both"/>
        <w:rPr>
          <w:szCs w:val="28"/>
        </w:rPr>
      </w:pPr>
      <w:r w:rsidRPr="0051316E">
        <w:rPr>
          <w:szCs w:val="28"/>
        </w:rPr>
        <w:t>- заявление не соответствует установленной форме, не поддается прочтению или содержит неоговоренные заявителем зачеркивания, исправления, подчистки.</w:t>
      </w:r>
    </w:p>
    <w:p w:rsidR="00651973" w:rsidRPr="0051316E" w:rsidRDefault="00651973" w:rsidP="00651973">
      <w:pPr>
        <w:tabs>
          <w:tab w:val="num" w:pos="792"/>
          <w:tab w:val="left" w:pos="1440"/>
          <w:tab w:val="left" w:pos="1560"/>
        </w:tabs>
        <w:spacing w:line="276" w:lineRule="auto"/>
        <w:ind w:firstLine="709"/>
        <w:jc w:val="both"/>
        <w:rPr>
          <w:szCs w:val="28"/>
        </w:rPr>
      </w:pPr>
      <w:r w:rsidRPr="0051316E">
        <w:rPr>
          <w:szCs w:val="28"/>
        </w:rPr>
        <w:t>- подача заявления лицом, не уполномоченным совершать такого рода действия.</w:t>
      </w:r>
    </w:p>
    <w:p w:rsidR="00651973" w:rsidRPr="0051316E" w:rsidRDefault="00651973" w:rsidP="00651973">
      <w:pPr>
        <w:numPr>
          <w:ilvl w:val="1"/>
          <w:numId w:val="7"/>
        </w:numPr>
        <w:tabs>
          <w:tab w:val="clear" w:pos="795"/>
          <w:tab w:val="num" w:pos="0"/>
          <w:tab w:val="left" w:pos="1440"/>
          <w:tab w:val="left" w:pos="1560"/>
        </w:tabs>
        <w:spacing w:line="276" w:lineRule="auto"/>
        <w:ind w:left="0" w:firstLine="709"/>
        <w:jc w:val="both"/>
        <w:rPr>
          <w:szCs w:val="28"/>
        </w:rPr>
      </w:pPr>
      <w:r w:rsidRPr="0051316E">
        <w:rPr>
          <w:szCs w:val="28"/>
        </w:rPr>
        <w:t>Исчерпывающий перечень оснований для отказа в предоставлении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Основаниями для отказа в предоставлении муниципальной услуги являются: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отсутствие документов, перечисленных в пункте 2.6.1 настоящего Административного регламента;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несоответствие объекта капитального строительства требованиям, установленным в разрешении на строительство;</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651973" w:rsidRPr="0051316E" w:rsidRDefault="00651973" w:rsidP="00651973">
      <w:pPr>
        <w:autoSpaceDE w:val="0"/>
        <w:autoSpaceDN w:val="0"/>
        <w:adjustRightInd w:val="0"/>
        <w:spacing w:line="276" w:lineRule="auto"/>
        <w:ind w:firstLine="709"/>
        <w:jc w:val="both"/>
        <w:rPr>
          <w:szCs w:val="28"/>
        </w:rPr>
      </w:pPr>
      <w:proofErr w:type="gramStart"/>
      <w:r w:rsidRPr="0051316E">
        <w:rPr>
          <w:szCs w:val="28"/>
        </w:rPr>
        <w:t xml:space="preserve">- невыполнение заявителем требований, предусмотренных частью 18 статьи 51 Градостроительного кодекса РФ, о безвозмездной передаче в орган местного самоуправления, выдавший разрешение на строительство, сведений </w:t>
      </w:r>
      <w:r w:rsidRPr="0051316E">
        <w:rPr>
          <w:szCs w:val="28"/>
        </w:rPr>
        <w:lastRenderedPageBreak/>
        <w:t>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пунктами 2, 8 - 10 и 11.1 части</w:t>
      </w:r>
      <w:proofErr w:type="gramEnd"/>
      <w:r w:rsidRPr="0051316E">
        <w:rPr>
          <w:szCs w:val="28"/>
        </w:rPr>
        <w:t xml:space="preserve"> 12 статьи 48 Градостроительного кодекса РФ,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Отказ в выдаче разрешения на ввод в эксплуатацию может быть оспорен в судебном порядке.</w:t>
      </w:r>
    </w:p>
    <w:p w:rsidR="00651973" w:rsidRPr="0051316E" w:rsidRDefault="00651973" w:rsidP="00651973">
      <w:pPr>
        <w:numPr>
          <w:ilvl w:val="1"/>
          <w:numId w:val="7"/>
        </w:numPr>
        <w:tabs>
          <w:tab w:val="num" w:pos="1155"/>
          <w:tab w:val="left" w:pos="1440"/>
          <w:tab w:val="left" w:pos="1560"/>
        </w:tabs>
        <w:spacing w:line="276" w:lineRule="auto"/>
        <w:ind w:left="0" w:firstLine="709"/>
        <w:jc w:val="both"/>
        <w:rPr>
          <w:szCs w:val="28"/>
        </w:rPr>
      </w:pPr>
      <w:r w:rsidRPr="0051316E">
        <w:rPr>
          <w:szCs w:val="28"/>
        </w:rPr>
        <w:t>Размер платы, взимаемой с заявителя при предоставлении муниципальной услуги.</w:t>
      </w:r>
    </w:p>
    <w:p w:rsidR="00651973" w:rsidRPr="0051316E" w:rsidRDefault="00651973" w:rsidP="00651973">
      <w:pPr>
        <w:tabs>
          <w:tab w:val="num" w:pos="792"/>
          <w:tab w:val="left" w:pos="1440"/>
          <w:tab w:val="left" w:pos="1560"/>
        </w:tabs>
        <w:spacing w:line="276" w:lineRule="auto"/>
        <w:ind w:firstLine="709"/>
        <w:jc w:val="both"/>
        <w:rPr>
          <w:szCs w:val="28"/>
        </w:rPr>
      </w:pPr>
      <w:r w:rsidRPr="0051316E">
        <w:rPr>
          <w:szCs w:val="28"/>
        </w:rPr>
        <w:t xml:space="preserve">Муниципальная услуга предоставляется на безвозмездной основе. </w:t>
      </w:r>
    </w:p>
    <w:p w:rsidR="00651973" w:rsidRPr="0051316E" w:rsidRDefault="00651973" w:rsidP="00651973">
      <w:pPr>
        <w:numPr>
          <w:ilvl w:val="1"/>
          <w:numId w:val="7"/>
        </w:numPr>
        <w:tabs>
          <w:tab w:val="num" w:pos="1155"/>
          <w:tab w:val="left" w:pos="1440"/>
          <w:tab w:val="left" w:pos="1560"/>
        </w:tabs>
        <w:spacing w:line="276" w:lineRule="auto"/>
        <w:ind w:left="0" w:firstLine="709"/>
        <w:jc w:val="both"/>
        <w:rPr>
          <w:szCs w:val="28"/>
        </w:rPr>
      </w:pPr>
      <w:r w:rsidRPr="0051316E">
        <w:rPr>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Максимальный срок ожидания в очереди при подаче запроса о предоставлении муниципальной услуги не должен превышать 15 минут.</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Максимальный срок ожидания в очереди при получении результата предоставления муниципальной услуги не должен превышать 15 минут.</w:t>
      </w:r>
    </w:p>
    <w:p w:rsidR="00651973" w:rsidRPr="0051316E" w:rsidRDefault="00651973" w:rsidP="00651973">
      <w:pPr>
        <w:numPr>
          <w:ilvl w:val="1"/>
          <w:numId w:val="7"/>
        </w:numPr>
        <w:tabs>
          <w:tab w:val="num" w:pos="1155"/>
          <w:tab w:val="left" w:pos="1560"/>
        </w:tabs>
        <w:spacing w:line="276" w:lineRule="auto"/>
        <w:ind w:left="0" w:firstLine="709"/>
        <w:jc w:val="both"/>
        <w:rPr>
          <w:szCs w:val="28"/>
        </w:rPr>
      </w:pPr>
      <w:r w:rsidRPr="0051316E">
        <w:rPr>
          <w:szCs w:val="28"/>
        </w:rPr>
        <w:t>Срок регистрации запроса заявителя о предоставлении муниципальной услуги.</w:t>
      </w:r>
    </w:p>
    <w:p w:rsidR="00651973" w:rsidRPr="0051316E" w:rsidRDefault="00651973" w:rsidP="00651973">
      <w:pPr>
        <w:tabs>
          <w:tab w:val="num" w:pos="1155"/>
          <w:tab w:val="left" w:pos="1560"/>
        </w:tabs>
        <w:spacing w:line="276" w:lineRule="auto"/>
        <w:ind w:firstLine="709"/>
        <w:jc w:val="both"/>
        <w:rPr>
          <w:szCs w:val="28"/>
        </w:rPr>
      </w:pPr>
      <w:r w:rsidRPr="0051316E">
        <w:rPr>
          <w:szCs w:val="28"/>
        </w:rPr>
        <w:t>Регистрация запроса заявителя о предоставлении муниципальной услуги осуществляется в течение 1-го рабочего дня с момента поступления заявления и прилагаемых к нему документов. При поступлении заявления в электронной форме в выходные (праздничные) дни его регистрация производится на следующий рабочий день.</w:t>
      </w:r>
    </w:p>
    <w:p w:rsidR="00651973" w:rsidRPr="0051316E" w:rsidRDefault="00651973" w:rsidP="00651973">
      <w:pPr>
        <w:numPr>
          <w:ilvl w:val="1"/>
          <w:numId w:val="7"/>
        </w:numPr>
        <w:tabs>
          <w:tab w:val="num" w:pos="1155"/>
          <w:tab w:val="left" w:pos="1560"/>
        </w:tabs>
        <w:spacing w:line="276" w:lineRule="auto"/>
        <w:ind w:left="0" w:firstLine="709"/>
        <w:jc w:val="both"/>
        <w:rPr>
          <w:szCs w:val="28"/>
        </w:rPr>
      </w:pPr>
      <w:r w:rsidRPr="0051316E">
        <w:rPr>
          <w:szCs w:val="28"/>
        </w:rPr>
        <w:t>Требования к помещениям, в которых предоставляется муниципальная услуга.</w:t>
      </w:r>
    </w:p>
    <w:p w:rsidR="00651973" w:rsidRPr="0051316E" w:rsidRDefault="00651973" w:rsidP="00651973">
      <w:pPr>
        <w:numPr>
          <w:ilvl w:val="2"/>
          <w:numId w:val="7"/>
        </w:numPr>
        <w:autoSpaceDE w:val="0"/>
        <w:autoSpaceDN w:val="0"/>
        <w:adjustRightInd w:val="0"/>
        <w:spacing w:line="276" w:lineRule="auto"/>
        <w:ind w:left="0" w:firstLine="709"/>
        <w:jc w:val="both"/>
        <w:rPr>
          <w:szCs w:val="28"/>
        </w:rPr>
      </w:pPr>
      <w:r w:rsidRPr="0051316E">
        <w:rPr>
          <w:szCs w:val="28"/>
        </w:rPr>
        <w:t>Прием граждан осуществляется в специально выделенных для предоставления муниципальных услуг помещениях.</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 а также быть оборудованы противопожарной системой и средствами пожаротушения.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У входа в каждое помещение размещается табличка с наименованием помещения (зал ожидания, приема/выдачи документов и т.д.).</w:t>
      </w:r>
    </w:p>
    <w:p w:rsidR="00651973" w:rsidRPr="0051316E" w:rsidRDefault="00651973" w:rsidP="00651973">
      <w:pPr>
        <w:numPr>
          <w:ilvl w:val="2"/>
          <w:numId w:val="8"/>
        </w:numPr>
        <w:autoSpaceDE w:val="0"/>
        <w:autoSpaceDN w:val="0"/>
        <w:adjustRightInd w:val="0"/>
        <w:spacing w:line="276" w:lineRule="auto"/>
        <w:ind w:left="0" w:firstLine="709"/>
        <w:jc w:val="both"/>
        <w:rPr>
          <w:szCs w:val="28"/>
        </w:rPr>
      </w:pPr>
      <w:r w:rsidRPr="0051316E">
        <w:rPr>
          <w:szCs w:val="28"/>
        </w:rPr>
        <w:lastRenderedPageBreak/>
        <w:t>Около здания должны быть организованы парковочные места для автотранспорта, в том числе для лиц с ограниченными возможностями здоровья (инвалидов).</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Доступ заявителей к парковочным местам является бесплатным.</w:t>
      </w:r>
    </w:p>
    <w:p w:rsidR="00651973" w:rsidRPr="0051316E" w:rsidRDefault="00651973" w:rsidP="00651973">
      <w:pPr>
        <w:numPr>
          <w:ilvl w:val="2"/>
          <w:numId w:val="8"/>
        </w:numPr>
        <w:autoSpaceDE w:val="0"/>
        <w:autoSpaceDN w:val="0"/>
        <w:adjustRightInd w:val="0"/>
        <w:spacing w:line="276" w:lineRule="auto"/>
        <w:ind w:left="0" w:firstLine="709"/>
        <w:jc w:val="both"/>
        <w:rPr>
          <w:szCs w:val="28"/>
        </w:rPr>
      </w:pPr>
      <w:r w:rsidRPr="0051316E">
        <w:rPr>
          <w:szCs w:val="28"/>
        </w:rPr>
        <w:t>В помещениях для ожидания заявителям отводятся места, оборудованные стульями, кресельными секциями. В местах ожидания должны быть предусмотрены средства для оказания первой помощи и доступные места общего пользования.</w:t>
      </w:r>
    </w:p>
    <w:p w:rsidR="00651973" w:rsidRPr="0051316E" w:rsidRDefault="00651973" w:rsidP="00651973">
      <w:pPr>
        <w:numPr>
          <w:ilvl w:val="2"/>
          <w:numId w:val="8"/>
        </w:numPr>
        <w:autoSpaceDE w:val="0"/>
        <w:autoSpaceDN w:val="0"/>
        <w:adjustRightInd w:val="0"/>
        <w:spacing w:line="276" w:lineRule="auto"/>
        <w:ind w:left="0" w:firstLine="709"/>
        <w:jc w:val="both"/>
        <w:rPr>
          <w:szCs w:val="28"/>
        </w:rPr>
      </w:pPr>
      <w:r w:rsidRPr="0051316E">
        <w:rPr>
          <w:szCs w:val="28"/>
        </w:rPr>
        <w:t>Места информирования, предназначенные для ознакомления заявителей с информационными материалами, оборудуются: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информационными стендами, на которых размещается визуальная и текстовая информация;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стульями и столами для оформления документов.</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К информационным стендам должна быть обеспечена возможность свободного доступа граждан.</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На информационных стендах, а также на официальных сайтах в сети Интернет размещается следующая обязательная информация:</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номера телефонов, факсов, адреса официальных сайтов, электронной почты органов, предоставляющих муниципальную услугу;</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режим работы органов, предоставляющих муниципальную услугу;</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графики личного приема граждан уполномоченными должностными лицами;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текст настоящего административного регламента (полная версия - на официальном сайте администрации в сети Интернет);</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тексты, выдержки из нормативных правовых актов, регулирующих предоставление муниципальной услуги;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образцы оформления документов.</w:t>
      </w:r>
    </w:p>
    <w:p w:rsidR="00651973" w:rsidRPr="0051316E" w:rsidRDefault="00651973" w:rsidP="00651973">
      <w:pPr>
        <w:numPr>
          <w:ilvl w:val="2"/>
          <w:numId w:val="8"/>
        </w:numPr>
        <w:autoSpaceDE w:val="0"/>
        <w:autoSpaceDN w:val="0"/>
        <w:adjustRightInd w:val="0"/>
        <w:spacing w:line="276" w:lineRule="auto"/>
        <w:ind w:left="0" w:firstLine="709"/>
        <w:jc w:val="both"/>
        <w:rPr>
          <w:szCs w:val="28"/>
        </w:rPr>
      </w:pPr>
      <w:r w:rsidRPr="0051316E">
        <w:rPr>
          <w:szCs w:val="28"/>
        </w:rPr>
        <w:t>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заявлений и размещения документов.</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Помещения для приема заявителей должны обеспечивать возможность реализации прав лиц с ограниченными возможностями здоровья (инвалидов) на предоставление муниципальной услуги. Помещения оборудуются </w:t>
      </w:r>
      <w:r w:rsidRPr="0051316E">
        <w:rPr>
          <w:szCs w:val="28"/>
        </w:rPr>
        <w:lastRenderedPageBreak/>
        <w:t>пандусами, санитарными помещениями, расширенными проходами, позволяющими обеспечить беспрепятственный доступ к указанным помещениям лиц с ограниченными возможностями здоровья, инвалидов, использующих кресла-коляски.</w:t>
      </w:r>
    </w:p>
    <w:p w:rsidR="00651973" w:rsidRPr="0051316E" w:rsidRDefault="00651973" w:rsidP="00651973">
      <w:pPr>
        <w:numPr>
          <w:ilvl w:val="1"/>
          <w:numId w:val="7"/>
        </w:numPr>
        <w:tabs>
          <w:tab w:val="num" w:pos="1155"/>
          <w:tab w:val="left" w:pos="1560"/>
        </w:tabs>
        <w:spacing w:line="276" w:lineRule="auto"/>
        <w:ind w:left="0" w:firstLine="709"/>
        <w:jc w:val="both"/>
        <w:rPr>
          <w:szCs w:val="28"/>
        </w:rPr>
      </w:pPr>
      <w:r w:rsidRPr="0051316E">
        <w:rPr>
          <w:szCs w:val="28"/>
        </w:rPr>
        <w:t>Показатели доступности и качества муниципальной услуги.</w:t>
      </w:r>
    </w:p>
    <w:p w:rsidR="00651973" w:rsidRPr="0051316E" w:rsidRDefault="00651973" w:rsidP="00651973">
      <w:pPr>
        <w:pStyle w:val="ConsPlusNormal"/>
        <w:numPr>
          <w:ilvl w:val="2"/>
          <w:numId w:val="7"/>
        </w:numPr>
        <w:spacing w:line="276" w:lineRule="auto"/>
        <w:ind w:left="0" w:firstLine="709"/>
        <w:jc w:val="both"/>
        <w:rPr>
          <w:rFonts w:ascii="Times New Roman" w:hAnsi="Times New Roman" w:cs="Times New Roman"/>
          <w:sz w:val="28"/>
          <w:szCs w:val="28"/>
        </w:rPr>
      </w:pPr>
      <w:r w:rsidRPr="0051316E">
        <w:rPr>
          <w:rFonts w:ascii="Times New Roman" w:hAnsi="Times New Roman" w:cs="Times New Roman"/>
          <w:sz w:val="28"/>
          <w:szCs w:val="28"/>
        </w:rPr>
        <w:t>Показателями доступности муниципальной услуги являются:</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оборудование территорий, прилегающих к месторасположению администрации, местами для парковки автотранспортных средств, в том числе для лиц с ограниченными возможностями здоровья (инвалидов);</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оборудование мест ожидания в администрации доступными местами общего пользования;</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оборудование мест ожидания и мест приема заявителей в администрации стульями, столами (стойками) для возможности оформления документов;</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соблюдение графика работы администрации;</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размещение полной, достоверной и актуальной информации о муниципальной услуге на Портале государственных и муниципальных услуг Воронежской области в сети Интернет, Едином портале государственных и муниципальных услуг (функций) в сети Интернет, на официальном сайте администрации, на информационных стендах в местах предоставления муниципальной услуги;</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возможность получения муниципальной услуги в МФЦ;</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51973" w:rsidRPr="0051316E" w:rsidRDefault="00651973" w:rsidP="00651973">
      <w:pPr>
        <w:pStyle w:val="ConsPlusNormal"/>
        <w:numPr>
          <w:ilvl w:val="2"/>
          <w:numId w:val="9"/>
        </w:numPr>
        <w:spacing w:line="276" w:lineRule="auto"/>
        <w:ind w:left="0" w:firstLine="709"/>
        <w:jc w:val="both"/>
        <w:rPr>
          <w:rFonts w:ascii="Times New Roman" w:hAnsi="Times New Roman" w:cs="Times New Roman"/>
          <w:sz w:val="28"/>
          <w:szCs w:val="28"/>
        </w:rPr>
      </w:pPr>
      <w:r w:rsidRPr="0051316E">
        <w:rPr>
          <w:rFonts w:ascii="Times New Roman" w:hAnsi="Times New Roman" w:cs="Times New Roman"/>
          <w:sz w:val="28"/>
          <w:szCs w:val="28"/>
        </w:rPr>
        <w:t>Показателями качества муниципальной услуги являются:</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полнота предоставления муниципальной услуги в соответствии с требованиями настоящего Административного регламента;</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соблюдение сроков предоставления муниципальной услуги;</w:t>
      </w:r>
    </w:p>
    <w:p w:rsidR="00651973" w:rsidRPr="0051316E" w:rsidRDefault="00651973" w:rsidP="00651973">
      <w:pPr>
        <w:pStyle w:val="ConsPlusNormal"/>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rPr>
        <w:t>- удельный вес жалоб, поступивших в администрацию по вопросу предоставления муниципальной услуги, в общем количестве заявлений на предоставление муниципальной услуги.</w:t>
      </w:r>
    </w:p>
    <w:p w:rsidR="00651973" w:rsidRPr="0051316E" w:rsidRDefault="00651973" w:rsidP="00651973">
      <w:pPr>
        <w:numPr>
          <w:ilvl w:val="1"/>
          <w:numId w:val="9"/>
        </w:numPr>
        <w:tabs>
          <w:tab w:val="num" w:pos="1155"/>
          <w:tab w:val="left" w:pos="1560"/>
        </w:tabs>
        <w:spacing w:line="276" w:lineRule="auto"/>
        <w:ind w:left="0" w:firstLine="709"/>
        <w:jc w:val="both"/>
        <w:rPr>
          <w:szCs w:val="28"/>
        </w:rPr>
      </w:pPr>
      <w:r w:rsidRPr="0051316E">
        <w:rPr>
          <w:szCs w:val="28"/>
        </w:rPr>
        <w:t>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651973" w:rsidRPr="0051316E" w:rsidRDefault="00651973" w:rsidP="00651973">
      <w:pPr>
        <w:numPr>
          <w:ilvl w:val="2"/>
          <w:numId w:val="10"/>
        </w:numPr>
        <w:tabs>
          <w:tab w:val="left" w:pos="1560"/>
          <w:tab w:val="num" w:pos="1590"/>
        </w:tabs>
        <w:spacing w:line="276" w:lineRule="auto"/>
        <w:ind w:left="0" w:firstLine="709"/>
        <w:jc w:val="both"/>
        <w:rPr>
          <w:szCs w:val="28"/>
        </w:rPr>
      </w:pPr>
      <w:r w:rsidRPr="0051316E">
        <w:rPr>
          <w:szCs w:val="28"/>
        </w:rPr>
        <w:t>Прием заявителей (прием и выдача документов) осуществляется уполномоченными должностными лицами МФЦ.</w:t>
      </w:r>
    </w:p>
    <w:p w:rsidR="00651973" w:rsidRPr="0051316E" w:rsidRDefault="00651973" w:rsidP="00651973">
      <w:pPr>
        <w:numPr>
          <w:ilvl w:val="2"/>
          <w:numId w:val="10"/>
        </w:numPr>
        <w:autoSpaceDE w:val="0"/>
        <w:autoSpaceDN w:val="0"/>
        <w:adjustRightInd w:val="0"/>
        <w:spacing w:line="276" w:lineRule="auto"/>
        <w:ind w:left="0" w:firstLine="709"/>
        <w:jc w:val="both"/>
        <w:rPr>
          <w:szCs w:val="28"/>
        </w:rPr>
      </w:pPr>
      <w:r w:rsidRPr="0051316E">
        <w:rPr>
          <w:szCs w:val="28"/>
        </w:rPr>
        <w:t>Прием заявителей уполномоченными лицами осуществляется в соответствии с графиком (режимом) работы МФЦ</w:t>
      </w:r>
      <w:proofErr w:type="gramStart"/>
      <w:r w:rsidRPr="0051316E">
        <w:rPr>
          <w:szCs w:val="28"/>
          <w:vertAlign w:val="superscript"/>
        </w:rPr>
        <w:t>1</w:t>
      </w:r>
      <w:proofErr w:type="gramEnd"/>
      <w:r w:rsidRPr="0051316E">
        <w:rPr>
          <w:szCs w:val="28"/>
        </w:rPr>
        <w:t>.</w:t>
      </w:r>
    </w:p>
    <w:p w:rsidR="00651973" w:rsidRPr="0051316E" w:rsidRDefault="00651973" w:rsidP="00651973">
      <w:pPr>
        <w:numPr>
          <w:ilvl w:val="2"/>
          <w:numId w:val="10"/>
        </w:numPr>
        <w:autoSpaceDE w:val="0"/>
        <w:autoSpaceDN w:val="0"/>
        <w:adjustRightInd w:val="0"/>
        <w:spacing w:line="276" w:lineRule="auto"/>
        <w:ind w:left="0" w:firstLine="709"/>
        <w:jc w:val="both"/>
        <w:rPr>
          <w:szCs w:val="28"/>
        </w:rPr>
      </w:pPr>
      <w:r w:rsidRPr="0051316E">
        <w:rPr>
          <w:szCs w:val="28"/>
        </w:rPr>
        <w:lastRenderedPageBreak/>
        <w:t>Заявителям обеспечивается возможность копирования формы заявления, необходимого для получения муниципальной услуги, размещенного на официальном сайте администрации в сети Интернет (</w:t>
      </w:r>
      <w:proofErr w:type="spellStart"/>
      <w:r w:rsidRPr="0051316E">
        <w:rPr>
          <w:szCs w:val="28"/>
          <w:lang w:val="en-US"/>
        </w:rPr>
        <w:t>stmiluki</w:t>
      </w:r>
      <w:proofErr w:type="spellEnd"/>
      <w:r w:rsidRPr="0051316E">
        <w:rPr>
          <w:szCs w:val="28"/>
        </w:rPr>
        <w:t>-</w:t>
      </w:r>
      <w:proofErr w:type="spellStart"/>
      <w:r w:rsidRPr="0051316E">
        <w:rPr>
          <w:szCs w:val="28"/>
          <w:lang w:val="en-US"/>
        </w:rPr>
        <w:t>gorod</w:t>
      </w:r>
      <w:proofErr w:type="spellEnd"/>
      <w:r w:rsidRPr="0051316E">
        <w:rPr>
          <w:szCs w:val="28"/>
        </w:rPr>
        <w:t>.</w:t>
      </w:r>
      <w:proofErr w:type="spellStart"/>
      <w:r w:rsidRPr="0051316E">
        <w:rPr>
          <w:szCs w:val="28"/>
          <w:lang w:val="en-US"/>
        </w:rPr>
        <w:t>ru</w:t>
      </w:r>
      <w:proofErr w:type="spellEnd"/>
      <w:r w:rsidRPr="0051316E">
        <w:rPr>
          <w:szCs w:val="28"/>
        </w:rPr>
        <w:t>), на Едином портале государственных и муниципальных услуг (функций) (www.gosuslugi.ru) и Портале государственных и муниципальных услуг Воронежской области (</w:t>
      </w:r>
      <w:r w:rsidRPr="0051316E">
        <w:rPr>
          <w:szCs w:val="28"/>
          <w:lang w:val="en-US"/>
        </w:rPr>
        <w:t>www</w:t>
      </w:r>
      <w:r w:rsidRPr="0051316E">
        <w:rPr>
          <w:szCs w:val="28"/>
        </w:rPr>
        <w:t>.pgu.govvrn.ru).</w:t>
      </w:r>
    </w:p>
    <w:p w:rsidR="00651973" w:rsidRPr="0051316E" w:rsidRDefault="00651973" w:rsidP="00651973">
      <w:pPr>
        <w:numPr>
          <w:ilvl w:val="2"/>
          <w:numId w:val="10"/>
        </w:numPr>
        <w:autoSpaceDE w:val="0"/>
        <w:autoSpaceDN w:val="0"/>
        <w:adjustRightInd w:val="0"/>
        <w:spacing w:line="276" w:lineRule="auto"/>
        <w:ind w:left="0" w:firstLine="709"/>
        <w:jc w:val="both"/>
        <w:rPr>
          <w:szCs w:val="28"/>
        </w:rPr>
      </w:pPr>
      <w:r w:rsidRPr="0051316E">
        <w:rPr>
          <w:szCs w:val="28"/>
        </w:rPr>
        <w:t>Заявитель в целях получения муниципальной услуги может подать заявление в электронном виде с использованием информационно-технологической и коммуникационной инфраструктуры, в том числе Единого портала государственных и муниципальных услуг (функций) и (или) Портала государственных и муниципальных услуг Воронежской области.</w:t>
      </w:r>
    </w:p>
    <w:p w:rsidR="00651973" w:rsidRPr="0051316E" w:rsidRDefault="00651973" w:rsidP="00651973">
      <w:pPr>
        <w:tabs>
          <w:tab w:val="left" w:pos="1560"/>
        </w:tabs>
        <w:autoSpaceDE w:val="0"/>
        <w:autoSpaceDN w:val="0"/>
        <w:adjustRightInd w:val="0"/>
        <w:spacing w:line="276" w:lineRule="auto"/>
        <w:ind w:firstLine="709"/>
        <w:jc w:val="both"/>
        <w:rPr>
          <w:szCs w:val="28"/>
        </w:rPr>
      </w:pPr>
    </w:p>
    <w:p w:rsidR="00651973" w:rsidRPr="0051316E" w:rsidRDefault="00651973" w:rsidP="00651973">
      <w:pPr>
        <w:numPr>
          <w:ilvl w:val="0"/>
          <w:numId w:val="1"/>
        </w:numPr>
        <w:tabs>
          <w:tab w:val="left" w:pos="1560"/>
        </w:tabs>
        <w:spacing w:line="276" w:lineRule="auto"/>
        <w:ind w:left="0" w:firstLine="709"/>
        <w:jc w:val="center"/>
        <w:rPr>
          <w:b/>
          <w:szCs w:val="28"/>
        </w:rPr>
      </w:pPr>
      <w:r w:rsidRPr="0051316E">
        <w:rPr>
          <w:b/>
          <w:szCs w:val="28"/>
          <w:lang w:val="en-US"/>
        </w:rPr>
        <w:t>C</w:t>
      </w:r>
      <w:proofErr w:type="spellStart"/>
      <w:r w:rsidRPr="0051316E">
        <w:rPr>
          <w:b/>
          <w:szCs w:val="28"/>
        </w:rPr>
        <w:t>остав</w:t>
      </w:r>
      <w:proofErr w:type="spellEnd"/>
      <w:r w:rsidRPr="0051316E">
        <w:rPr>
          <w:b/>
          <w:szCs w:val="28"/>
        </w:rPr>
        <w:t>, последовательность и сроки выполнения административных процедур, требования к порядку их выполнения</w:t>
      </w:r>
    </w:p>
    <w:p w:rsidR="00651973" w:rsidRPr="0051316E" w:rsidRDefault="00651973" w:rsidP="00651973">
      <w:pPr>
        <w:tabs>
          <w:tab w:val="left" w:pos="1560"/>
        </w:tabs>
        <w:spacing w:line="276" w:lineRule="auto"/>
        <w:ind w:firstLine="709"/>
        <w:jc w:val="both"/>
        <w:rPr>
          <w:szCs w:val="28"/>
        </w:rPr>
      </w:pPr>
    </w:p>
    <w:p w:rsidR="00651973" w:rsidRPr="0051316E" w:rsidRDefault="00651973" w:rsidP="00651973">
      <w:pPr>
        <w:numPr>
          <w:ilvl w:val="1"/>
          <w:numId w:val="1"/>
        </w:numPr>
        <w:tabs>
          <w:tab w:val="clear" w:pos="720"/>
          <w:tab w:val="num" w:pos="142"/>
          <w:tab w:val="left" w:pos="1560"/>
        </w:tabs>
        <w:spacing w:line="276" w:lineRule="auto"/>
        <w:ind w:left="0" w:right="4" w:firstLine="709"/>
        <w:jc w:val="both"/>
        <w:rPr>
          <w:szCs w:val="28"/>
        </w:rPr>
      </w:pPr>
      <w:r w:rsidRPr="0051316E">
        <w:rPr>
          <w:szCs w:val="28"/>
        </w:rPr>
        <w:t>Исчерпывающий перечень административных процедур.</w:t>
      </w:r>
    </w:p>
    <w:p w:rsidR="00651973" w:rsidRPr="0051316E" w:rsidRDefault="00651973" w:rsidP="00651973">
      <w:pPr>
        <w:numPr>
          <w:ilvl w:val="2"/>
          <w:numId w:val="1"/>
        </w:numPr>
        <w:tabs>
          <w:tab w:val="clear" w:pos="720"/>
          <w:tab w:val="num" w:pos="142"/>
          <w:tab w:val="left" w:pos="1560"/>
        </w:tabs>
        <w:spacing w:line="276" w:lineRule="auto"/>
        <w:ind w:left="0" w:right="4" w:firstLine="709"/>
        <w:jc w:val="both"/>
        <w:rPr>
          <w:szCs w:val="28"/>
        </w:rPr>
      </w:pPr>
      <w:r w:rsidRPr="0051316E">
        <w:rPr>
          <w:szCs w:val="28"/>
        </w:rPr>
        <w:t>Предоставление муниципальной услуги включает в себя следующие административные процедуры:</w:t>
      </w:r>
    </w:p>
    <w:p w:rsidR="00651973" w:rsidRPr="0051316E" w:rsidRDefault="00651973" w:rsidP="00651973">
      <w:pPr>
        <w:tabs>
          <w:tab w:val="num" w:pos="142"/>
          <w:tab w:val="left" w:pos="1560"/>
        </w:tabs>
        <w:spacing w:line="276" w:lineRule="auto"/>
        <w:ind w:right="4" w:firstLine="709"/>
        <w:jc w:val="both"/>
        <w:rPr>
          <w:szCs w:val="28"/>
        </w:rPr>
      </w:pPr>
      <w:r w:rsidRPr="0051316E">
        <w:rPr>
          <w:szCs w:val="28"/>
        </w:rPr>
        <w:t>- прием и регистрация заявления и прилагаемых к нему документов;</w:t>
      </w:r>
    </w:p>
    <w:p w:rsidR="00651973" w:rsidRPr="0051316E" w:rsidRDefault="00651973" w:rsidP="00651973">
      <w:pPr>
        <w:tabs>
          <w:tab w:val="num" w:pos="142"/>
          <w:tab w:val="left" w:pos="1560"/>
        </w:tabs>
        <w:spacing w:line="276" w:lineRule="auto"/>
        <w:ind w:right="4" w:firstLine="709"/>
        <w:jc w:val="both"/>
        <w:rPr>
          <w:szCs w:val="28"/>
        </w:rPr>
      </w:pPr>
      <w:r w:rsidRPr="0051316E">
        <w:rPr>
          <w:szCs w:val="28"/>
        </w:rPr>
        <w:t>- рассмотрение представленных документов, истребование документов (сведений), указанных в пункте 2.6.2 настоящего административного регламента, в рамках межведомственного взаимодействия;</w:t>
      </w:r>
    </w:p>
    <w:p w:rsidR="00651973" w:rsidRPr="0051316E" w:rsidRDefault="00651973" w:rsidP="00651973">
      <w:pPr>
        <w:tabs>
          <w:tab w:val="num" w:pos="142"/>
          <w:tab w:val="left" w:pos="1560"/>
        </w:tabs>
        <w:spacing w:line="276" w:lineRule="auto"/>
        <w:ind w:right="4" w:firstLine="709"/>
        <w:jc w:val="both"/>
        <w:rPr>
          <w:szCs w:val="28"/>
        </w:rPr>
      </w:pPr>
      <w:r w:rsidRPr="0051316E">
        <w:rPr>
          <w:szCs w:val="28"/>
        </w:rPr>
        <w:t>- подготовка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tabs>
          <w:tab w:val="num" w:pos="142"/>
          <w:tab w:val="left" w:pos="1560"/>
        </w:tabs>
        <w:spacing w:line="276" w:lineRule="auto"/>
        <w:ind w:right="4" w:firstLine="709"/>
        <w:jc w:val="both"/>
        <w:rPr>
          <w:szCs w:val="28"/>
        </w:rPr>
      </w:pPr>
      <w:r w:rsidRPr="0051316E">
        <w:rPr>
          <w:szCs w:val="28"/>
        </w:rPr>
        <w:t>- выдача (направление) заявителю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tabs>
          <w:tab w:val="num" w:pos="142"/>
          <w:tab w:val="left" w:pos="1560"/>
        </w:tabs>
        <w:spacing w:line="276" w:lineRule="auto"/>
        <w:ind w:right="4" w:firstLine="709"/>
        <w:jc w:val="both"/>
        <w:rPr>
          <w:szCs w:val="28"/>
        </w:rPr>
      </w:pPr>
      <w:r w:rsidRPr="0051316E">
        <w:rPr>
          <w:szCs w:val="28"/>
        </w:rPr>
        <w:t>3.1.2. Последовательность действий при предоставлении муниципальной услуги отражена в блок-схеме предоставления муниципальной услуги, приведенной в приложении № 3 к настоящему административному регламенту.</w:t>
      </w:r>
    </w:p>
    <w:p w:rsidR="00651973" w:rsidRPr="0051316E" w:rsidRDefault="00651973" w:rsidP="00651973">
      <w:pPr>
        <w:tabs>
          <w:tab w:val="num" w:pos="142"/>
        </w:tabs>
        <w:autoSpaceDE w:val="0"/>
        <w:autoSpaceDN w:val="0"/>
        <w:adjustRightInd w:val="0"/>
        <w:spacing w:line="276" w:lineRule="auto"/>
        <w:ind w:right="4" w:firstLine="709"/>
        <w:jc w:val="both"/>
        <w:outlineLvl w:val="0"/>
        <w:rPr>
          <w:szCs w:val="28"/>
        </w:rPr>
      </w:pPr>
      <w:r w:rsidRPr="0051316E">
        <w:rPr>
          <w:szCs w:val="28"/>
        </w:rPr>
        <w:t>3.2. Прием и регистрация заявления и прилагаемых к нему документов.</w:t>
      </w:r>
    </w:p>
    <w:p w:rsidR="00651973" w:rsidRPr="004B294A" w:rsidRDefault="00651973" w:rsidP="00651973">
      <w:pPr>
        <w:pStyle w:val="ConsPlusNormalTimesNewRoman14"/>
      </w:pPr>
      <w:r w:rsidRPr="0051316E">
        <w:t>Основанием для начала административной процедуры является личное обращение заявителя или его уполномоченного представителя в администрацию, в МФЦ</w:t>
      </w:r>
      <w:proofErr w:type="gramStart"/>
      <w:r w:rsidRPr="0051316E">
        <w:rPr>
          <w:vertAlign w:val="superscript"/>
        </w:rPr>
        <w:t>1</w:t>
      </w:r>
      <w:proofErr w:type="gramEnd"/>
      <w:r w:rsidRPr="004B294A">
        <w:t xml:space="preserve"> с заявлением либо поступление заявления в адрес администрации, в МФЦ посредством почтового отправления с описью вложения и уведомлением о вручении, с использованием Единого портала государственных и муниципальных услуг (функций) и (или) Портала государственных и муниципальных услуг Воронежской области.</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xml:space="preserve">К заявлению должны быть приложены документы, указанные в п. 2.6.1 </w:t>
      </w:r>
      <w:r w:rsidRPr="0051316E">
        <w:rPr>
          <w:rFonts w:ascii="Times New Roman" w:hAnsi="Times New Roman" w:cs="Times New Roman"/>
          <w:sz w:val="28"/>
          <w:szCs w:val="28"/>
        </w:rPr>
        <w:lastRenderedPageBreak/>
        <w:t>настоящего Административного регламента.</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3.2.2. В случае направления заявителем заявления посредством почтового отправления к заявлению о предоставлении муниципальной услуги прилагаются копии документов, удостоверенные в установленном законом порядке, подлинники документов не направляются.</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При поступлении заявления и комплекта документов в электронном виде документы распечатываются на бумажном носителе, и в дальнейшем работа с ними ведется в установленном порядке.</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3.2.3. При личном обращении заявителя или уполномоченного представителя в администрацию или в МФЦ должностное лицо, уполномоченное на прием документов:</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xml:space="preserve">- </w:t>
      </w:r>
      <w:r w:rsidRPr="0051316E">
        <w:rPr>
          <w:rFonts w:ascii="Times New Roman" w:hAnsi="Times New Roman" w:cs="Times New Roman"/>
          <w:sz w:val="28"/>
          <w:szCs w:val="28"/>
          <w:lang w:eastAsia="ru-RU"/>
        </w:rPr>
        <w:t>обеспечивает проверку наличия и правильности оформления документов;</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устанавливает предмет обращения, устанавливает личность заявителя, проверяет документ, удостоверяющий личность заявителя;</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проверяет полномочия заявителя, полномочия представителя заявителя действовать от его имени;</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проверяет соответствие заявления установленным требованиям;</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проверяет соответствие представленных документов следующим требованиям: документы в установленных законодательством случаях нотариально удостоверены, скреплены печатями, имеют надлежащие подписи определенных законодательством должностных лиц; в документах нет подчисток, приписок, зачеркнутых слов и иных неоговоренных исправлений; документы не имеют серьезных повреждений, наличие которых не позволяет однозначно истолковать их содержание;</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регистрирует заявление с прилагаемым комплектом документов;</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выдает расписку в получении документов по установленной форме (приложение № 4 к настоящему Административному регламенту) с указанием перечня документов и даты их получения.</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При направлении заявления и документов в форме электронного документа, получение документов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 xml:space="preserve">Сообщение о получении заявления и документов направляется в личный кабинет заявителя (представителя заявителя) на Едином портале </w:t>
      </w:r>
      <w:r w:rsidRPr="0051316E">
        <w:rPr>
          <w:szCs w:val="28"/>
        </w:rPr>
        <w:lastRenderedPageBreak/>
        <w:t>государственных и муниципальных услуг (функций) или Портале государственных и муниципальных услуг Воронежской области.</w:t>
      </w:r>
    </w:p>
    <w:p w:rsidR="00651973" w:rsidRPr="0051316E" w:rsidRDefault="00651973" w:rsidP="00651973">
      <w:pPr>
        <w:tabs>
          <w:tab w:val="num" w:pos="142"/>
        </w:tabs>
        <w:spacing w:line="276" w:lineRule="auto"/>
        <w:ind w:right="4" w:firstLine="709"/>
        <w:jc w:val="both"/>
        <w:rPr>
          <w:szCs w:val="28"/>
          <w:lang w:eastAsia="ar-SA"/>
        </w:rPr>
      </w:pPr>
      <w:r w:rsidRPr="0051316E">
        <w:rPr>
          <w:szCs w:val="28"/>
        </w:rPr>
        <w:t>Сообщение о получении заявления и документов направляется заявителю (представителю заявителя) не позднее рабочего дня, следующего за днем поступления заявления в администрацию.</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3.2.4. В случае обращения заявителя за предоставлением муниципальной услуги через МФЦ зарегистрированное заявление передается с сопроводительным письмом в адрес администрации в течение одного рабочего дня с момента регистрации.</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3.2.5. При наличии оснований, указанных в п. 2.7 настоящего Административного регламента, специалист, ответственный за прием документов, уведомляет заявителя о наличии препятствий к принятию документов, возвращает документы, объясняет заявителю содержание выявленных недостатков в представленных документах и предлагает принять меры по их устранению.</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3.2.6. Результатом административной процедуры является прием и регистрация заявления и комплекта документов, выдача расписки в получении документов либо возврат документов заявителю.</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3.2.7. Максимальный срок исполнения административной процедуры – в течение 1 рабочего дня.</w:t>
      </w:r>
    </w:p>
    <w:p w:rsidR="00651973" w:rsidRPr="0051316E" w:rsidRDefault="00651973" w:rsidP="00651973">
      <w:pPr>
        <w:tabs>
          <w:tab w:val="num" w:pos="142"/>
        </w:tabs>
        <w:autoSpaceDE w:val="0"/>
        <w:autoSpaceDN w:val="0"/>
        <w:adjustRightInd w:val="0"/>
        <w:spacing w:line="276" w:lineRule="auto"/>
        <w:ind w:right="4" w:firstLine="709"/>
        <w:jc w:val="both"/>
        <w:outlineLvl w:val="0"/>
        <w:rPr>
          <w:szCs w:val="28"/>
        </w:rPr>
      </w:pPr>
      <w:r w:rsidRPr="0051316E">
        <w:rPr>
          <w:szCs w:val="28"/>
        </w:rPr>
        <w:t>3.3. Рассмотрение представленных документов, истребование документов (сведений), указанных в пункте 2.6.2 настоящего административного регламента, в рамках межведомственного взаимодействия.</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3.3.1. Основанием для начала административной процедуры является поступление зарегистрированного заявления и прилагаемых к нему документов специалисту, уполномоченному на рассмотрение представленных документов.</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3.3.2. Специалист, уполномоченный на рассмотрение представленных документов, устанавливает:</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1) наличие всех необходимых документов;</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2) наличие полномочий заявителя (представителя заявителя) на обращение за предоставлением муниципальной услуги;</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 необходимость направления межведомственного запроса;</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3.3.3. В случае отсутствия документов предусмотренных п.2.6.2. настоящего административного регламента специалист, уполномоченный на рассмотрение представленных документов, запрашивает такие документы путем направления межведомственных запросов:</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lastRenderedPageBreak/>
        <w:t>1) в Управление Федеральной службы государственной регистрации, кадастра и картографии по Воронежской области на получение выписок из Единого государственного реестра прав на недвижимое имущество и сделок с ним о зарегистрированных правах на объект недвижимости (земельный участок);</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proofErr w:type="gramStart"/>
      <w:r w:rsidRPr="0051316E">
        <w:rPr>
          <w:szCs w:val="28"/>
        </w:rPr>
        <w:t>2) в инспекцию государственного строительного надзора Воронежской области на получение заключения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 в случаях, предусмотренных</w:t>
      </w:r>
      <w:proofErr w:type="gramEnd"/>
      <w:r w:rsidRPr="0051316E">
        <w:rPr>
          <w:szCs w:val="28"/>
        </w:rPr>
        <w:t xml:space="preserve"> </w:t>
      </w:r>
      <w:hyperlink r:id="rId6" w:history="1">
        <w:r w:rsidRPr="0051316E">
          <w:rPr>
            <w:rStyle w:val="a4"/>
            <w:szCs w:val="28"/>
          </w:rPr>
          <w:t>частью 7 статьи 54</w:t>
        </w:r>
      </w:hyperlink>
      <w:r w:rsidRPr="0051316E">
        <w:rPr>
          <w:szCs w:val="28"/>
        </w:rPr>
        <w:t xml:space="preserve"> Градостроительного кодекса Российской Федерации.</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 в федеральный орган охраны объектов культурного наследия или орган охраны объектов культурного наследия Воронежской области на получение документов, указанных в подпункте 5) пункта 2.6.2 настоящего административного регламента.</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3.3.4. Межведомственный запрос направляется в срок, не превышающий один рабочий день, следующий за днем поступления специалисту, уполномоченному на рассмотрение представленных документов, заявления и прилагаемых документов.</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3.3.5. Направление межведомственного запроса осуществляется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Направление межведомственного запроса в бумажном виде допускается в случае отсутствия технической возможности направления межведомственных запросов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Межведомственный запрос в бумажном виде заполняется в соответствии с требованиями, установленными статьей 7.2.  Федерального закона от 27.07.2010 № 210-ФЗ «Об организации предоставления государственных и муниципальных услуг».</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lastRenderedPageBreak/>
        <w:t>3.3.6. По результатам полученных сведений (документов) специалист, уполномоченный на рассмотрение представленных документов, устанавливает необходимость проведения осмотра объекта капитального строительства.</w:t>
      </w:r>
    </w:p>
    <w:p w:rsidR="00651973" w:rsidRPr="0051316E" w:rsidRDefault="00651973" w:rsidP="00651973">
      <w:pPr>
        <w:tabs>
          <w:tab w:val="num" w:pos="142"/>
        </w:tabs>
        <w:spacing w:line="276" w:lineRule="auto"/>
        <w:ind w:right="4" w:firstLine="709"/>
        <w:jc w:val="both"/>
        <w:rPr>
          <w:szCs w:val="28"/>
        </w:rPr>
      </w:pPr>
      <w:r w:rsidRPr="0051316E">
        <w:rPr>
          <w:szCs w:val="28"/>
        </w:rPr>
        <w:t>Осмотр объекта капитального строительства не проводится, в случае, если при строительстве, реконструкции объекта капитального строительства осуществляется государственный строительный надзор.</w:t>
      </w:r>
    </w:p>
    <w:p w:rsidR="00651973" w:rsidRPr="0051316E" w:rsidRDefault="00651973" w:rsidP="00651973">
      <w:pPr>
        <w:tabs>
          <w:tab w:val="num" w:pos="142"/>
        </w:tabs>
        <w:spacing w:line="276" w:lineRule="auto"/>
        <w:ind w:right="4" w:firstLine="709"/>
        <w:jc w:val="both"/>
        <w:rPr>
          <w:szCs w:val="28"/>
        </w:rPr>
      </w:pPr>
      <w:r w:rsidRPr="0051316E">
        <w:rPr>
          <w:szCs w:val="28"/>
        </w:rPr>
        <w:t xml:space="preserve">В случае </w:t>
      </w:r>
      <w:proofErr w:type="gramStart"/>
      <w:r w:rsidRPr="0051316E">
        <w:rPr>
          <w:szCs w:val="28"/>
        </w:rPr>
        <w:t>отсутствия  необходимости проведения осмотра объекта капитального строительства</w:t>
      </w:r>
      <w:proofErr w:type="gramEnd"/>
      <w:r w:rsidRPr="0051316E">
        <w:rPr>
          <w:szCs w:val="28"/>
        </w:rPr>
        <w:t xml:space="preserve"> специалист, уполномоченный на рассмотрение представленных документов, на основании документов представленных заявителем и информации полученной на межведомственные запросы, определяет наличия или отсутствие оснований для отказа в выдаче разрешения на ввод объекта в эксплуатацию, предусмотренных п. 2.8 настоящего административного регламента.</w:t>
      </w:r>
    </w:p>
    <w:p w:rsidR="00651973" w:rsidRPr="0051316E" w:rsidRDefault="00651973" w:rsidP="00651973">
      <w:pPr>
        <w:pStyle w:val="ConsPlusNormal"/>
        <w:widowContro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В случае</w:t>
      </w:r>
      <w:proofErr w:type="gramStart"/>
      <w:r w:rsidRPr="0051316E">
        <w:rPr>
          <w:rFonts w:ascii="Times New Roman" w:hAnsi="Times New Roman" w:cs="Times New Roman"/>
          <w:sz w:val="28"/>
          <w:szCs w:val="28"/>
        </w:rPr>
        <w:t>,</w:t>
      </w:r>
      <w:proofErr w:type="gramEnd"/>
      <w:r w:rsidRPr="0051316E">
        <w:rPr>
          <w:rFonts w:ascii="Times New Roman" w:hAnsi="Times New Roman" w:cs="Times New Roman"/>
          <w:sz w:val="28"/>
          <w:szCs w:val="28"/>
        </w:rPr>
        <w:t xml:space="preserve"> если при строительстве, реконструкции, капитальном ремонте объекта капитального строительства государственный строительный надзор не осуществляется, специалист, уполномоченный на рассмотрение представленных документов проводит осмотр объекта капитального строительства.</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proofErr w:type="gramStart"/>
      <w:r w:rsidRPr="0051316E">
        <w:rPr>
          <w:szCs w:val="28"/>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w:t>
      </w:r>
      <w:proofErr w:type="gramEnd"/>
      <w:r w:rsidRPr="0051316E">
        <w:rPr>
          <w:szCs w:val="28"/>
        </w:rPr>
        <w:t xml:space="preserve"> исключением случаев осуществления строительства, реконструкции объекта индивидуального жилищного строительства.</w:t>
      </w:r>
    </w:p>
    <w:p w:rsidR="00651973" w:rsidRPr="0051316E" w:rsidRDefault="00651973" w:rsidP="00651973">
      <w:pPr>
        <w:tabs>
          <w:tab w:val="num" w:pos="142"/>
        </w:tabs>
        <w:spacing w:line="276" w:lineRule="auto"/>
        <w:ind w:right="4" w:firstLine="709"/>
        <w:jc w:val="both"/>
        <w:rPr>
          <w:szCs w:val="28"/>
        </w:rPr>
      </w:pPr>
      <w:r w:rsidRPr="0051316E">
        <w:rPr>
          <w:szCs w:val="28"/>
        </w:rPr>
        <w:t xml:space="preserve">По итогам осмотра объекта капитального строительства и на основании документов представленных заявителем и информации полученной на межведомственные запросы </w:t>
      </w:r>
      <w:proofErr w:type="gramStart"/>
      <w:r w:rsidRPr="0051316E">
        <w:rPr>
          <w:szCs w:val="28"/>
        </w:rPr>
        <w:t>специалист, уполномоченный на рассмотрение представленных документов определяет</w:t>
      </w:r>
      <w:proofErr w:type="gramEnd"/>
      <w:r w:rsidRPr="0051316E">
        <w:rPr>
          <w:szCs w:val="28"/>
        </w:rPr>
        <w:t xml:space="preserve"> наличия или отсутствие оснований для отказа в выдаче разрешения на ввод объекта в эксплуатацию, предусмотренных п. 2.8 настоящего административного регламента.</w:t>
      </w:r>
    </w:p>
    <w:p w:rsidR="00651973" w:rsidRPr="0051316E" w:rsidRDefault="00651973" w:rsidP="00651973">
      <w:pPr>
        <w:tabs>
          <w:tab w:val="num" w:pos="142"/>
        </w:tabs>
        <w:spacing w:line="276" w:lineRule="auto"/>
        <w:ind w:right="4" w:firstLine="709"/>
        <w:jc w:val="both"/>
        <w:rPr>
          <w:szCs w:val="28"/>
        </w:rPr>
      </w:pPr>
      <w:r w:rsidRPr="0051316E">
        <w:rPr>
          <w:szCs w:val="28"/>
        </w:rPr>
        <w:t xml:space="preserve">При наличии оснований для отказа в предоставлении муниципальной услуги </w:t>
      </w:r>
      <w:proofErr w:type="gramStart"/>
      <w:r w:rsidRPr="0051316E">
        <w:rPr>
          <w:szCs w:val="28"/>
        </w:rPr>
        <w:t xml:space="preserve">специалист, уполномоченный на рассмотрение представленных </w:t>
      </w:r>
      <w:r w:rsidRPr="0051316E">
        <w:rPr>
          <w:szCs w:val="28"/>
        </w:rPr>
        <w:lastRenderedPageBreak/>
        <w:t>документов принимает</w:t>
      </w:r>
      <w:proofErr w:type="gramEnd"/>
      <w:r w:rsidRPr="0051316E">
        <w:rPr>
          <w:szCs w:val="28"/>
        </w:rPr>
        <w:t xml:space="preserve"> решение о подготовке отказа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В случае отсутствия оснований для отказа в предоставлении муниципальной услуги специалист, уполномоченный на рассмотрение представленных документов</w:t>
      </w:r>
      <w:r w:rsidRPr="0051316E">
        <w:rPr>
          <w:color w:val="FF0000"/>
          <w:szCs w:val="28"/>
        </w:rPr>
        <w:t xml:space="preserve"> </w:t>
      </w:r>
      <w:r w:rsidRPr="0051316E">
        <w:rPr>
          <w:szCs w:val="28"/>
        </w:rPr>
        <w:t>принимает решение о подготовке разрешения на ввод объекта в эксплуатацию по Форме, установленной Приказом Министерства строительства и жилищно-коммунального хозяйства Российской Федерации  от 19.02.2015 № 117/</w:t>
      </w:r>
      <w:proofErr w:type="spellStart"/>
      <w:proofErr w:type="gramStart"/>
      <w:r w:rsidRPr="0051316E">
        <w:rPr>
          <w:szCs w:val="28"/>
        </w:rPr>
        <w:t>пр</w:t>
      </w:r>
      <w:proofErr w:type="spellEnd"/>
      <w:proofErr w:type="gramEnd"/>
      <w:r w:rsidRPr="0051316E">
        <w:rPr>
          <w:szCs w:val="28"/>
        </w:rPr>
        <w:t xml:space="preserve"> «Об утверждении формы разрешения на строительство и формы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3.3.8. Результатом административной процедуры является принятие решения о подготовке разрешения на ввод объекта в эксплуатацию или отказа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3.3.9. Максимальный срок исполнения административной процедуры - 5 рабочих дней.</w:t>
      </w:r>
    </w:p>
    <w:p w:rsidR="00651973" w:rsidRPr="0051316E" w:rsidRDefault="00651973" w:rsidP="00651973">
      <w:pPr>
        <w:tabs>
          <w:tab w:val="num" w:pos="142"/>
          <w:tab w:val="left" w:pos="1560"/>
        </w:tabs>
        <w:spacing w:line="276" w:lineRule="auto"/>
        <w:ind w:right="4" w:firstLine="709"/>
        <w:jc w:val="both"/>
        <w:rPr>
          <w:szCs w:val="28"/>
        </w:rPr>
      </w:pPr>
      <w:r w:rsidRPr="0051316E">
        <w:rPr>
          <w:szCs w:val="28"/>
        </w:rPr>
        <w:t>3.4. Подготовка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3.4.1. По результатам принятого решения специалист, уполномоченный на подготовку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3.4.1.1. Готовит разрешение на ввод объекта в эксплуатацию или решение об отказе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 xml:space="preserve">3.4.1.2. Передает подготовленные разрешение на ввод объекта в эксплуатацию или решение </w:t>
      </w:r>
      <w:proofErr w:type="gramStart"/>
      <w:r w:rsidRPr="0051316E">
        <w:rPr>
          <w:szCs w:val="28"/>
        </w:rPr>
        <w:t>об отказе в выдаче  разрешения на ввод объекта в эксплуатацию на подписание</w:t>
      </w:r>
      <w:proofErr w:type="gramEnd"/>
      <w:r w:rsidRPr="0051316E">
        <w:rPr>
          <w:szCs w:val="28"/>
        </w:rPr>
        <w:t xml:space="preserve"> главе администрации городского поселения – город Семилуки.</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3.4.1.3. Обеспечивает регистрацию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3.4.2. Результатом административной процедуры является подготовка и подписание разрешения на ввод объекта в эксплуатацию или принятие решения об отказе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3.4.3. Максимальный срок исполнения административной процедуры – 1 рабочий день.</w:t>
      </w:r>
    </w:p>
    <w:p w:rsidR="00651973" w:rsidRPr="0051316E" w:rsidRDefault="00651973" w:rsidP="00651973">
      <w:pPr>
        <w:tabs>
          <w:tab w:val="num" w:pos="142"/>
        </w:tabs>
        <w:autoSpaceDE w:val="0"/>
        <w:autoSpaceDN w:val="0"/>
        <w:adjustRightInd w:val="0"/>
        <w:spacing w:line="276" w:lineRule="auto"/>
        <w:ind w:right="4" w:firstLine="709"/>
        <w:jc w:val="both"/>
        <w:outlineLvl w:val="0"/>
        <w:rPr>
          <w:szCs w:val="28"/>
        </w:rPr>
      </w:pPr>
      <w:r w:rsidRPr="0051316E">
        <w:rPr>
          <w:szCs w:val="28"/>
        </w:rPr>
        <w:t>3.5. Направление (выдача) заявителю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xml:space="preserve">3.5.1. Заявитель (представитель заявителя) информируется о принятом решении в порядке, предусмотренном пунктом 1.3.4. настоящего </w:t>
      </w:r>
      <w:r w:rsidRPr="0051316E">
        <w:rPr>
          <w:rFonts w:ascii="Times New Roman" w:hAnsi="Times New Roman" w:cs="Times New Roman"/>
          <w:sz w:val="28"/>
          <w:szCs w:val="28"/>
        </w:rPr>
        <w:lastRenderedPageBreak/>
        <w:t>административного регламента.</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rPr>
      </w:pPr>
      <w:r w:rsidRPr="0051316E">
        <w:rPr>
          <w:rFonts w:ascii="Times New Roman" w:hAnsi="Times New Roman" w:cs="Times New Roman"/>
          <w:sz w:val="28"/>
          <w:szCs w:val="28"/>
        </w:rPr>
        <w:t xml:space="preserve">3.5.2. Разрешение на ввод объекта в эксплуатацию (за исключением линейного объекта) выдается застройщику в случае, если в </w:t>
      </w:r>
      <w:proofErr w:type="gramStart"/>
      <w:r w:rsidRPr="0051316E">
        <w:rPr>
          <w:rFonts w:ascii="Times New Roman" w:hAnsi="Times New Roman" w:cs="Times New Roman"/>
          <w:sz w:val="28"/>
          <w:szCs w:val="28"/>
        </w:rPr>
        <w:t>орган</w:t>
      </w:r>
      <w:proofErr w:type="gramEnd"/>
      <w:r w:rsidRPr="0051316E">
        <w:rPr>
          <w:rFonts w:ascii="Times New Roman" w:hAnsi="Times New Roman" w:cs="Times New Roman"/>
          <w:sz w:val="28"/>
          <w:szCs w:val="28"/>
        </w:rPr>
        <w:t xml:space="preserve"> предоставляющий муниципальную услугу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 xml:space="preserve">3.5.3. </w:t>
      </w:r>
      <w:proofErr w:type="gramStart"/>
      <w:r w:rsidRPr="0051316E">
        <w:rPr>
          <w:szCs w:val="28"/>
        </w:rPr>
        <w:t>Постановление администрации о предварительном согласовании предоставления земельного участка или об отказе в предварительном согласовании предоставления земельного участка могут быть выданы заявителю лично (или уполномоченному им надлежащим образом представителю) в виде бумажного документа, непосредственно при личном обращении, либо направляются заявителю в виде бумажного документа, посредством почтового отправления, либо в виде электронного документа с использованием информационно-телекоммуникационных сетей общего пользования, в том числе</w:t>
      </w:r>
      <w:proofErr w:type="gramEnd"/>
      <w:r w:rsidRPr="0051316E">
        <w:rPr>
          <w:szCs w:val="28"/>
        </w:rPr>
        <w:t xml:space="preserve"> Единого портала государственных и муниципальных услуг (функций) или Портала государственных и муниципальных услуг Воронежской области.</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3.5.4. Результатом административной процедуры является направление (выдача) разрешения на ввод объекта в эксплуатацию или решения об отказе в выдаче разрешения на ввод объекта в эксплуатацию.</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3.5.3. Максимальный срок исполнения административной процедуры -  1 рабочий день</w:t>
      </w:r>
    </w:p>
    <w:p w:rsidR="00651973" w:rsidRPr="0051316E" w:rsidRDefault="00651973" w:rsidP="00651973">
      <w:pPr>
        <w:widowControl w:val="0"/>
        <w:tabs>
          <w:tab w:val="num" w:pos="142"/>
          <w:tab w:val="left" w:pos="1560"/>
          <w:tab w:val="left" w:pos="1680"/>
          <w:tab w:val="left" w:pos="1985"/>
        </w:tabs>
        <w:suppressAutoHyphens/>
        <w:autoSpaceDE w:val="0"/>
        <w:autoSpaceDN w:val="0"/>
        <w:adjustRightInd w:val="0"/>
        <w:spacing w:line="276" w:lineRule="auto"/>
        <w:ind w:right="4" w:firstLine="709"/>
        <w:jc w:val="both"/>
        <w:rPr>
          <w:szCs w:val="28"/>
        </w:rPr>
      </w:pPr>
      <w:r w:rsidRPr="0051316E">
        <w:rPr>
          <w:szCs w:val="28"/>
        </w:rPr>
        <w:t>3.6. Подача заявителем (представителем заявителя) заявления и иных документов, необходимых для предоставления муниципальной услуги, и прием таких заявлений и документов в электронной форме.</w:t>
      </w:r>
    </w:p>
    <w:p w:rsidR="00651973" w:rsidRPr="0051316E" w:rsidRDefault="00651973" w:rsidP="00651973">
      <w:pPr>
        <w:widowControl w:val="0"/>
        <w:tabs>
          <w:tab w:val="num" w:pos="142"/>
          <w:tab w:val="left" w:pos="1560"/>
          <w:tab w:val="left" w:pos="1680"/>
          <w:tab w:val="left" w:pos="1985"/>
        </w:tabs>
        <w:suppressAutoHyphens/>
        <w:autoSpaceDE w:val="0"/>
        <w:autoSpaceDN w:val="0"/>
        <w:adjustRightInd w:val="0"/>
        <w:spacing w:line="276" w:lineRule="auto"/>
        <w:ind w:right="4" w:firstLine="709"/>
        <w:jc w:val="both"/>
        <w:rPr>
          <w:szCs w:val="28"/>
        </w:rPr>
      </w:pPr>
      <w:r w:rsidRPr="0051316E">
        <w:rPr>
          <w:szCs w:val="28"/>
        </w:rPr>
        <w:t xml:space="preserve">3.6.1. </w:t>
      </w:r>
      <w:r w:rsidRPr="0051316E">
        <w:rPr>
          <w:szCs w:val="28"/>
        </w:rPr>
        <w:tab/>
        <w:t>Заявитель (представитель заявителя) в целях получения муниципальной услуги может подать заявление в форме электронного документа с использованием информационно-телекоммуникационных сетей общего пользования, в том числе Единого портала государственных и муниципальных услуг (функций) или Портала государственных и муниципальных услуг Воронежской области.</w:t>
      </w:r>
    </w:p>
    <w:p w:rsidR="00651973" w:rsidRPr="0051316E" w:rsidRDefault="00651973" w:rsidP="00651973">
      <w:pPr>
        <w:pStyle w:val="ConsPlusNormal"/>
        <w:tabs>
          <w:tab w:val="num" w:pos="142"/>
        </w:tabs>
        <w:spacing w:line="276" w:lineRule="auto"/>
        <w:ind w:right="4" w:firstLine="709"/>
        <w:jc w:val="both"/>
        <w:rPr>
          <w:rFonts w:ascii="Times New Roman" w:eastAsia="Calibri" w:hAnsi="Times New Roman" w:cs="Times New Roman"/>
          <w:sz w:val="28"/>
          <w:szCs w:val="28"/>
          <w:lang w:eastAsia="en-US"/>
        </w:rPr>
      </w:pPr>
      <w:r w:rsidRPr="0051316E">
        <w:rPr>
          <w:rFonts w:ascii="Times New Roman" w:hAnsi="Times New Roman" w:cs="Times New Roman"/>
          <w:sz w:val="28"/>
          <w:szCs w:val="28"/>
        </w:rPr>
        <w:t>Заявление в форме электронного документа представляется путем заполнения формы запроса через личный кабинет на Едином портале государственных и муниципальных услуг (функций) и (или) Портале государственных и муниципальных услуг Воронежской области</w:t>
      </w:r>
      <w:r w:rsidRPr="0051316E">
        <w:rPr>
          <w:rFonts w:ascii="Times New Roman" w:eastAsia="Calibri" w:hAnsi="Times New Roman" w:cs="Times New Roman"/>
          <w:sz w:val="28"/>
          <w:szCs w:val="28"/>
          <w:lang w:eastAsia="en-US"/>
        </w:rPr>
        <w:t>.</w:t>
      </w:r>
    </w:p>
    <w:p w:rsidR="00651973" w:rsidRPr="0051316E" w:rsidRDefault="00651973" w:rsidP="00651973">
      <w:pPr>
        <w:pStyle w:val="ConsPlusNormal"/>
        <w:tabs>
          <w:tab w:val="num" w:pos="142"/>
        </w:tabs>
        <w:spacing w:line="276" w:lineRule="auto"/>
        <w:ind w:right="4" w:firstLine="709"/>
        <w:jc w:val="both"/>
        <w:rPr>
          <w:rFonts w:ascii="Times New Roman" w:hAnsi="Times New Roman" w:cs="Times New Roman"/>
          <w:sz w:val="28"/>
          <w:szCs w:val="28"/>
          <w:lang w:eastAsia="ru-RU"/>
        </w:rPr>
      </w:pPr>
      <w:r w:rsidRPr="0051316E">
        <w:rPr>
          <w:rFonts w:ascii="Times New Roman" w:hAnsi="Times New Roman" w:cs="Times New Roman"/>
          <w:sz w:val="28"/>
          <w:szCs w:val="28"/>
        </w:rPr>
        <w:t xml:space="preserve">Заявление в форме электронного документа подписывается заявителем </w:t>
      </w:r>
      <w:r w:rsidRPr="0051316E">
        <w:rPr>
          <w:rFonts w:ascii="Times New Roman" w:hAnsi="Times New Roman" w:cs="Times New Roman"/>
          <w:sz w:val="28"/>
          <w:szCs w:val="28"/>
        </w:rPr>
        <w:lastRenderedPageBreak/>
        <w:t xml:space="preserve">от имени физического лица с использованием </w:t>
      </w:r>
      <w:r w:rsidRPr="0051316E">
        <w:rPr>
          <w:rFonts w:ascii="Times New Roman" w:hAnsi="Times New Roman" w:cs="Times New Roman"/>
          <w:sz w:val="28"/>
          <w:szCs w:val="28"/>
          <w:lang w:eastAsia="ru-RU"/>
        </w:rPr>
        <w:t>простой электронной подписи.</w:t>
      </w:r>
    </w:p>
    <w:p w:rsidR="00651973" w:rsidRPr="0051316E" w:rsidRDefault="00651973" w:rsidP="00651973">
      <w:pPr>
        <w:widowControl w:val="0"/>
        <w:tabs>
          <w:tab w:val="num" w:pos="142"/>
        </w:tabs>
        <w:autoSpaceDE w:val="0"/>
        <w:autoSpaceDN w:val="0"/>
        <w:adjustRightInd w:val="0"/>
        <w:spacing w:line="276" w:lineRule="auto"/>
        <w:ind w:right="4" w:firstLine="709"/>
        <w:contextualSpacing/>
        <w:jc w:val="both"/>
        <w:rPr>
          <w:szCs w:val="28"/>
        </w:rPr>
      </w:pPr>
      <w:r w:rsidRPr="0051316E">
        <w:rPr>
          <w:szCs w:val="28"/>
        </w:rPr>
        <w:t>Заявление в форме электронного документа от имени юридического лица заверяется электронной подписью:</w:t>
      </w:r>
    </w:p>
    <w:p w:rsidR="00651973" w:rsidRPr="0051316E" w:rsidRDefault="00651973" w:rsidP="00651973">
      <w:pPr>
        <w:pStyle w:val="msonormalcxspmiddle"/>
        <w:widowControl w:val="0"/>
        <w:tabs>
          <w:tab w:val="num" w:pos="142"/>
        </w:tabs>
        <w:autoSpaceDE w:val="0"/>
        <w:autoSpaceDN w:val="0"/>
        <w:adjustRightInd w:val="0"/>
        <w:spacing w:before="0" w:beforeAutospacing="0" w:after="0" w:afterAutospacing="0" w:line="276" w:lineRule="auto"/>
        <w:ind w:right="4" w:firstLine="709"/>
        <w:contextualSpacing/>
        <w:jc w:val="both"/>
        <w:rPr>
          <w:sz w:val="28"/>
          <w:szCs w:val="28"/>
        </w:rPr>
      </w:pPr>
      <w:r w:rsidRPr="0051316E">
        <w:rPr>
          <w:sz w:val="28"/>
          <w:szCs w:val="28"/>
        </w:rPr>
        <w:t>- лица, действующего от имени юридического лица без доверенности;</w:t>
      </w:r>
    </w:p>
    <w:p w:rsidR="00651973" w:rsidRPr="0051316E" w:rsidRDefault="00651973" w:rsidP="00651973">
      <w:pPr>
        <w:pStyle w:val="msonormalcxspmiddle"/>
        <w:widowControl w:val="0"/>
        <w:tabs>
          <w:tab w:val="num" w:pos="142"/>
        </w:tabs>
        <w:autoSpaceDE w:val="0"/>
        <w:autoSpaceDN w:val="0"/>
        <w:adjustRightInd w:val="0"/>
        <w:spacing w:before="0" w:beforeAutospacing="0" w:after="0" w:afterAutospacing="0" w:line="276" w:lineRule="auto"/>
        <w:ind w:right="4" w:firstLine="709"/>
        <w:contextualSpacing/>
        <w:jc w:val="both"/>
        <w:rPr>
          <w:sz w:val="28"/>
          <w:szCs w:val="28"/>
        </w:rPr>
      </w:pPr>
      <w:r w:rsidRPr="0051316E">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К заявлению в форме электронного документа прилагается копия документа,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в форме электронного документа также прилагается доверенность в виде электронного образа такого документа.</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51973" w:rsidRPr="0051316E" w:rsidRDefault="00651973" w:rsidP="00651973">
      <w:pPr>
        <w:widowControl w:val="0"/>
        <w:tabs>
          <w:tab w:val="num" w:pos="142"/>
          <w:tab w:val="left" w:pos="1560"/>
          <w:tab w:val="left" w:pos="1680"/>
          <w:tab w:val="left" w:pos="1985"/>
        </w:tabs>
        <w:suppressAutoHyphens/>
        <w:autoSpaceDE w:val="0"/>
        <w:autoSpaceDN w:val="0"/>
        <w:adjustRightInd w:val="0"/>
        <w:spacing w:line="276" w:lineRule="auto"/>
        <w:ind w:right="4" w:firstLine="709"/>
        <w:jc w:val="both"/>
        <w:rPr>
          <w:szCs w:val="28"/>
        </w:rPr>
      </w:pPr>
      <w:r w:rsidRPr="0051316E">
        <w:rPr>
          <w:szCs w:val="28"/>
        </w:rPr>
        <w:t>3.6.2. Заявитель (представитель заявителя) вправе получить сведения о ходе предоставления муниципальной услуги в электронной форме с использованием информационно-телекоммуникационных сетей общего пользования, в том числе Единого портала государственных и муниципальных услуг (функций) или Портала государственных и муниципальных услуг Воронежской области.</w:t>
      </w:r>
    </w:p>
    <w:p w:rsidR="00651973" w:rsidRPr="0051316E" w:rsidRDefault="00651973" w:rsidP="00651973">
      <w:pPr>
        <w:widowControl w:val="0"/>
        <w:tabs>
          <w:tab w:val="num" w:pos="142"/>
          <w:tab w:val="left" w:pos="1560"/>
          <w:tab w:val="left" w:pos="1680"/>
          <w:tab w:val="left" w:pos="1985"/>
        </w:tabs>
        <w:suppressAutoHyphens/>
        <w:autoSpaceDE w:val="0"/>
        <w:autoSpaceDN w:val="0"/>
        <w:adjustRightInd w:val="0"/>
        <w:spacing w:line="276" w:lineRule="auto"/>
        <w:ind w:right="4" w:firstLine="709"/>
        <w:jc w:val="both"/>
        <w:rPr>
          <w:szCs w:val="28"/>
        </w:rPr>
      </w:pPr>
      <w:r w:rsidRPr="0051316E">
        <w:rPr>
          <w:szCs w:val="28"/>
        </w:rPr>
        <w:t>3.6.3. Заявитель (представитель заявителя) в целях получения муниципальной услуги может получить результат предоставления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государственных и муниципальных услуг (функций) или Портала государственных и муниципальных услуг Воронежской области.</w:t>
      </w:r>
    </w:p>
    <w:p w:rsidR="00651973" w:rsidRPr="0051316E" w:rsidRDefault="00651973" w:rsidP="00651973">
      <w:pPr>
        <w:tabs>
          <w:tab w:val="num" w:pos="142"/>
        </w:tabs>
        <w:autoSpaceDE w:val="0"/>
        <w:autoSpaceDN w:val="0"/>
        <w:adjustRightInd w:val="0"/>
        <w:spacing w:line="276" w:lineRule="auto"/>
        <w:ind w:right="4" w:firstLine="709"/>
        <w:jc w:val="both"/>
        <w:outlineLvl w:val="0"/>
        <w:rPr>
          <w:szCs w:val="28"/>
        </w:rPr>
      </w:pPr>
      <w:r w:rsidRPr="0051316E">
        <w:rPr>
          <w:szCs w:val="28"/>
        </w:rPr>
        <w:t>3.7. Взаимодействие администрации с иными органами государственной власти, органами местного самоуправления и организациями, участвующими в предоставлении муниципальных услуг в электронной форме.</w:t>
      </w:r>
    </w:p>
    <w:p w:rsidR="00651973" w:rsidRPr="0051316E" w:rsidRDefault="00651973" w:rsidP="00651973">
      <w:pPr>
        <w:tabs>
          <w:tab w:val="num" w:pos="142"/>
        </w:tabs>
        <w:autoSpaceDE w:val="0"/>
        <w:autoSpaceDN w:val="0"/>
        <w:adjustRightInd w:val="0"/>
        <w:spacing w:line="276" w:lineRule="auto"/>
        <w:ind w:right="4" w:firstLine="709"/>
        <w:jc w:val="both"/>
        <w:rPr>
          <w:szCs w:val="28"/>
        </w:rPr>
      </w:pPr>
      <w:r w:rsidRPr="0051316E">
        <w:rPr>
          <w:szCs w:val="28"/>
        </w:rPr>
        <w:lastRenderedPageBreak/>
        <w:t xml:space="preserve">3.7.1. Для предоставления муниципальной услуги администрация </w:t>
      </w:r>
      <w:proofErr w:type="gramStart"/>
      <w:r w:rsidRPr="0051316E">
        <w:rPr>
          <w:szCs w:val="28"/>
        </w:rPr>
        <w:t>в осуществляет</w:t>
      </w:r>
      <w:proofErr w:type="gramEnd"/>
      <w:r w:rsidRPr="0051316E">
        <w:rPr>
          <w:szCs w:val="28"/>
        </w:rPr>
        <w:t xml:space="preserve"> межведомственное взаимодействие с Управлением Федеральной службы государственной регистрации, кадастра и картографии по Воронежской области, инспекцией государственного строительного надзора Воронежской области, федеральным органом охраны объектов культурного наследия, органом охраны объектов культурного наследия Воронежской области.</w:t>
      </w:r>
    </w:p>
    <w:p w:rsidR="00651973" w:rsidRPr="0051316E" w:rsidRDefault="00651973" w:rsidP="00651973">
      <w:pPr>
        <w:widowControl w:val="0"/>
        <w:tabs>
          <w:tab w:val="num" w:pos="142"/>
          <w:tab w:val="left" w:pos="1560"/>
          <w:tab w:val="left" w:pos="1680"/>
          <w:tab w:val="left" w:pos="1985"/>
        </w:tabs>
        <w:suppressAutoHyphens/>
        <w:autoSpaceDE w:val="0"/>
        <w:autoSpaceDN w:val="0"/>
        <w:adjustRightInd w:val="0"/>
        <w:spacing w:line="276" w:lineRule="auto"/>
        <w:ind w:right="4" w:firstLine="709"/>
        <w:jc w:val="both"/>
        <w:rPr>
          <w:szCs w:val="28"/>
        </w:rPr>
      </w:pPr>
      <w:r w:rsidRPr="0051316E">
        <w:rPr>
          <w:szCs w:val="28"/>
        </w:rPr>
        <w:t>Документы, которые находятся в распоряжении названных органов и заявитель вправе представить самостоятельно.</w:t>
      </w:r>
    </w:p>
    <w:p w:rsidR="00651973" w:rsidRPr="0051316E" w:rsidRDefault="00651973" w:rsidP="00651973">
      <w:pPr>
        <w:widowControl w:val="0"/>
        <w:tabs>
          <w:tab w:val="left" w:pos="1560"/>
          <w:tab w:val="left" w:pos="1680"/>
          <w:tab w:val="left" w:pos="1985"/>
        </w:tabs>
        <w:suppressAutoHyphens/>
        <w:autoSpaceDE w:val="0"/>
        <w:autoSpaceDN w:val="0"/>
        <w:adjustRightInd w:val="0"/>
        <w:spacing w:line="276" w:lineRule="auto"/>
        <w:ind w:firstLine="709"/>
        <w:jc w:val="both"/>
        <w:rPr>
          <w:szCs w:val="28"/>
        </w:rPr>
      </w:pPr>
    </w:p>
    <w:p w:rsidR="00651973" w:rsidRPr="0051316E" w:rsidRDefault="00651973" w:rsidP="00651973">
      <w:pPr>
        <w:pStyle w:val="a3"/>
        <w:numPr>
          <w:ilvl w:val="0"/>
          <w:numId w:val="1"/>
        </w:numPr>
        <w:tabs>
          <w:tab w:val="left" w:pos="1560"/>
        </w:tabs>
        <w:spacing w:line="276" w:lineRule="auto"/>
        <w:ind w:left="0" w:firstLine="0"/>
        <w:jc w:val="center"/>
        <w:rPr>
          <w:b/>
          <w:sz w:val="28"/>
          <w:szCs w:val="28"/>
        </w:rPr>
      </w:pPr>
      <w:r w:rsidRPr="0051316E">
        <w:rPr>
          <w:b/>
          <w:sz w:val="28"/>
          <w:szCs w:val="28"/>
        </w:rPr>
        <w:t xml:space="preserve">Формы </w:t>
      </w:r>
      <w:proofErr w:type="gramStart"/>
      <w:r w:rsidRPr="0051316E">
        <w:rPr>
          <w:b/>
          <w:sz w:val="28"/>
          <w:szCs w:val="28"/>
        </w:rPr>
        <w:t>контроля  за</w:t>
      </w:r>
      <w:proofErr w:type="gramEnd"/>
      <w:r w:rsidRPr="0051316E">
        <w:rPr>
          <w:b/>
          <w:sz w:val="28"/>
          <w:szCs w:val="28"/>
        </w:rPr>
        <w:t xml:space="preserve"> исполнением административного регламента.</w:t>
      </w:r>
    </w:p>
    <w:p w:rsidR="00651973" w:rsidRPr="0051316E" w:rsidRDefault="00651973" w:rsidP="00651973">
      <w:pPr>
        <w:tabs>
          <w:tab w:val="left" w:pos="1560"/>
        </w:tabs>
        <w:spacing w:line="276" w:lineRule="auto"/>
        <w:ind w:left="709"/>
        <w:contextualSpacing/>
        <w:rPr>
          <w:b/>
          <w:szCs w:val="28"/>
        </w:rPr>
      </w:pPr>
    </w:p>
    <w:p w:rsidR="00651973" w:rsidRPr="0051316E" w:rsidRDefault="00651973" w:rsidP="00651973">
      <w:pPr>
        <w:tabs>
          <w:tab w:val="num" w:pos="0"/>
        </w:tabs>
        <w:autoSpaceDE w:val="0"/>
        <w:autoSpaceDN w:val="0"/>
        <w:adjustRightInd w:val="0"/>
        <w:spacing w:line="276" w:lineRule="auto"/>
        <w:ind w:firstLine="709"/>
        <w:jc w:val="both"/>
        <w:rPr>
          <w:szCs w:val="28"/>
        </w:rPr>
      </w:pPr>
      <w:r w:rsidRPr="0051316E">
        <w:rPr>
          <w:szCs w:val="28"/>
        </w:rPr>
        <w:t>4.1. Текущий контроль организации предоставления муниципальной услуги осуществляется должностными лицами органа местного самоуправления, ответственными за организацию работы по предоставлению муниципальной услуги.</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4.2. Перечень иных должностных лиц администрации, осуществляющих текущий контроль организации предоставления муниципальной услуги, в том числе реализации предусмотренных настоящим административным регламентом административных процедур, устанавливается муниципальными правовыми актами администрации.</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Муниципальные служащие, ответственные за предоставление муниципальной услуги, несут персональную ответственность за соблюдение сроков и порядка исполнения каждой административной процедуры, предусмотренной настоящим административным регламентом.</w:t>
      </w:r>
    </w:p>
    <w:p w:rsidR="00651973" w:rsidRPr="0051316E" w:rsidRDefault="00651973" w:rsidP="00651973">
      <w:pPr>
        <w:pStyle w:val="msonormalcxsplast"/>
        <w:tabs>
          <w:tab w:val="num" w:pos="0"/>
        </w:tabs>
        <w:adjustRightInd w:val="0"/>
        <w:spacing w:before="0" w:beforeAutospacing="0" w:after="0" w:afterAutospacing="0" w:line="276" w:lineRule="auto"/>
        <w:ind w:firstLine="709"/>
        <w:jc w:val="both"/>
        <w:outlineLvl w:val="2"/>
        <w:rPr>
          <w:sz w:val="28"/>
          <w:szCs w:val="28"/>
        </w:rPr>
      </w:pPr>
      <w:r w:rsidRPr="0051316E">
        <w:rPr>
          <w:sz w:val="28"/>
          <w:szCs w:val="28"/>
        </w:rPr>
        <w:t>4.3. 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сотрудниками положений Административного регламента.</w:t>
      </w:r>
    </w:p>
    <w:p w:rsidR="00651973" w:rsidRPr="0051316E" w:rsidRDefault="00651973" w:rsidP="00651973">
      <w:pPr>
        <w:pStyle w:val="ConsPlusTitle"/>
        <w:widowControl/>
        <w:tabs>
          <w:tab w:val="num" w:pos="0"/>
        </w:tabs>
        <w:spacing w:line="276" w:lineRule="auto"/>
        <w:ind w:firstLine="709"/>
        <w:jc w:val="both"/>
        <w:rPr>
          <w:rFonts w:ascii="Times New Roman" w:hAnsi="Times New Roman" w:cs="Times New Roman"/>
          <w:b w:val="0"/>
          <w:sz w:val="28"/>
          <w:szCs w:val="28"/>
        </w:rPr>
      </w:pPr>
      <w:r w:rsidRPr="0051316E">
        <w:rPr>
          <w:rFonts w:ascii="Times New Roman" w:hAnsi="Times New Roman" w:cs="Times New Roman"/>
          <w:b w:val="0"/>
          <w:sz w:val="28"/>
          <w:szCs w:val="28"/>
        </w:rPr>
        <w:t>4.4. Проведение текущего контроля должно осуществляться не реже двух раз в год.</w:t>
      </w:r>
    </w:p>
    <w:p w:rsidR="00651973" w:rsidRPr="0051316E" w:rsidRDefault="00651973" w:rsidP="00651973">
      <w:pPr>
        <w:tabs>
          <w:tab w:val="num" w:pos="0"/>
        </w:tabs>
        <w:adjustRightInd w:val="0"/>
        <w:spacing w:line="276" w:lineRule="auto"/>
        <w:ind w:firstLine="709"/>
        <w:jc w:val="both"/>
        <w:outlineLvl w:val="2"/>
        <w:rPr>
          <w:szCs w:val="28"/>
        </w:rPr>
      </w:pPr>
      <w:r w:rsidRPr="0051316E">
        <w:rPr>
          <w:szCs w:val="28"/>
        </w:rPr>
        <w:t>Текущий контроль может быть плановым (осуществляться на основании полугодовых или годовых планов работы органа местного самоуправления) и внеплановым (проводиться по конкретному обращению заявителя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lastRenderedPageBreak/>
        <w:t>Результаты проверки оформляются в виде справки, в которой отмечаются выявленные недостатки и указываются предложения по их устранению.</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По результатам проведенных проверок в случае выявления нарушений прав заявителей виновные лица привлекаются к ответственности в соответствии с действующим законодательством Российской Федерации.</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 xml:space="preserve">4.5 </w:t>
      </w:r>
      <w:proofErr w:type="gramStart"/>
      <w:r w:rsidRPr="0051316E">
        <w:rPr>
          <w:sz w:val="28"/>
          <w:szCs w:val="28"/>
        </w:rPr>
        <w:t>Контроль за</w:t>
      </w:r>
      <w:proofErr w:type="gramEnd"/>
      <w:r w:rsidRPr="0051316E">
        <w:rPr>
          <w:sz w:val="28"/>
          <w:szCs w:val="28"/>
        </w:rPr>
        <w:t xml:space="preserve"> предоставлением муниципальной услуги может быть осуществлен со стороны граждан, их объединений и организаций в соответствие с законодательством Российской Федерации.</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p>
    <w:p w:rsidR="00651973" w:rsidRPr="0051316E" w:rsidRDefault="00651973" w:rsidP="00651973">
      <w:pPr>
        <w:pStyle w:val="msonormalcxspmiddle"/>
        <w:tabs>
          <w:tab w:val="num" w:pos="0"/>
          <w:tab w:val="left" w:pos="1560"/>
        </w:tabs>
        <w:spacing w:before="0" w:beforeAutospacing="0" w:after="0" w:afterAutospacing="0" w:line="276" w:lineRule="auto"/>
        <w:ind w:firstLine="709"/>
        <w:jc w:val="center"/>
        <w:rPr>
          <w:b/>
          <w:sz w:val="28"/>
          <w:szCs w:val="28"/>
        </w:rPr>
      </w:pPr>
      <w:r w:rsidRPr="0051316E">
        <w:rPr>
          <w:b/>
          <w:sz w:val="28"/>
          <w:szCs w:val="28"/>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51973" w:rsidRPr="0051316E" w:rsidRDefault="00651973" w:rsidP="00651973">
      <w:pPr>
        <w:pStyle w:val="msonormalcxsplast"/>
        <w:tabs>
          <w:tab w:val="num" w:pos="0"/>
          <w:tab w:val="left" w:pos="1560"/>
        </w:tabs>
        <w:spacing w:before="0" w:beforeAutospacing="0" w:after="0" w:afterAutospacing="0" w:line="276" w:lineRule="auto"/>
        <w:ind w:firstLine="709"/>
        <w:jc w:val="center"/>
        <w:rPr>
          <w:b/>
          <w:sz w:val="28"/>
          <w:szCs w:val="28"/>
        </w:rPr>
      </w:pPr>
    </w:p>
    <w:p w:rsidR="00651973" w:rsidRPr="0051316E" w:rsidRDefault="00651973" w:rsidP="00651973">
      <w:pPr>
        <w:pStyle w:val="ConsPlusNormal"/>
        <w:tabs>
          <w:tab w:val="num" w:pos="0"/>
        </w:tabs>
        <w:spacing w:line="276" w:lineRule="auto"/>
        <w:ind w:firstLine="709"/>
        <w:jc w:val="both"/>
        <w:rPr>
          <w:rFonts w:ascii="Times New Roman" w:hAnsi="Times New Roman" w:cs="Times New Roman"/>
          <w:sz w:val="28"/>
          <w:szCs w:val="28"/>
          <w:lang w:eastAsia="ru-RU"/>
        </w:rPr>
      </w:pPr>
      <w:r w:rsidRPr="0051316E">
        <w:rPr>
          <w:rFonts w:ascii="Times New Roman" w:hAnsi="Times New Roman" w:cs="Times New Roman"/>
          <w:sz w:val="28"/>
          <w:szCs w:val="28"/>
          <w:lang w:eastAsia="ru-RU"/>
        </w:rPr>
        <w:t>5.1. Заявители имеют право на обжалование решений и действий (бездействия) должностных лиц администрации в досудебном порядке, на получение информации, необходимой для обоснования и рассмотрения жалобы.</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 xml:space="preserve">5.2. Заявитель может обратиться с </w:t>
      </w:r>
      <w:proofErr w:type="gramStart"/>
      <w:r w:rsidRPr="0051316E">
        <w:rPr>
          <w:sz w:val="28"/>
          <w:szCs w:val="28"/>
        </w:rPr>
        <w:t>жалобой</w:t>
      </w:r>
      <w:proofErr w:type="gramEnd"/>
      <w:r w:rsidRPr="0051316E">
        <w:rPr>
          <w:sz w:val="28"/>
          <w:szCs w:val="28"/>
        </w:rPr>
        <w:t xml:space="preserve"> в том числе в следующих случаях:</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1) нарушение срока регистрации заявления заявителя об оказании муниципальной услуги;</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2) нарушение срока предоставления муниципальной услуги;</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Воронежской области, нормативными правовыми актами органов местного самоуправления &lt;наименование муниципального образования Воронежской области&gt; для предоставления муниципальной услуги;</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Воронежской области нормативными правовыми актами органов местного самоуправления &lt;наименование муниципального образования Воронежской области&gt; для предоставления муниципальной услуги, у заявителя;</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proofErr w:type="gramStart"/>
      <w:r w:rsidRPr="0051316E">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51316E">
        <w:rPr>
          <w:sz w:val="28"/>
          <w:szCs w:val="28"/>
        </w:rPr>
        <w:lastRenderedPageBreak/>
        <w:t>Федерации, нормативными правовыми актами Воронежской области нормативными правовыми актами органов местного самоуправления городского поселения – город Семилуки;</w:t>
      </w:r>
      <w:proofErr w:type="gramEnd"/>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Воронежской области, нормативными правовыми актами органов местного самоуправления  городского поселения – город Семилуки;</w:t>
      </w:r>
    </w:p>
    <w:p w:rsidR="00651973" w:rsidRPr="0051316E" w:rsidRDefault="00651973" w:rsidP="00651973">
      <w:pPr>
        <w:pStyle w:val="consplusnormalcxsplast"/>
        <w:tabs>
          <w:tab w:val="num" w:pos="0"/>
        </w:tabs>
        <w:spacing w:before="0" w:beforeAutospacing="0" w:after="0" w:afterAutospacing="0" w:line="276" w:lineRule="auto"/>
        <w:ind w:firstLine="709"/>
        <w:jc w:val="both"/>
        <w:rPr>
          <w:sz w:val="28"/>
          <w:szCs w:val="28"/>
        </w:rPr>
      </w:pPr>
      <w:proofErr w:type="gramStart"/>
      <w:r w:rsidRPr="0051316E">
        <w:rPr>
          <w:sz w:val="28"/>
          <w:szCs w:val="28"/>
        </w:rPr>
        <w:t>7) 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51973" w:rsidRPr="0051316E" w:rsidRDefault="00651973" w:rsidP="00651973">
      <w:pPr>
        <w:tabs>
          <w:tab w:val="num" w:pos="0"/>
        </w:tabs>
        <w:autoSpaceDE w:val="0"/>
        <w:autoSpaceDN w:val="0"/>
        <w:adjustRightInd w:val="0"/>
        <w:spacing w:line="276" w:lineRule="auto"/>
        <w:ind w:firstLine="709"/>
        <w:jc w:val="both"/>
        <w:rPr>
          <w:szCs w:val="28"/>
        </w:rPr>
      </w:pPr>
      <w:r w:rsidRPr="0051316E">
        <w:rPr>
          <w:szCs w:val="28"/>
        </w:rPr>
        <w:t>5.3. Основанием для начала процедуры досудебного (внесудебного) обжалования является поступившая жалоба.</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Жалоба может быть направлена по почте, через многофункциональные центры, с использованием Единого портала государственных и муниципальных услуг (функций) либо Портала государственных и муниципальных услуг Воронежской области, а также может быть принята при личном приеме заявителя.</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5.4. Жалоба должна содержать:</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 наименование органа, предоставляющего муниципальную услугу, фамилию, имя, отчество должностного лица либо муниципального служащего, решения и действия (бездействие) которого обжалуются;</w:t>
      </w:r>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proofErr w:type="gramStart"/>
      <w:r w:rsidRPr="0051316E">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51973" w:rsidRPr="0051316E" w:rsidRDefault="00651973" w:rsidP="00651973">
      <w:pPr>
        <w:pStyle w:val="msonormalcxspmiddle"/>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 сведения об обжалуемых решениях и действиях (бездействии) администрации, должностного лица либо муниципального служащего;</w:t>
      </w:r>
    </w:p>
    <w:p w:rsidR="00651973" w:rsidRPr="0051316E" w:rsidRDefault="00651973" w:rsidP="00651973">
      <w:pPr>
        <w:pStyle w:val="msonormalcxsplast"/>
        <w:tabs>
          <w:tab w:val="num" w:pos="0"/>
        </w:tabs>
        <w:autoSpaceDE w:val="0"/>
        <w:autoSpaceDN w:val="0"/>
        <w:adjustRightInd w:val="0"/>
        <w:spacing w:before="0" w:beforeAutospacing="0" w:after="0" w:afterAutospacing="0" w:line="276" w:lineRule="auto"/>
        <w:ind w:firstLine="709"/>
        <w:jc w:val="both"/>
        <w:rPr>
          <w:sz w:val="28"/>
          <w:szCs w:val="28"/>
        </w:rPr>
      </w:pPr>
      <w:r w:rsidRPr="0051316E">
        <w:rPr>
          <w:sz w:val="28"/>
          <w:szCs w:val="28"/>
        </w:rPr>
        <w:t>-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Заявителем могут быть представлены документы (при наличии), подтверждающие его доводы, либо их копии.</w:t>
      </w:r>
    </w:p>
    <w:p w:rsidR="00651973" w:rsidRPr="0051316E" w:rsidRDefault="00651973" w:rsidP="00651973">
      <w:pPr>
        <w:pStyle w:val="ConsPlusNormal"/>
        <w:tabs>
          <w:tab w:val="num" w:pos="0"/>
        </w:tabs>
        <w:spacing w:line="276" w:lineRule="auto"/>
        <w:ind w:firstLine="709"/>
        <w:jc w:val="both"/>
        <w:rPr>
          <w:rFonts w:ascii="Times New Roman" w:hAnsi="Times New Roman" w:cs="Times New Roman"/>
          <w:sz w:val="28"/>
          <w:szCs w:val="28"/>
        </w:rPr>
      </w:pPr>
      <w:r w:rsidRPr="0051316E">
        <w:rPr>
          <w:rFonts w:ascii="Times New Roman" w:hAnsi="Times New Roman" w:cs="Times New Roman"/>
          <w:sz w:val="28"/>
          <w:szCs w:val="28"/>
          <w:lang w:eastAsia="ru-RU"/>
        </w:rPr>
        <w:t>5.5. Заявитель может обжаловать решения и действия (бездействие) должностных лиц, муниципальных служащих администрации г</w:t>
      </w:r>
      <w:r w:rsidRPr="0051316E">
        <w:rPr>
          <w:rFonts w:ascii="Times New Roman" w:hAnsi="Times New Roman" w:cs="Times New Roman"/>
          <w:sz w:val="28"/>
          <w:szCs w:val="28"/>
        </w:rPr>
        <w:t>лаве администрации  городского поселения – город Семилуки.</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lastRenderedPageBreak/>
        <w:t>5.6.Должностные лица администрации, указанные в пункте 5.5 настоящего раздела административного регламента, проводят личный прием заявителей.</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Личный прием должностными лицами проводится по предварительной записи. Запись заявителей проводится при личном обращении или с использованием средств телефонной связи по номерам телефонов, которые размещаются на официальном сайте администрации в сети Интернет и информационных стендах.</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5.7. Должностное лицо, уполномоченное на рассмотрение жалобы, или администрация отказывают в удовлетворении жалобы в следующих случаях:</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1) наличие вступившего в законную силу решения суда, арбитражного суда по жалобе о том же предмете и по тем же основаниям;</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2) подача жалобы лицом, полномочия которого не подтверждены в порядке, установленном законодательством;</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3)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Должностное лицо, уполномоченное на рассмотрение жалобы, или администрация вправе оставить жалобу без ответа в следующих случаях:</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1) наличие в жалобе нецензурных либо оскорбительных выражений, угроз жизни, здоровью и имуществу должностного лица, а также членов его семьи;</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5.8. Заявители имеют право на получение документов и информации, необходимых для обоснования и рассмотрения жалобы.</w:t>
      </w:r>
    </w:p>
    <w:p w:rsidR="00651973" w:rsidRPr="0051316E" w:rsidRDefault="00651973" w:rsidP="00651973">
      <w:pPr>
        <w:pStyle w:val="consplusnormalcxspmiddle"/>
        <w:tabs>
          <w:tab w:val="num" w:pos="0"/>
        </w:tabs>
        <w:spacing w:before="0" w:beforeAutospacing="0" w:after="0" w:afterAutospacing="0" w:line="276" w:lineRule="auto"/>
        <w:ind w:firstLine="709"/>
        <w:jc w:val="both"/>
        <w:rPr>
          <w:sz w:val="28"/>
          <w:szCs w:val="28"/>
        </w:rPr>
      </w:pPr>
      <w:r w:rsidRPr="0051316E">
        <w:rPr>
          <w:sz w:val="28"/>
          <w:szCs w:val="28"/>
        </w:rPr>
        <w:t xml:space="preserve">5.9. </w:t>
      </w:r>
      <w:proofErr w:type="gramStart"/>
      <w:r w:rsidRPr="0051316E">
        <w:rPr>
          <w:sz w:val="28"/>
          <w:szCs w:val="28"/>
        </w:rPr>
        <w:t>Жалоба подлежит рассмотрению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651973" w:rsidRPr="0051316E" w:rsidRDefault="00651973" w:rsidP="00651973">
      <w:pPr>
        <w:pStyle w:val="consplusnormalcxsplast"/>
        <w:tabs>
          <w:tab w:val="num" w:pos="0"/>
        </w:tabs>
        <w:spacing w:before="0" w:beforeAutospacing="0" w:after="0" w:afterAutospacing="0" w:line="276" w:lineRule="auto"/>
        <w:ind w:firstLine="709"/>
        <w:jc w:val="both"/>
        <w:rPr>
          <w:sz w:val="28"/>
          <w:szCs w:val="28"/>
        </w:rPr>
      </w:pPr>
      <w:r w:rsidRPr="0051316E">
        <w:rPr>
          <w:sz w:val="28"/>
          <w:szCs w:val="28"/>
        </w:rPr>
        <w:t xml:space="preserve">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электронной </w:t>
      </w:r>
      <w:r w:rsidRPr="0051316E">
        <w:rPr>
          <w:sz w:val="28"/>
          <w:szCs w:val="28"/>
        </w:rPr>
        <w:lastRenderedPageBreak/>
        <w:t>форме направляется мотивированный ответ о результатах рассмотрения жалобы.</w:t>
      </w:r>
    </w:p>
    <w:p w:rsidR="00651973" w:rsidRPr="0051316E" w:rsidRDefault="00651973" w:rsidP="00651973">
      <w:pPr>
        <w:tabs>
          <w:tab w:val="num" w:pos="0"/>
        </w:tabs>
        <w:autoSpaceDE w:val="0"/>
        <w:autoSpaceDN w:val="0"/>
        <w:adjustRightInd w:val="0"/>
        <w:spacing w:line="276" w:lineRule="auto"/>
        <w:ind w:firstLine="709"/>
        <w:jc w:val="both"/>
        <w:rPr>
          <w:szCs w:val="28"/>
        </w:rPr>
      </w:pPr>
      <w:r w:rsidRPr="0051316E">
        <w:rPr>
          <w:szCs w:val="28"/>
        </w:rPr>
        <w:t xml:space="preserve">5.11. В случае установления в ходе или по результатам </w:t>
      </w:r>
      <w:proofErr w:type="gramStart"/>
      <w:r w:rsidRPr="0051316E">
        <w:rPr>
          <w:szCs w:val="28"/>
        </w:rPr>
        <w:t>рассмотрения жалобы признаков состава административного правонарушения</w:t>
      </w:r>
      <w:proofErr w:type="gramEnd"/>
      <w:r w:rsidRPr="0051316E">
        <w:rPr>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51973" w:rsidRPr="0051316E" w:rsidRDefault="00651973" w:rsidP="00651973">
      <w:pPr>
        <w:spacing w:line="276" w:lineRule="auto"/>
        <w:ind w:firstLine="709"/>
        <w:jc w:val="both"/>
        <w:rPr>
          <w:szCs w:val="28"/>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Pr="0051316E" w:rsidRDefault="00651973" w:rsidP="00651973">
      <w:pPr>
        <w:spacing w:line="276" w:lineRule="auto"/>
        <w:ind w:firstLine="709"/>
        <w:rPr>
          <w:szCs w:val="28"/>
          <w:lang w:eastAsia="ar-SA"/>
        </w:rPr>
      </w:pPr>
    </w:p>
    <w:p w:rsidR="00651973" w:rsidRDefault="00651973">
      <w:r>
        <w:br w:type="page"/>
      </w:r>
    </w:p>
    <w:p w:rsidR="00651973" w:rsidRPr="0051316E" w:rsidRDefault="00651973" w:rsidP="00651973">
      <w:pPr>
        <w:autoSpaceDE w:val="0"/>
        <w:autoSpaceDN w:val="0"/>
        <w:adjustRightInd w:val="0"/>
        <w:spacing w:line="276" w:lineRule="auto"/>
        <w:ind w:firstLine="709"/>
        <w:jc w:val="right"/>
        <w:outlineLvl w:val="0"/>
        <w:rPr>
          <w:szCs w:val="28"/>
        </w:rPr>
      </w:pPr>
      <w:r w:rsidRPr="0051316E">
        <w:rPr>
          <w:szCs w:val="28"/>
        </w:rPr>
        <w:lastRenderedPageBreak/>
        <w:t>Приложение № 1</w:t>
      </w:r>
    </w:p>
    <w:p w:rsidR="00651973" w:rsidRPr="0051316E" w:rsidRDefault="00651973" w:rsidP="00651973">
      <w:pPr>
        <w:autoSpaceDE w:val="0"/>
        <w:autoSpaceDN w:val="0"/>
        <w:adjustRightInd w:val="0"/>
        <w:spacing w:line="276" w:lineRule="auto"/>
        <w:ind w:firstLine="709"/>
        <w:jc w:val="right"/>
        <w:rPr>
          <w:szCs w:val="28"/>
        </w:rPr>
      </w:pPr>
      <w:r w:rsidRPr="0051316E">
        <w:rPr>
          <w:szCs w:val="28"/>
        </w:rPr>
        <w:t>к Административному регламенту</w:t>
      </w:r>
    </w:p>
    <w:p w:rsidR="00651973" w:rsidRPr="0051316E" w:rsidRDefault="00651973" w:rsidP="00651973">
      <w:pPr>
        <w:autoSpaceDE w:val="0"/>
        <w:autoSpaceDN w:val="0"/>
        <w:adjustRightInd w:val="0"/>
        <w:spacing w:line="276" w:lineRule="auto"/>
        <w:ind w:firstLine="709"/>
        <w:jc w:val="center"/>
        <w:rPr>
          <w:szCs w:val="28"/>
        </w:rPr>
      </w:pP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1. Место нахождения администрации городского поселения – город Семилуки </w:t>
      </w:r>
      <w:proofErr w:type="gramStart"/>
      <w:r w:rsidRPr="0051316E">
        <w:rPr>
          <w:szCs w:val="28"/>
        </w:rPr>
        <w:t>:В</w:t>
      </w:r>
      <w:proofErr w:type="gramEnd"/>
      <w:r w:rsidRPr="0051316E">
        <w:rPr>
          <w:szCs w:val="28"/>
        </w:rPr>
        <w:t>оронежская область, Семилукский район, г. Семилуки, ул. Ленина, 11.</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График работы администрации  городского поселения – город Семилуки:</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Понедельник, вторник, среда, четверг: с 08.00 до 17.00;</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пятница: с 08.00 до 16.45;</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перерыв: с 12.00 до 12.45.</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Официальный сайт администрации городского поселения – город Семилуки  в сети Интернет: </w:t>
      </w:r>
      <w:proofErr w:type="spellStart"/>
      <w:r w:rsidRPr="0051316E">
        <w:rPr>
          <w:szCs w:val="28"/>
          <w:lang w:val="en-US"/>
        </w:rPr>
        <w:t>stmiluki</w:t>
      </w:r>
      <w:proofErr w:type="spellEnd"/>
      <w:r w:rsidRPr="0051316E">
        <w:rPr>
          <w:szCs w:val="28"/>
        </w:rPr>
        <w:t>-</w:t>
      </w:r>
      <w:proofErr w:type="spellStart"/>
      <w:r w:rsidRPr="0051316E">
        <w:rPr>
          <w:szCs w:val="28"/>
          <w:lang w:val="en-US"/>
        </w:rPr>
        <w:t>gorod</w:t>
      </w:r>
      <w:proofErr w:type="spellEnd"/>
      <w:r w:rsidRPr="0051316E">
        <w:rPr>
          <w:szCs w:val="28"/>
        </w:rPr>
        <w:t>.</w:t>
      </w:r>
      <w:proofErr w:type="spellStart"/>
      <w:r w:rsidRPr="0051316E">
        <w:rPr>
          <w:szCs w:val="28"/>
          <w:lang w:val="en-US"/>
        </w:rPr>
        <w:t>ru</w:t>
      </w:r>
      <w:proofErr w:type="spellEnd"/>
      <w:r w:rsidRPr="0051316E">
        <w:rPr>
          <w:szCs w:val="28"/>
        </w:rPr>
        <w:t>.</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Адрес электронной почты администрации городского поселения – город Семилуки: </w:t>
      </w:r>
      <w:proofErr w:type="spellStart"/>
      <w:r w:rsidRPr="0051316E">
        <w:rPr>
          <w:szCs w:val="28"/>
          <w:lang w:val="en-US"/>
        </w:rPr>
        <w:t>stmil</w:t>
      </w:r>
      <w:proofErr w:type="spellEnd"/>
      <w:r w:rsidRPr="0051316E">
        <w:rPr>
          <w:szCs w:val="28"/>
        </w:rPr>
        <w:t>-</w:t>
      </w:r>
      <w:proofErr w:type="spellStart"/>
      <w:r w:rsidRPr="0051316E">
        <w:rPr>
          <w:szCs w:val="28"/>
          <w:lang w:val="en-US"/>
        </w:rPr>
        <w:t>gorod</w:t>
      </w:r>
      <w:proofErr w:type="spellEnd"/>
      <w:r w:rsidRPr="0051316E">
        <w:rPr>
          <w:szCs w:val="28"/>
        </w:rPr>
        <w:t>@</w:t>
      </w:r>
      <w:proofErr w:type="spellStart"/>
      <w:r w:rsidRPr="0051316E">
        <w:rPr>
          <w:szCs w:val="28"/>
          <w:lang w:val="en-US"/>
        </w:rPr>
        <w:t>yandtx</w:t>
      </w:r>
      <w:proofErr w:type="spellEnd"/>
      <w:r w:rsidRPr="0051316E">
        <w:rPr>
          <w:szCs w:val="28"/>
        </w:rPr>
        <w:t>.</w:t>
      </w:r>
      <w:proofErr w:type="spellStart"/>
      <w:r w:rsidRPr="0051316E">
        <w:rPr>
          <w:szCs w:val="28"/>
          <w:lang w:val="en-US"/>
        </w:rPr>
        <w:t>ru</w:t>
      </w:r>
      <w:proofErr w:type="spellEnd"/>
      <w:r w:rsidRPr="0051316E">
        <w:rPr>
          <w:szCs w:val="28"/>
        </w:rPr>
        <w:t>.</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2. Телефоны для справок: (8-473-72) 2-71-41..</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3. Автономное учреждение Воронежской области «Многофункциональный центр предоставления государственных и муниципальных услуг» (далее - АУ «МФЦ»):</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 xml:space="preserve">3.1. Место нахождения АУ «МФЦ»: </w:t>
      </w:r>
      <w:smartTag w:uri="urn:schemas-microsoft-com:office:smarttags" w:element="metricconverter">
        <w:smartTagPr>
          <w:attr w:name="ProductID" w:val="394026, г"/>
        </w:smartTagPr>
        <w:r w:rsidRPr="0051316E">
          <w:rPr>
            <w:szCs w:val="28"/>
          </w:rPr>
          <w:t>394026, г</w:t>
        </w:r>
      </w:smartTag>
      <w:r w:rsidRPr="0051316E">
        <w:rPr>
          <w:szCs w:val="28"/>
        </w:rPr>
        <w:t>. Воронеж, ул. Дружинников, 3б (Коминтерновский район).</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Телефон для справок АУ «МФЦ»: (473) 226-99-99.</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Официальный сайт АУ «МФЦ» в сети Интернет: mfc.vrn.ru.</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Адрес электронной почты АУ «МФЦ»: odno-okno@mail.ru.</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График работы АУ «МФЦ»:</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вторник, четверг, пятница: с 09.00 до 18.00;</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среда: с 11.00 до 20.00;</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суббота: с 09.00 до 16.45.</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3.2. Место нахождения филиала АУ «МФЦ» в Семилукском муниципальном районе: Воронежская область, Семилукский район, г. Семилуки, ул. Ленина, 11.</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Телефон для справок филиала АУ «МФЦ»: (8-473-72) 2-79-49..</w:t>
      </w:r>
    </w:p>
    <w:p w:rsidR="00651973" w:rsidRPr="0051316E" w:rsidRDefault="00651973" w:rsidP="00651973">
      <w:pPr>
        <w:autoSpaceDE w:val="0"/>
        <w:autoSpaceDN w:val="0"/>
        <w:adjustRightInd w:val="0"/>
        <w:spacing w:line="276" w:lineRule="auto"/>
        <w:ind w:firstLine="709"/>
        <w:jc w:val="both"/>
        <w:rPr>
          <w:szCs w:val="28"/>
        </w:rPr>
      </w:pPr>
      <w:r w:rsidRPr="0051316E">
        <w:rPr>
          <w:szCs w:val="28"/>
        </w:rPr>
        <w:t>График работы филиала АУ «МФЦ»:</w:t>
      </w:r>
    </w:p>
    <w:p w:rsidR="00651973" w:rsidRPr="0051316E" w:rsidRDefault="00651973" w:rsidP="00651973">
      <w:pPr>
        <w:autoSpaceDE w:val="0"/>
        <w:autoSpaceDN w:val="0"/>
        <w:adjustRightInd w:val="0"/>
        <w:spacing w:line="276" w:lineRule="auto"/>
        <w:ind w:firstLine="709"/>
        <w:jc w:val="both"/>
        <w:rPr>
          <w:sz w:val="24"/>
          <w:szCs w:val="24"/>
        </w:rPr>
      </w:pPr>
      <w:r w:rsidRPr="0051316E">
        <w:t>Вторник, четверг, пятница с 08. до 17.00, перерыв с 12.00 до 12.45</w:t>
      </w:r>
    </w:p>
    <w:p w:rsidR="00651973" w:rsidRPr="0051316E" w:rsidRDefault="00651973" w:rsidP="00651973">
      <w:pPr>
        <w:autoSpaceDE w:val="0"/>
        <w:autoSpaceDN w:val="0"/>
        <w:adjustRightInd w:val="0"/>
        <w:spacing w:line="276" w:lineRule="auto"/>
        <w:ind w:firstLine="709"/>
        <w:jc w:val="both"/>
      </w:pPr>
      <w:r w:rsidRPr="0051316E">
        <w:t>Среда с 11.00 до 20.00, перерыв с 15.00 до 15.45</w:t>
      </w:r>
    </w:p>
    <w:p w:rsidR="00651973" w:rsidRPr="0051316E" w:rsidRDefault="00651973" w:rsidP="00651973">
      <w:pPr>
        <w:autoSpaceDE w:val="0"/>
        <w:autoSpaceDN w:val="0"/>
        <w:adjustRightInd w:val="0"/>
        <w:spacing w:line="276" w:lineRule="auto"/>
        <w:ind w:firstLine="709"/>
        <w:jc w:val="both"/>
      </w:pPr>
      <w:r w:rsidRPr="0051316E">
        <w:t>Суббота с 08. до 15.45, перерыв  с 12.00 до 12.45</w:t>
      </w:r>
    </w:p>
    <w:p w:rsidR="00651973" w:rsidRPr="0051316E" w:rsidRDefault="00651973" w:rsidP="00651973">
      <w:pPr>
        <w:autoSpaceDE w:val="0"/>
        <w:autoSpaceDN w:val="0"/>
        <w:adjustRightInd w:val="0"/>
        <w:spacing w:line="276" w:lineRule="auto"/>
        <w:jc w:val="both"/>
      </w:pPr>
    </w:p>
    <w:p w:rsidR="00651973" w:rsidRPr="0051316E" w:rsidRDefault="00651973" w:rsidP="00651973">
      <w:pPr>
        <w:autoSpaceDE w:val="0"/>
        <w:autoSpaceDN w:val="0"/>
        <w:adjustRightInd w:val="0"/>
        <w:spacing w:line="276" w:lineRule="auto"/>
        <w:ind w:firstLine="709"/>
        <w:jc w:val="both"/>
        <w:rPr>
          <w:szCs w:val="28"/>
        </w:rPr>
      </w:pPr>
    </w:p>
    <w:p w:rsidR="00651973" w:rsidRPr="0051316E" w:rsidRDefault="00651973" w:rsidP="00651973">
      <w:pPr>
        <w:autoSpaceDE w:val="0"/>
        <w:autoSpaceDN w:val="0"/>
        <w:adjustRightInd w:val="0"/>
        <w:spacing w:line="276" w:lineRule="auto"/>
        <w:ind w:firstLine="709"/>
        <w:jc w:val="both"/>
        <w:rPr>
          <w:szCs w:val="28"/>
        </w:rPr>
      </w:pPr>
    </w:p>
    <w:p w:rsidR="00651973" w:rsidRPr="0051316E" w:rsidRDefault="00651973" w:rsidP="00651973">
      <w:pPr>
        <w:autoSpaceDE w:val="0"/>
        <w:autoSpaceDN w:val="0"/>
        <w:adjustRightInd w:val="0"/>
        <w:spacing w:line="276" w:lineRule="auto"/>
        <w:ind w:firstLine="709"/>
        <w:jc w:val="both"/>
        <w:rPr>
          <w:szCs w:val="28"/>
        </w:rPr>
      </w:pPr>
    </w:p>
    <w:p w:rsidR="00651973" w:rsidRPr="0051316E" w:rsidRDefault="00651973" w:rsidP="00651973">
      <w:pPr>
        <w:autoSpaceDE w:val="0"/>
        <w:autoSpaceDN w:val="0"/>
        <w:adjustRightInd w:val="0"/>
        <w:spacing w:line="276" w:lineRule="auto"/>
        <w:ind w:firstLine="709"/>
        <w:jc w:val="both"/>
        <w:rPr>
          <w:szCs w:val="28"/>
        </w:rPr>
      </w:pPr>
    </w:p>
    <w:p w:rsidR="00651973" w:rsidRPr="0051316E" w:rsidRDefault="00651973" w:rsidP="00651973">
      <w:pPr>
        <w:autoSpaceDE w:val="0"/>
        <w:autoSpaceDN w:val="0"/>
        <w:adjustRightInd w:val="0"/>
        <w:spacing w:line="276" w:lineRule="auto"/>
        <w:ind w:firstLine="709"/>
        <w:jc w:val="both"/>
        <w:rPr>
          <w:szCs w:val="28"/>
        </w:rPr>
      </w:pPr>
    </w:p>
    <w:p w:rsidR="00651973" w:rsidRPr="0051316E" w:rsidRDefault="00651973" w:rsidP="00651973">
      <w:pPr>
        <w:spacing w:line="276" w:lineRule="auto"/>
        <w:ind w:left="5103"/>
        <w:jc w:val="right"/>
        <w:rPr>
          <w:szCs w:val="28"/>
          <w:lang w:eastAsia="ar-SA"/>
        </w:rPr>
      </w:pPr>
      <w:r w:rsidRPr="0051316E">
        <w:rPr>
          <w:szCs w:val="28"/>
          <w:lang w:eastAsia="ar-SA"/>
        </w:rPr>
        <w:t xml:space="preserve">Приложение № 2 </w:t>
      </w:r>
    </w:p>
    <w:p w:rsidR="00651973" w:rsidRPr="0051316E" w:rsidRDefault="00651973" w:rsidP="00651973">
      <w:pPr>
        <w:spacing w:line="276" w:lineRule="auto"/>
        <w:ind w:left="4820"/>
        <w:jc w:val="right"/>
        <w:rPr>
          <w:szCs w:val="28"/>
          <w:lang w:eastAsia="ar-SA"/>
        </w:rPr>
      </w:pPr>
      <w:r w:rsidRPr="0051316E">
        <w:rPr>
          <w:szCs w:val="28"/>
          <w:lang w:eastAsia="ar-SA"/>
        </w:rPr>
        <w:t xml:space="preserve">     к Административному регламенту</w:t>
      </w:r>
    </w:p>
    <w:p w:rsidR="00651973" w:rsidRPr="0051316E" w:rsidRDefault="00651973" w:rsidP="00651973">
      <w:pPr>
        <w:pStyle w:val="ConsPlusNonformat"/>
        <w:spacing w:line="276" w:lineRule="auto"/>
        <w:rPr>
          <w:rFonts w:ascii="Times New Roman" w:hAnsi="Times New Roman" w:cs="Times New Roman"/>
          <w:sz w:val="28"/>
          <w:szCs w:val="28"/>
          <w:lang w:eastAsia="ar-SA"/>
        </w:rPr>
      </w:pPr>
      <w:r w:rsidRPr="0051316E">
        <w:rPr>
          <w:rFonts w:ascii="Times New Roman" w:hAnsi="Times New Roman" w:cs="Times New Roman"/>
          <w:sz w:val="28"/>
          <w:szCs w:val="28"/>
          <w:lang w:eastAsia="ar-SA"/>
        </w:rPr>
        <w:t xml:space="preserve">                                                         </w:t>
      </w:r>
    </w:p>
    <w:p w:rsidR="00651973" w:rsidRPr="0051316E" w:rsidRDefault="00651973" w:rsidP="00651973">
      <w:pPr>
        <w:pStyle w:val="ConsPlusNonformat"/>
        <w:spacing w:line="276" w:lineRule="auto"/>
        <w:rPr>
          <w:rFonts w:ascii="Times New Roman" w:hAnsi="Times New Roman" w:cs="Times New Roman"/>
          <w:sz w:val="28"/>
          <w:szCs w:val="28"/>
        </w:rPr>
      </w:pPr>
    </w:p>
    <w:p w:rsidR="00651973" w:rsidRPr="0051316E" w:rsidRDefault="00651973" w:rsidP="00651973">
      <w:pPr>
        <w:pStyle w:val="ConsPlusNonformat"/>
        <w:spacing w:line="276" w:lineRule="auto"/>
        <w:ind w:left="4111"/>
        <w:jc w:val="both"/>
        <w:rPr>
          <w:rFonts w:ascii="Times New Roman" w:hAnsi="Times New Roman" w:cs="Times New Roman"/>
          <w:sz w:val="28"/>
          <w:szCs w:val="28"/>
        </w:rPr>
      </w:pPr>
      <w:r w:rsidRPr="0051316E">
        <w:rPr>
          <w:rFonts w:ascii="Times New Roman" w:hAnsi="Times New Roman" w:cs="Times New Roman"/>
          <w:sz w:val="28"/>
          <w:szCs w:val="28"/>
        </w:rPr>
        <w:t xml:space="preserve">В администрацию городского поселения – город Семилуки Семилукского  муниципального района                 </w:t>
      </w:r>
    </w:p>
    <w:p w:rsidR="00651973" w:rsidRPr="0051316E" w:rsidRDefault="00651973" w:rsidP="00651973">
      <w:pPr>
        <w:pStyle w:val="ConsPlusNonformat"/>
        <w:spacing w:line="276" w:lineRule="auto"/>
        <w:ind w:left="4111"/>
        <w:jc w:val="both"/>
        <w:rPr>
          <w:rFonts w:ascii="Times New Roman" w:hAnsi="Times New Roman" w:cs="Times New Roman"/>
          <w:sz w:val="28"/>
          <w:szCs w:val="28"/>
        </w:rPr>
      </w:pPr>
    </w:p>
    <w:p w:rsidR="00651973" w:rsidRPr="0051316E" w:rsidRDefault="00651973" w:rsidP="00651973">
      <w:pPr>
        <w:pStyle w:val="ConsPlusNonformat"/>
        <w:spacing w:line="276" w:lineRule="auto"/>
        <w:ind w:left="4111"/>
        <w:jc w:val="both"/>
        <w:rPr>
          <w:rFonts w:ascii="Times New Roman" w:hAnsi="Times New Roman" w:cs="Times New Roman"/>
          <w:sz w:val="28"/>
          <w:szCs w:val="28"/>
        </w:rPr>
      </w:pPr>
      <w:r w:rsidRPr="0051316E">
        <w:rPr>
          <w:rFonts w:ascii="Times New Roman" w:hAnsi="Times New Roman" w:cs="Times New Roman"/>
          <w:sz w:val="28"/>
          <w:szCs w:val="28"/>
        </w:rPr>
        <w:t>От кого:</w:t>
      </w:r>
    </w:p>
    <w:p w:rsidR="00651973" w:rsidRPr="0051316E" w:rsidRDefault="00651973" w:rsidP="00651973">
      <w:pPr>
        <w:pStyle w:val="ConsPlusNonformat"/>
        <w:spacing w:line="276" w:lineRule="auto"/>
        <w:ind w:left="4111"/>
        <w:jc w:val="both"/>
        <w:rPr>
          <w:rFonts w:ascii="Times New Roman" w:hAnsi="Times New Roman" w:cs="Times New Roman"/>
          <w:sz w:val="28"/>
          <w:szCs w:val="28"/>
        </w:rPr>
      </w:pPr>
      <w:r w:rsidRPr="0051316E">
        <w:rPr>
          <w:rFonts w:ascii="Times New Roman" w:hAnsi="Times New Roman" w:cs="Times New Roman"/>
          <w:sz w:val="28"/>
          <w:szCs w:val="28"/>
        </w:rPr>
        <w:t>____________________________________</w:t>
      </w:r>
    </w:p>
    <w:p w:rsidR="00651973" w:rsidRPr="0051316E" w:rsidRDefault="00651973" w:rsidP="00651973">
      <w:pPr>
        <w:pStyle w:val="ConsPlusNonformat"/>
        <w:spacing w:line="276" w:lineRule="auto"/>
        <w:ind w:left="4111"/>
        <w:rPr>
          <w:rFonts w:ascii="Times New Roman" w:hAnsi="Times New Roman" w:cs="Times New Roman"/>
        </w:rPr>
      </w:pPr>
      <w:r w:rsidRPr="0051316E">
        <w:rPr>
          <w:rFonts w:ascii="Times New Roman" w:hAnsi="Times New Roman" w:cs="Times New Roman"/>
        </w:rPr>
        <w:t>(наименование застройщика, ИНН, почтовый и юридический адреса, Ф.И.О руководителя, телефон)</w:t>
      </w:r>
    </w:p>
    <w:p w:rsidR="00651973" w:rsidRPr="0051316E" w:rsidRDefault="00651973" w:rsidP="00651973">
      <w:pPr>
        <w:pStyle w:val="ConsPlusNonformat"/>
        <w:spacing w:line="276" w:lineRule="auto"/>
        <w:ind w:left="4111"/>
        <w:rPr>
          <w:rFonts w:ascii="Times New Roman" w:hAnsi="Times New Roman" w:cs="Times New Roman"/>
          <w:sz w:val="28"/>
          <w:szCs w:val="28"/>
        </w:rPr>
      </w:pPr>
      <w:r w:rsidRPr="0051316E">
        <w:rPr>
          <w:rFonts w:ascii="Times New Roman" w:hAnsi="Times New Roman" w:cs="Times New Roman"/>
          <w:sz w:val="28"/>
          <w:szCs w:val="28"/>
        </w:rPr>
        <w:t xml:space="preserve">                                                                                </w:t>
      </w:r>
    </w:p>
    <w:p w:rsidR="00651973" w:rsidRPr="0051316E" w:rsidRDefault="00651973" w:rsidP="00651973">
      <w:pPr>
        <w:pStyle w:val="ConsPlusNonformat"/>
        <w:spacing w:line="276" w:lineRule="auto"/>
        <w:ind w:left="4111"/>
        <w:rPr>
          <w:rFonts w:ascii="Times New Roman" w:hAnsi="Times New Roman" w:cs="Times New Roman"/>
          <w:sz w:val="28"/>
          <w:szCs w:val="28"/>
        </w:rPr>
      </w:pPr>
      <w:r w:rsidRPr="0051316E">
        <w:rPr>
          <w:rFonts w:ascii="Times New Roman" w:hAnsi="Times New Roman" w:cs="Times New Roman"/>
          <w:sz w:val="28"/>
          <w:szCs w:val="28"/>
        </w:rPr>
        <w:t xml:space="preserve">                      </w:t>
      </w:r>
    </w:p>
    <w:p w:rsidR="00651973" w:rsidRPr="0051316E" w:rsidRDefault="00651973" w:rsidP="00651973">
      <w:pPr>
        <w:pStyle w:val="ConsPlusNonformat"/>
        <w:spacing w:line="276" w:lineRule="auto"/>
        <w:jc w:val="center"/>
        <w:rPr>
          <w:rFonts w:ascii="Times New Roman" w:hAnsi="Times New Roman" w:cs="Times New Roman"/>
          <w:sz w:val="28"/>
          <w:szCs w:val="28"/>
        </w:rPr>
      </w:pPr>
      <w:r w:rsidRPr="0051316E">
        <w:rPr>
          <w:rFonts w:ascii="Times New Roman" w:hAnsi="Times New Roman" w:cs="Times New Roman"/>
          <w:sz w:val="28"/>
          <w:szCs w:val="28"/>
        </w:rPr>
        <w:t>Заявление</w:t>
      </w:r>
    </w:p>
    <w:p w:rsidR="00651973" w:rsidRPr="0051316E" w:rsidRDefault="00651973" w:rsidP="00651973">
      <w:pPr>
        <w:pStyle w:val="ConsPlusNonformat"/>
        <w:spacing w:line="276" w:lineRule="auto"/>
        <w:jc w:val="center"/>
        <w:rPr>
          <w:rFonts w:ascii="Times New Roman" w:hAnsi="Times New Roman" w:cs="Times New Roman"/>
          <w:sz w:val="28"/>
          <w:szCs w:val="28"/>
        </w:rPr>
      </w:pPr>
      <w:r w:rsidRPr="0051316E">
        <w:rPr>
          <w:rFonts w:ascii="Times New Roman" w:hAnsi="Times New Roman" w:cs="Times New Roman"/>
          <w:sz w:val="28"/>
          <w:szCs w:val="28"/>
        </w:rPr>
        <w:t>о выдаче разрешения на ввод в эксплуатацию</w:t>
      </w:r>
    </w:p>
    <w:p w:rsidR="00651973" w:rsidRPr="0051316E" w:rsidRDefault="00651973" w:rsidP="00651973">
      <w:pPr>
        <w:pStyle w:val="ConsPlusNonformat"/>
        <w:spacing w:line="276" w:lineRule="auto"/>
        <w:rPr>
          <w:rFonts w:ascii="Times New Roman" w:hAnsi="Times New Roman" w:cs="Times New Roman"/>
          <w:sz w:val="28"/>
          <w:szCs w:val="28"/>
        </w:rPr>
      </w:pP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Прошу  выдать  разрешение  на  ввод  в  эксплуатацию  объекта  капитального строительства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(наименование объекта капитального строительства в соответствии с разрешением на строительство, название этапа, в случае ввода в эксплуатацию этапа строительства, реконструкции</w:t>
      </w:r>
      <w:r w:rsidRPr="0051316E">
        <w:rPr>
          <w:rFonts w:ascii="Times New Roman" w:hAnsi="Times New Roman" w:cs="Times New Roman"/>
          <w:sz w:val="28"/>
          <w:szCs w:val="28"/>
        </w:rPr>
        <w:t>)</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на земельном участке по адресу: 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proofErr w:type="gramStart"/>
      <w:r w:rsidRPr="0051316E">
        <w:rPr>
          <w:rFonts w:ascii="Times New Roman" w:hAnsi="Times New Roman" w:cs="Times New Roman"/>
        </w:rPr>
        <w:t>(полный адрес с указанием субъекта РФ, муниципального образования</w:t>
      </w:r>
      <w:proofErr w:type="gramEnd"/>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(района, городского округа, поселения), населенного пункта и т.д.)</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Строительство осуществлялось на основании разрешения на строительство</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от "___" ____________ 20___ года N ____________________, срок действия</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до "___" ____________ 20___ года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выданного,</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(название уполномоченного органа, выдавшего разрешение на строительство)</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Правоустанавливающие документы на земельный участок</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(наименование документа, дата выдачи, номер)</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Дополнительно информирую, что:</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а) финансирование строительства заказчиком (застройщиком) осуществлялось</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lastRenderedPageBreak/>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(источник финансирования)</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 xml:space="preserve">б)  работы   были   произведены  подрядным   (хозяйственным)   способом   </w:t>
      </w:r>
      <w:proofErr w:type="gramStart"/>
      <w:r w:rsidRPr="0051316E">
        <w:rPr>
          <w:rFonts w:ascii="Times New Roman" w:hAnsi="Times New Roman" w:cs="Times New Roman"/>
          <w:sz w:val="28"/>
          <w:szCs w:val="28"/>
        </w:rPr>
        <w:t>в</w:t>
      </w:r>
      <w:proofErr w:type="gramEnd"/>
    </w:p>
    <w:p w:rsidR="00651973" w:rsidRPr="0051316E" w:rsidRDefault="00651973" w:rsidP="00651973">
      <w:pPr>
        <w:pStyle w:val="ConsPlusNonformat"/>
        <w:spacing w:line="276" w:lineRule="auto"/>
        <w:rPr>
          <w:rFonts w:ascii="Times New Roman" w:hAnsi="Times New Roman" w:cs="Times New Roman"/>
          <w:sz w:val="28"/>
          <w:szCs w:val="28"/>
        </w:rPr>
      </w:pPr>
      <w:proofErr w:type="gramStart"/>
      <w:r w:rsidRPr="0051316E">
        <w:rPr>
          <w:rFonts w:ascii="Times New Roman" w:hAnsi="Times New Roman" w:cs="Times New Roman"/>
          <w:sz w:val="28"/>
          <w:szCs w:val="28"/>
        </w:rPr>
        <w:t>соответствии</w:t>
      </w:r>
      <w:proofErr w:type="gramEnd"/>
      <w:r w:rsidRPr="0051316E">
        <w:rPr>
          <w:rFonts w:ascii="Times New Roman" w:hAnsi="Times New Roman" w:cs="Times New Roman"/>
          <w:sz w:val="28"/>
          <w:szCs w:val="28"/>
        </w:rPr>
        <w:t xml:space="preserve"> с договором</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N ____________________ от "___" ____________ 20___ года</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(название организации с указанием ее формы собственности)</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Право выполнения строительно-монтажных работ закреплено</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(наименование документа и уполномоченной организации, его выдавшей)</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N ____________________ от "___" ____________ 20___ года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в) производителем работ приказом</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N ____________________ от "___" ____________ 20___ года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назначен 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(должность Ф.И.О.)</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имеющий высшее,  среднее (ненужное зачеркнуть) профессиональное образование и стаж работы в строительстве ____ лет</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г) строительный контроль в соответствии с договором</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N ____________________ от "___" ____________ 20___ года осуществлялся</w:t>
      </w:r>
    </w:p>
    <w:p w:rsidR="00651973" w:rsidRPr="0051316E" w:rsidRDefault="00651973" w:rsidP="00651973">
      <w:pPr>
        <w:pStyle w:val="ConsPlusNonformat"/>
        <w:spacing w:line="276" w:lineRule="auto"/>
        <w:jc w:val="center"/>
        <w:rPr>
          <w:rFonts w:ascii="Times New Roman" w:hAnsi="Times New Roman" w:cs="Times New Roman"/>
        </w:rPr>
      </w:pPr>
      <w:proofErr w:type="gramStart"/>
      <w:r w:rsidRPr="0051316E">
        <w:rPr>
          <w:rFonts w:ascii="Times New Roman" w:hAnsi="Times New Roman" w:cs="Times New Roman"/>
        </w:rPr>
        <w:t>(название организации, ИНН, юридический и почтовый адреса,</w:t>
      </w:r>
      <w:proofErr w:type="gramEnd"/>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должность, Ф.И.О. руководителя, номер телефона)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Функции заказчика (застройщика) выполняет</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(название организации, наименование документа и организации, его выдавшей)</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N ____________________ от "___" ____________ 20___ года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Основные показатели объекта (состав этапа работ, в случае выдачи разрешения ввод в эксплуатацию этапа)</w:t>
      </w: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proofErr w:type="gramStart"/>
      <w:r w:rsidRPr="0051316E">
        <w:rPr>
          <w:rFonts w:ascii="Times New Roman" w:hAnsi="Times New Roman" w:cs="Times New Roman"/>
        </w:rPr>
        <w:t>(площадь земельного участка, площадь объекта, строительный объем,</w:t>
      </w:r>
      <w:proofErr w:type="gramEnd"/>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конструктивные и объемно-планировочные решения, сведения о сетях</w:t>
      </w:r>
    </w:p>
    <w:p w:rsidR="00651973" w:rsidRPr="0051316E" w:rsidRDefault="00651973" w:rsidP="00651973">
      <w:pPr>
        <w:pStyle w:val="ConsPlusNonformat"/>
        <w:spacing w:line="276" w:lineRule="auto"/>
        <w:jc w:val="center"/>
        <w:rPr>
          <w:rFonts w:ascii="Times New Roman" w:hAnsi="Times New Roman" w:cs="Times New Roman"/>
        </w:rPr>
      </w:pPr>
      <w:proofErr w:type="gramStart"/>
      <w:r w:rsidRPr="0051316E">
        <w:rPr>
          <w:rFonts w:ascii="Times New Roman" w:hAnsi="Times New Roman" w:cs="Times New Roman"/>
        </w:rPr>
        <w:t>инженерно-технического обеспечения и др.)</w:t>
      </w:r>
      <w:proofErr w:type="gramEnd"/>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 xml:space="preserve">Обязуюсь  обо  всех  изменениях,  связанных  с  приведенными   в  настоящем заявлении сведениями, сообщать </w:t>
      </w:r>
      <w:proofErr w:type="gramStart"/>
      <w:r w:rsidRPr="0051316E">
        <w:rPr>
          <w:rFonts w:ascii="Times New Roman" w:hAnsi="Times New Roman" w:cs="Times New Roman"/>
          <w:sz w:val="28"/>
          <w:szCs w:val="28"/>
        </w:rPr>
        <w:t>в</w:t>
      </w:r>
      <w:proofErr w:type="gramEnd"/>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__________________________________________________________________</w:t>
      </w:r>
    </w:p>
    <w:p w:rsidR="00651973" w:rsidRPr="0051316E" w:rsidRDefault="00651973" w:rsidP="00651973">
      <w:pPr>
        <w:pStyle w:val="ConsPlusNonformat"/>
        <w:spacing w:line="276" w:lineRule="auto"/>
        <w:jc w:val="center"/>
        <w:rPr>
          <w:rFonts w:ascii="Times New Roman" w:hAnsi="Times New Roman" w:cs="Times New Roman"/>
        </w:rPr>
      </w:pPr>
      <w:r w:rsidRPr="0051316E">
        <w:rPr>
          <w:rFonts w:ascii="Times New Roman" w:hAnsi="Times New Roman" w:cs="Times New Roman"/>
        </w:rPr>
        <w:t>(наименование органа, выдавшего разрешение на строительство)</w:t>
      </w:r>
    </w:p>
    <w:p w:rsidR="00651973" w:rsidRPr="0051316E" w:rsidRDefault="00651973" w:rsidP="00651973">
      <w:pPr>
        <w:pStyle w:val="ConsPlusNonformat"/>
        <w:spacing w:line="276" w:lineRule="auto"/>
        <w:rPr>
          <w:rFonts w:ascii="Times New Roman" w:hAnsi="Times New Roman" w:cs="Times New Roman"/>
          <w:sz w:val="28"/>
          <w:szCs w:val="28"/>
        </w:rPr>
      </w:pP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Заказчик (застройщик)</w:t>
      </w:r>
    </w:p>
    <w:p w:rsidR="00651973" w:rsidRPr="0051316E" w:rsidRDefault="00651973" w:rsidP="00651973">
      <w:pPr>
        <w:pStyle w:val="ConsPlusNonformat"/>
        <w:spacing w:line="276" w:lineRule="auto"/>
        <w:rPr>
          <w:rFonts w:ascii="Times New Roman" w:hAnsi="Times New Roman" w:cs="Times New Roman"/>
          <w:sz w:val="28"/>
          <w:szCs w:val="28"/>
        </w:rPr>
      </w:pPr>
    </w:p>
    <w:p w:rsidR="00651973" w:rsidRPr="0051316E" w:rsidRDefault="00651973" w:rsidP="00651973">
      <w:pPr>
        <w:pStyle w:val="ConsPlusNonformat"/>
        <w:spacing w:line="276" w:lineRule="auto"/>
        <w:rPr>
          <w:rFonts w:ascii="Times New Roman" w:hAnsi="Times New Roman" w:cs="Times New Roman"/>
          <w:sz w:val="28"/>
          <w:szCs w:val="28"/>
        </w:rPr>
      </w:pPr>
      <w:r w:rsidRPr="0051316E">
        <w:rPr>
          <w:rFonts w:ascii="Times New Roman" w:hAnsi="Times New Roman" w:cs="Times New Roman"/>
          <w:sz w:val="28"/>
          <w:szCs w:val="28"/>
        </w:rPr>
        <w:t>_________________       _____________       _________________________</w:t>
      </w:r>
    </w:p>
    <w:p w:rsidR="00651973" w:rsidRPr="0051316E" w:rsidRDefault="00651973" w:rsidP="00651973">
      <w:pPr>
        <w:pStyle w:val="ConsPlusNonformat"/>
        <w:spacing w:line="276" w:lineRule="auto"/>
        <w:rPr>
          <w:rFonts w:ascii="Times New Roman" w:hAnsi="Times New Roman" w:cs="Times New Roman"/>
        </w:rPr>
      </w:pPr>
      <w:r w:rsidRPr="0051316E">
        <w:rPr>
          <w:rFonts w:ascii="Times New Roman" w:hAnsi="Times New Roman" w:cs="Times New Roman"/>
        </w:rPr>
        <w:t xml:space="preserve">   (должность)                                                  (подпись)                                                 (Ф.И.О)</w:t>
      </w:r>
    </w:p>
    <w:p w:rsidR="00651973" w:rsidRPr="0051316E" w:rsidRDefault="00651973" w:rsidP="00651973">
      <w:pPr>
        <w:pStyle w:val="ConsPlusNonformat"/>
        <w:spacing w:line="276" w:lineRule="auto"/>
        <w:rPr>
          <w:rFonts w:ascii="Times New Roman" w:hAnsi="Times New Roman" w:cs="Times New Roman"/>
          <w:sz w:val="28"/>
          <w:szCs w:val="28"/>
        </w:rPr>
      </w:pPr>
    </w:p>
    <w:p w:rsidR="00651973" w:rsidRPr="0051316E" w:rsidRDefault="00651973" w:rsidP="00651973">
      <w:pPr>
        <w:pStyle w:val="ConsPlusNonformat"/>
        <w:rPr>
          <w:rFonts w:ascii="Times New Roman" w:hAnsi="Times New Roman" w:cs="Times New Roman"/>
          <w:sz w:val="28"/>
          <w:szCs w:val="28"/>
        </w:rPr>
      </w:pPr>
      <w:proofErr w:type="spellStart"/>
      <w:r w:rsidRPr="0051316E">
        <w:rPr>
          <w:rFonts w:ascii="Times New Roman" w:hAnsi="Times New Roman" w:cs="Times New Roman"/>
          <w:sz w:val="28"/>
          <w:szCs w:val="28"/>
        </w:rPr>
        <w:t>м.п</w:t>
      </w:r>
      <w:proofErr w:type="spellEnd"/>
      <w:r w:rsidRPr="0051316E">
        <w:rPr>
          <w:rFonts w:ascii="Times New Roman" w:hAnsi="Times New Roman" w:cs="Times New Roman"/>
          <w:sz w:val="28"/>
          <w:szCs w:val="28"/>
        </w:rPr>
        <w:t>.</w:t>
      </w:r>
    </w:p>
    <w:p w:rsidR="00651973" w:rsidRPr="0051316E" w:rsidRDefault="00651973" w:rsidP="00651973">
      <w:pPr>
        <w:pStyle w:val="ConsPlusNonformat"/>
        <w:rPr>
          <w:rFonts w:ascii="Times New Roman" w:hAnsi="Times New Roman" w:cs="Times New Roman"/>
          <w:sz w:val="28"/>
          <w:szCs w:val="28"/>
        </w:rPr>
      </w:pPr>
    </w:p>
    <w:p w:rsidR="00651973" w:rsidRPr="0051316E" w:rsidRDefault="00651973" w:rsidP="00651973">
      <w:pPr>
        <w:pStyle w:val="ConsPlusNonformat"/>
        <w:rPr>
          <w:rFonts w:ascii="Times New Roman" w:hAnsi="Times New Roman" w:cs="Times New Roman"/>
          <w:sz w:val="28"/>
          <w:szCs w:val="28"/>
        </w:rPr>
      </w:pPr>
      <w:r w:rsidRPr="0051316E">
        <w:rPr>
          <w:rFonts w:ascii="Times New Roman" w:hAnsi="Times New Roman" w:cs="Times New Roman"/>
          <w:sz w:val="28"/>
          <w:szCs w:val="28"/>
        </w:rPr>
        <w:lastRenderedPageBreak/>
        <w:t>Документы принял</w:t>
      </w:r>
    </w:p>
    <w:p w:rsidR="00651973" w:rsidRPr="0051316E" w:rsidRDefault="00651973" w:rsidP="00651973">
      <w:pPr>
        <w:pStyle w:val="ConsPlusNonformat"/>
        <w:rPr>
          <w:rFonts w:ascii="Times New Roman" w:hAnsi="Times New Roman" w:cs="Times New Roman"/>
          <w:sz w:val="28"/>
          <w:szCs w:val="28"/>
        </w:rPr>
      </w:pPr>
    </w:p>
    <w:p w:rsidR="00651973" w:rsidRPr="0051316E" w:rsidRDefault="00651973" w:rsidP="00651973">
      <w:pPr>
        <w:pStyle w:val="ConsPlusNonformat"/>
        <w:rPr>
          <w:rFonts w:ascii="Times New Roman" w:hAnsi="Times New Roman" w:cs="Times New Roman"/>
          <w:sz w:val="28"/>
          <w:szCs w:val="28"/>
        </w:rPr>
      </w:pPr>
      <w:r w:rsidRPr="0051316E">
        <w:rPr>
          <w:rFonts w:ascii="Times New Roman" w:hAnsi="Times New Roman" w:cs="Times New Roman"/>
          <w:sz w:val="28"/>
          <w:szCs w:val="28"/>
        </w:rPr>
        <w:t>_________________       _____________       _________________________</w:t>
      </w:r>
    </w:p>
    <w:p w:rsidR="00651973" w:rsidRPr="0051316E" w:rsidRDefault="00651973" w:rsidP="00651973">
      <w:pPr>
        <w:pStyle w:val="ConsPlusNonformat"/>
        <w:rPr>
          <w:rFonts w:ascii="Times New Roman" w:hAnsi="Times New Roman" w:cs="Times New Roman"/>
          <w:sz w:val="28"/>
          <w:szCs w:val="28"/>
        </w:rPr>
      </w:pPr>
      <w:r w:rsidRPr="0051316E">
        <w:rPr>
          <w:rFonts w:ascii="Times New Roman" w:hAnsi="Times New Roman" w:cs="Times New Roman"/>
          <w:sz w:val="28"/>
          <w:szCs w:val="28"/>
        </w:rPr>
        <w:t xml:space="preserve">   (должность)            (подпись)                  (Ф.И.О)</w:t>
      </w:r>
    </w:p>
    <w:p w:rsidR="00651973" w:rsidRPr="0051316E" w:rsidRDefault="00651973" w:rsidP="00651973">
      <w:pPr>
        <w:pStyle w:val="ConsPlusNonformat"/>
        <w:rPr>
          <w:rFonts w:ascii="Times New Roman" w:hAnsi="Times New Roman" w:cs="Times New Roman"/>
          <w:sz w:val="28"/>
          <w:szCs w:val="28"/>
        </w:rPr>
      </w:pPr>
    </w:p>
    <w:p w:rsidR="00651973" w:rsidRPr="0051316E" w:rsidRDefault="00651973" w:rsidP="00651973">
      <w:pPr>
        <w:pStyle w:val="ConsPlusNonformat"/>
        <w:rPr>
          <w:rFonts w:ascii="Times New Roman" w:hAnsi="Times New Roman" w:cs="Times New Roman"/>
          <w:sz w:val="28"/>
          <w:szCs w:val="28"/>
        </w:rPr>
      </w:pPr>
      <w:r w:rsidRPr="0051316E">
        <w:rPr>
          <w:rFonts w:ascii="Times New Roman" w:hAnsi="Times New Roman" w:cs="Times New Roman"/>
          <w:sz w:val="28"/>
          <w:szCs w:val="28"/>
        </w:rPr>
        <w:t>Дата приема заявления и документов "___" ____________ 20___ г.</w:t>
      </w:r>
    </w:p>
    <w:p w:rsidR="00651973" w:rsidRPr="0051316E" w:rsidRDefault="00651973" w:rsidP="00651973">
      <w:pPr>
        <w:ind w:firstLine="709"/>
        <w:jc w:val="right"/>
        <w:rPr>
          <w:szCs w:val="28"/>
        </w:rPr>
      </w:pPr>
      <w:r w:rsidRPr="0051316E">
        <w:rPr>
          <w:szCs w:val="28"/>
        </w:rPr>
        <w:t>Приложение № 3</w:t>
      </w:r>
    </w:p>
    <w:p w:rsidR="00651973" w:rsidRPr="0051316E" w:rsidRDefault="00651973" w:rsidP="00651973">
      <w:pPr>
        <w:tabs>
          <w:tab w:val="left" w:pos="5529"/>
        </w:tabs>
        <w:ind w:firstLine="709"/>
        <w:jc w:val="right"/>
        <w:rPr>
          <w:szCs w:val="28"/>
        </w:rPr>
      </w:pPr>
      <w:r w:rsidRPr="0051316E">
        <w:rPr>
          <w:szCs w:val="28"/>
        </w:rPr>
        <w:t xml:space="preserve">                                                                к  административному регламенту</w:t>
      </w:r>
    </w:p>
    <w:p w:rsidR="00651973" w:rsidRPr="0051316E" w:rsidRDefault="00651973" w:rsidP="00651973">
      <w:pPr>
        <w:tabs>
          <w:tab w:val="left" w:pos="5529"/>
        </w:tabs>
        <w:ind w:firstLine="709"/>
        <w:jc w:val="center"/>
        <w:rPr>
          <w:szCs w:val="28"/>
        </w:rPr>
      </w:pPr>
      <w:r>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1278255</wp:posOffset>
                </wp:positionH>
                <wp:positionV relativeFrom="paragraph">
                  <wp:posOffset>155575</wp:posOffset>
                </wp:positionV>
                <wp:extent cx="2980055" cy="479425"/>
                <wp:effectExtent l="7620" t="8255" r="12700" b="762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055" cy="479425"/>
                        </a:xfrm>
                        <a:prstGeom prst="rect">
                          <a:avLst/>
                        </a:prstGeom>
                        <a:solidFill>
                          <a:srgbClr val="FFFFFF"/>
                        </a:solidFill>
                        <a:ln w="9525">
                          <a:solidFill>
                            <a:srgbClr val="000000"/>
                          </a:solidFill>
                          <a:miter lim="800000"/>
                          <a:headEnd/>
                          <a:tailEnd/>
                        </a:ln>
                      </wps:spPr>
                      <wps:txbx>
                        <w:txbxContent>
                          <w:p w:rsidR="00651973" w:rsidRDefault="00651973" w:rsidP="00651973">
                            <w:pPr>
                              <w:jc w:val="center"/>
                            </w:pPr>
                            <w:r>
                              <w:t>Прием и регистрация заявления</w:t>
                            </w:r>
                          </w:p>
                          <w:p w:rsidR="00651973" w:rsidRDefault="00651973" w:rsidP="00651973">
                            <w:pPr>
                              <w:jc w:val="center"/>
                            </w:pPr>
                            <w:r>
                              <w:t>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6" style="position:absolute;left:0;text-align:left;margin-left:100.65pt;margin-top:12.25pt;width:234.65pt;height:3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">
                <v:textbox>
                  <w:txbxContent>
                    <w:p w:rsidR="00651973" w:rsidRDefault="00651973" w:rsidP="00651973">
                      <w:pPr>
                        <w:jc w:val="center"/>
                      </w:pPr>
                      <w:r>
                        <w:t>Прием и регистрация заявления</w:t>
                      </w:r>
                    </w:p>
                    <w:p w:rsidR="00651973" w:rsidRDefault="00651973" w:rsidP="00651973">
                      <w:pPr>
                        <w:jc w:val="center"/>
                      </w:pPr>
                      <w:r>
                        <w:t>и прилагаемых к нему документов</w:t>
                      </w:r>
                    </w:p>
                  </w:txbxContent>
                </v:textbox>
              </v:rect>
            </w:pict>
          </mc:Fallback>
        </mc:AlternateContent>
      </w:r>
      <w:r>
        <w:rPr>
          <w:noProof/>
          <w:sz w:val="24"/>
          <w:szCs w:val="24"/>
        </w:rPr>
        <mc:AlternateContent>
          <mc:Choice Requires="wps">
            <w:drawing>
              <wp:anchor distT="0" distB="0" distL="114300" distR="114300" simplePos="0" relativeHeight="251660288" behindDoc="0" locked="0" layoutInCell="1" allowOverlap="1">
                <wp:simplePos x="0" y="0"/>
                <wp:positionH relativeFrom="column">
                  <wp:posOffset>420370</wp:posOffset>
                </wp:positionH>
                <wp:positionV relativeFrom="paragraph">
                  <wp:posOffset>814705</wp:posOffset>
                </wp:positionV>
                <wp:extent cx="4916170" cy="479425"/>
                <wp:effectExtent l="6985" t="10160" r="10795" b="571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6170" cy="479425"/>
                        </a:xfrm>
                        <a:prstGeom prst="rect">
                          <a:avLst/>
                        </a:prstGeom>
                        <a:solidFill>
                          <a:srgbClr val="FFFFFF"/>
                        </a:solidFill>
                        <a:ln w="9525">
                          <a:solidFill>
                            <a:srgbClr val="000000"/>
                          </a:solidFill>
                          <a:miter lim="800000"/>
                          <a:headEnd/>
                          <a:tailEnd/>
                        </a:ln>
                      </wps:spPr>
                      <wps:txbx>
                        <w:txbxContent>
                          <w:p w:rsidR="00651973" w:rsidRDefault="00651973" w:rsidP="00651973">
                            <w:pPr>
                              <w:jc w:val="center"/>
                            </w:pPr>
                            <w:r>
                              <w:t>Рассмотрение представленных документов, истребование документов (сведений) в рамках межведомственного взаимодействия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27" style="position:absolute;left:0;text-align:left;margin-left:33.1pt;margin-top:64.15pt;width:387.1pt;height:3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">
                <v:textbox>
                  <w:txbxContent>
                    <w:p w:rsidR="00651973" w:rsidRDefault="00651973" w:rsidP="00651973">
                      <w:pPr>
                        <w:jc w:val="center"/>
                      </w:pPr>
                      <w:r>
                        <w:t>Рассмотрение представленных документов, истребование документов (сведений) в рамках межведомственного взаимодействия</w:t>
                      </w:r>
                    </w:p>
                  </w:txbxContent>
                </v:textbox>
              </v:rect>
            </w:pict>
          </mc:Fallback>
        </mc:AlternateContent>
      </w:r>
      <w:r>
        <w:rPr>
          <w:noProof/>
          <w:sz w:val="24"/>
          <w:szCs w:val="24"/>
        </w:rPr>
        <mc:AlternateContent>
          <mc:Choice Requires="wps">
            <w:drawing>
              <wp:anchor distT="0" distB="0" distL="114300" distR="114300" simplePos="0" relativeHeight="251661312" behindDoc="0" locked="0" layoutInCell="1" allowOverlap="1">
                <wp:simplePos x="0" y="0"/>
                <wp:positionH relativeFrom="column">
                  <wp:posOffset>984250</wp:posOffset>
                </wp:positionH>
                <wp:positionV relativeFrom="paragraph">
                  <wp:posOffset>1439545</wp:posOffset>
                </wp:positionV>
                <wp:extent cx="3782695" cy="440055"/>
                <wp:effectExtent l="8890" t="6350" r="8890" b="1079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2695" cy="440055"/>
                        </a:xfrm>
                        <a:prstGeom prst="rect">
                          <a:avLst/>
                        </a:prstGeom>
                        <a:solidFill>
                          <a:srgbClr val="FFFFFF"/>
                        </a:solidFill>
                        <a:ln w="9525">
                          <a:solidFill>
                            <a:srgbClr val="000000"/>
                          </a:solidFill>
                          <a:miter lim="800000"/>
                          <a:headEnd/>
                          <a:tailEnd/>
                        </a:ln>
                      </wps:spPr>
                      <wps:txbx>
                        <w:txbxContent>
                          <w:p w:rsidR="00651973" w:rsidRDefault="00651973" w:rsidP="00651973">
                            <w:pPr>
                              <w:pStyle w:val="ConsPlusNormal"/>
                              <w:ind w:firstLine="0"/>
                              <w:jc w:val="center"/>
                              <w:rPr>
                                <w:rFonts w:ascii="Times New Roman" w:hAnsi="Times New Roman" w:cs="Times New Roman"/>
                                <w:sz w:val="24"/>
                                <w:szCs w:val="24"/>
                                <w:lang w:eastAsia="ru-RU"/>
                              </w:rPr>
                            </w:pPr>
                            <w:r>
                              <w:rPr>
                                <w:rFonts w:ascii="Times New Roman" w:hAnsi="Times New Roman" w:cs="Times New Roman"/>
                                <w:sz w:val="24"/>
                                <w:szCs w:val="24"/>
                              </w:rPr>
                              <w:t xml:space="preserve">Установление </w:t>
                            </w:r>
                            <w:proofErr w:type="gramStart"/>
                            <w:r>
                              <w:rPr>
                                <w:rFonts w:ascii="Times New Roman" w:hAnsi="Times New Roman" w:cs="Times New Roman"/>
                                <w:sz w:val="24"/>
                                <w:szCs w:val="24"/>
                              </w:rPr>
                              <w:t xml:space="preserve">необходимости проведения осмотра </w:t>
                            </w:r>
                            <w:r>
                              <w:rPr>
                                <w:rFonts w:ascii="Times New Roman" w:hAnsi="Times New Roman" w:cs="Times New Roman"/>
                                <w:sz w:val="24"/>
                                <w:szCs w:val="24"/>
                                <w:lang w:eastAsia="ru-RU"/>
                              </w:rPr>
                              <w:t>объекта капитального строительства</w:t>
                            </w:r>
                            <w:proofErr w:type="gramEnd"/>
                          </w:p>
                          <w:p w:rsidR="00651973" w:rsidRDefault="00651973" w:rsidP="00651973">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28" style="position:absolute;left:0;text-align:left;margin-left:77.5pt;margin-top:113.35pt;width:297.85pt;height:3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">
                <v:textbox>
                  <w:txbxContent>
                    <w:p w:rsidR="00651973" w:rsidRDefault="00651973" w:rsidP="00651973">
                      <w:pPr>
                        <w:pStyle w:val="ConsPlusNormal"/>
                        <w:ind w:firstLine="0"/>
                        <w:jc w:val="center"/>
                        <w:rPr>
                          <w:rFonts w:ascii="Times New Roman" w:hAnsi="Times New Roman" w:cs="Times New Roman"/>
                          <w:sz w:val="24"/>
                          <w:szCs w:val="24"/>
                          <w:lang w:eastAsia="ru-RU"/>
                        </w:rPr>
                      </w:pPr>
                      <w:r>
                        <w:rPr>
                          <w:rFonts w:ascii="Times New Roman" w:hAnsi="Times New Roman" w:cs="Times New Roman"/>
                          <w:sz w:val="24"/>
                          <w:szCs w:val="24"/>
                        </w:rPr>
                        <w:t xml:space="preserve">Установление </w:t>
                      </w:r>
                      <w:proofErr w:type="gramStart"/>
                      <w:r>
                        <w:rPr>
                          <w:rFonts w:ascii="Times New Roman" w:hAnsi="Times New Roman" w:cs="Times New Roman"/>
                          <w:sz w:val="24"/>
                          <w:szCs w:val="24"/>
                        </w:rPr>
                        <w:t xml:space="preserve">необходимости проведения осмотра </w:t>
                      </w:r>
                      <w:r>
                        <w:rPr>
                          <w:rFonts w:ascii="Times New Roman" w:hAnsi="Times New Roman" w:cs="Times New Roman"/>
                          <w:sz w:val="24"/>
                          <w:szCs w:val="24"/>
                          <w:lang w:eastAsia="ru-RU"/>
                        </w:rPr>
                        <w:t>объекта капитального строительства</w:t>
                      </w:r>
                      <w:proofErr w:type="gramEnd"/>
                    </w:p>
                    <w:p w:rsidR="00651973" w:rsidRDefault="00651973" w:rsidP="00651973">
                      <w:pPr>
                        <w:jc w:val="center"/>
                        <w:rPr>
                          <w:sz w:val="24"/>
                          <w:szCs w:val="24"/>
                        </w:rPr>
                      </w:pPr>
                    </w:p>
                  </w:txbxContent>
                </v:textbox>
              </v:rect>
            </w:pict>
          </mc:Fallback>
        </mc:AlternateContent>
      </w:r>
      <w:r>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-290830</wp:posOffset>
                </wp:positionH>
                <wp:positionV relativeFrom="paragraph">
                  <wp:posOffset>2228850</wp:posOffset>
                </wp:positionV>
                <wp:extent cx="2980055" cy="479425"/>
                <wp:effectExtent l="10160" t="5080" r="10160" b="1079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055" cy="479425"/>
                        </a:xfrm>
                        <a:prstGeom prst="rect">
                          <a:avLst/>
                        </a:prstGeom>
                        <a:solidFill>
                          <a:srgbClr val="FFFFFF"/>
                        </a:solidFill>
                        <a:ln w="9525">
                          <a:solidFill>
                            <a:srgbClr val="000000"/>
                          </a:solidFill>
                          <a:miter lim="800000"/>
                          <a:headEnd/>
                          <a:tailEnd/>
                        </a:ln>
                      </wps:spPr>
                      <wps:txbx>
                        <w:txbxContent>
                          <w:p w:rsidR="00651973" w:rsidRDefault="00651973" w:rsidP="00651973">
                            <w:pPr>
                              <w:jc w:val="center"/>
                            </w:pPr>
                            <w:r>
                              <w:t>Проведение осмотра объекта капитального строительства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29" style="position:absolute;left:0;text-align:left;margin-left:-22.9pt;margin-top:175.5pt;width:234.65pt;height:3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">
                <v:textbox>
                  <w:txbxContent>
                    <w:p w:rsidR="00651973" w:rsidRDefault="00651973" w:rsidP="00651973">
                      <w:pPr>
                        <w:jc w:val="center"/>
                      </w:pPr>
                      <w:r>
                        <w:t>Проведение осмотра объекта капитального строительства</w:t>
                      </w:r>
                    </w:p>
                  </w:txbxContent>
                </v:textbox>
              </v:rect>
            </w:pict>
          </mc:Fallback>
        </mc:AlternateContent>
      </w:r>
      <w:r>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2983230</wp:posOffset>
                </wp:positionH>
                <wp:positionV relativeFrom="paragraph">
                  <wp:posOffset>2228850</wp:posOffset>
                </wp:positionV>
                <wp:extent cx="2980055" cy="795655"/>
                <wp:effectExtent l="7620" t="5080" r="12700" b="889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055" cy="795655"/>
                        </a:xfrm>
                        <a:prstGeom prst="rect">
                          <a:avLst/>
                        </a:prstGeom>
                        <a:solidFill>
                          <a:srgbClr val="FFFFFF"/>
                        </a:solidFill>
                        <a:ln w="9525">
                          <a:solidFill>
                            <a:srgbClr val="000000"/>
                          </a:solidFill>
                          <a:miter lim="800000"/>
                          <a:headEnd/>
                          <a:tailEnd/>
                        </a:ln>
                      </wps:spPr>
                      <wps:txbx>
                        <w:txbxContent>
                          <w:p w:rsidR="00651973" w:rsidRDefault="00651973" w:rsidP="0065197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Определение оснований для отказа в выдаче разрешения на</w:t>
                            </w:r>
                            <w:r>
                              <w:rPr>
                                <w:rFonts w:ascii="Times New Roman" w:hAnsi="Times New Roman" w:cs="Times New Roman"/>
                                <w:sz w:val="24"/>
                                <w:szCs w:val="24"/>
                                <w:lang w:eastAsia="ru-RU"/>
                              </w:rPr>
                              <w:t xml:space="preserve"> ввод объекта в эксплуатацию, предусмотренных п. 2.8.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0" style="position:absolute;left:0;text-align:left;margin-left:234.9pt;margin-top:175.5pt;width:234.65pt;height:6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">
                <v:textbox>
                  <w:txbxContent>
                    <w:p w:rsidR="00651973" w:rsidRDefault="00651973" w:rsidP="0065197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Определение оснований для отказа в выдаче разрешения на</w:t>
                      </w:r>
                      <w:r>
                        <w:rPr>
                          <w:rFonts w:ascii="Times New Roman" w:hAnsi="Times New Roman" w:cs="Times New Roman"/>
                          <w:sz w:val="24"/>
                          <w:szCs w:val="24"/>
                          <w:lang w:eastAsia="ru-RU"/>
                        </w:rPr>
                        <w:t xml:space="preserve"> ввод объекта в эксплуатацию, предусмотренных п. 2.8. административного регламента</w:t>
                      </w:r>
                    </w:p>
                  </w:txbxContent>
                </v:textbox>
              </v:rect>
            </w:pict>
          </mc:Fallback>
        </mc:AlternateContent>
      </w: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200660</wp:posOffset>
                </wp:positionH>
                <wp:positionV relativeFrom="paragraph">
                  <wp:posOffset>1943735</wp:posOffset>
                </wp:positionV>
                <wp:extent cx="1162685" cy="214630"/>
                <wp:effectExtent l="6350" t="5715" r="12065" b="825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685" cy="214630"/>
                        </a:xfrm>
                        <a:prstGeom prst="rect">
                          <a:avLst/>
                        </a:prstGeom>
                        <a:solidFill>
                          <a:srgbClr val="FFFFFF"/>
                        </a:solidFill>
                        <a:ln w="9525">
                          <a:solidFill>
                            <a:srgbClr val="FFFFFF"/>
                          </a:solidFill>
                          <a:miter lim="800000"/>
                          <a:headEnd/>
                          <a:tailEnd/>
                        </a:ln>
                      </wps:spPr>
                      <wps:txbx>
                        <w:txbxContent>
                          <w:p w:rsidR="00651973" w:rsidRDefault="00651973" w:rsidP="00651973">
                            <w:pPr>
                              <w:rPr>
                                <w:sz w:val="18"/>
                                <w:szCs w:val="18"/>
                              </w:rPr>
                            </w:pPr>
                            <w:r>
                              <w:rPr>
                                <w:sz w:val="18"/>
                                <w:szCs w:val="18"/>
                              </w:rPr>
                              <w:t xml:space="preserve">осмотр проводится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1" style="position:absolute;left:0;text-align:left;margin-left:15.8pt;margin-top:153.05pt;width:91.55pt;height:1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" strokecolor="white">
                <v:textbox>
                  <w:txbxContent>
                    <w:p w:rsidR="00651973" w:rsidRDefault="00651973" w:rsidP="00651973">
                      <w:pPr>
                        <w:rPr>
                          <w:sz w:val="18"/>
                          <w:szCs w:val="18"/>
                        </w:rPr>
                      </w:pPr>
                      <w:r>
                        <w:rPr>
                          <w:sz w:val="18"/>
                          <w:szCs w:val="18"/>
                        </w:rPr>
                        <w:t xml:space="preserve">осмотр проводится </w:t>
                      </w:r>
                    </w:p>
                  </w:txbxContent>
                </v:textbox>
              </v:rect>
            </w:pict>
          </mc:Fallback>
        </mc:AlternateContent>
      </w:r>
      <w:r>
        <w:rPr>
          <w:noProof/>
          <w:sz w:val="24"/>
          <w:szCs w:val="24"/>
        </w:rPr>
        <mc:AlternateContent>
          <mc:Choice Requires="wps">
            <w:drawing>
              <wp:anchor distT="0" distB="0" distL="114300" distR="114300" simplePos="0" relativeHeight="251665408" behindDoc="0" locked="0" layoutInCell="1" allowOverlap="1">
                <wp:simplePos x="0" y="0"/>
                <wp:positionH relativeFrom="column">
                  <wp:posOffset>3976370</wp:posOffset>
                </wp:positionH>
                <wp:positionV relativeFrom="paragraph">
                  <wp:posOffset>1943735</wp:posOffset>
                </wp:positionV>
                <wp:extent cx="1410970" cy="214630"/>
                <wp:effectExtent l="10160" t="5715" r="7620" b="825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0970" cy="214630"/>
                        </a:xfrm>
                        <a:prstGeom prst="rect">
                          <a:avLst/>
                        </a:prstGeom>
                        <a:solidFill>
                          <a:srgbClr val="FFFFFF"/>
                        </a:solidFill>
                        <a:ln w="9525">
                          <a:solidFill>
                            <a:srgbClr val="FFFFFF"/>
                          </a:solidFill>
                          <a:miter lim="800000"/>
                          <a:headEnd/>
                          <a:tailEnd/>
                        </a:ln>
                      </wps:spPr>
                      <wps:txbx>
                        <w:txbxContent>
                          <w:p w:rsidR="00651973" w:rsidRDefault="00651973" w:rsidP="00651973">
                            <w:pPr>
                              <w:rPr>
                                <w:sz w:val="18"/>
                                <w:szCs w:val="18"/>
                              </w:rPr>
                            </w:pPr>
                            <w:r>
                              <w:rPr>
                                <w:sz w:val="18"/>
                                <w:szCs w:val="18"/>
                              </w:rPr>
                              <w:t xml:space="preserve">осмотр не проводится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2" style="position:absolute;left:0;text-align:left;margin-left:313.1pt;margin-top:153.05pt;width:111.1pt;height:1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" strokecolor="white">
                <v:textbox>
                  <w:txbxContent>
                    <w:p w:rsidR="00651973" w:rsidRDefault="00651973" w:rsidP="00651973">
                      <w:pPr>
                        <w:rPr>
                          <w:sz w:val="18"/>
                          <w:szCs w:val="18"/>
                        </w:rPr>
                      </w:pPr>
                      <w:r>
                        <w:rPr>
                          <w:sz w:val="18"/>
                          <w:szCs w:val="18"/>
                        </w:rPr>
                        <w:t xml:space="preserve">осмотр не проводится </w:t>
                      </w:r>
                    </w:p>
                  </w:txbxContent>
                </v:textbox>
              </v:rect>
            </w:pict>
          </mc:Fallback>
        </mc:AlternateContent>
      </w: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2802255</wp:posOffset>
                </wp:positionH>
                <wp:positionV relativeFrom="paragraph">
                  <wp:posOffset>621665</wp:posOffset>
                </wp:positionV>
                <wp:extent cx="0" cy="197485"/>
                <wp:effectExtent l="55245" t="7620" r="59055" b="23495"/>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7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5" o:spid="_x0000_s1026" type="#_x0000_t32" style="position:absolute;margin-left:220.65pt;margin-top:48.95pt;width:0;height:1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">
                <v:stroke endarrow="block"/>
              </v:shape>
            </w:pict>
          </mc:Fallback>
        </mc:AlternateContent>
      </w: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2802255</wp:posOffset>
                </wp:positionH>
                <wp:positionV relativeFrom="paragraph">
                  <wp:posOffset>1285240</wp:posOffset>
                </wp:positionV>
                <wp:extent cx="0" cy="158750"/>
                <wp:effectExtent l="55245" t="13970" r="59055" b="1778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220.65pt;margin-top:101.2pt;width:0;height: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">
                <v:stroke endarrow="block"/>
              </v:shape>
            </w:pict>
          </mc:Fallback>
        </mc:AlternateContent>
      </w:r>
      <w:r>
        <w:rPr>
          <w:noProof/>
          <w:sz w:val="24"/>
          <w:szCs w:val="24"/>
        </w:rPr>
        <mc:AlternateContent>
          <mc:Choice Requires="wps">
            <w:drawing>
              <wp:anchor distT="0" distB="0" distL="114300" distR="114300" simplePos="0" relativeHeight="251668480" behindDoc="0" locked="0" layoutInCell="1" allowOverlap="1">
                <wp:simplePos x="0" y="0"/>
                <wp:positionH relativeFrom="column">
                  <wp:posOffset>1041400</wp:posOffset>
                </wp:positionH>
                <wp:positionV relativeFrom="paragraph">
                  <wp:posOffset>1870710</wp:posOffset>
                </wp:positionV>
                <wp:extent cx="1760855" cy="367030"/>
                <wp:effectExtent l="27940" t="8890" r="11430" b="6223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0855" cy="367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82pt;margin-top:147.3pt;width:138.65pt;height:28.9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">
                <v:stroke endarrow="block"/>
              </v:shape>
            </w:pict>
          </mc:Fallback>
        </mc:AlternateContent>
      </w:r>
      <w:r>
        <w:rPr>
          <w:noProof/>
          <w:sz w:val="24"/>
          <w:szCs w:val="24"/>
        </w:rPr>
        <mc:AlternateContent>
          <mc:Choice Requires="wps">
            <w:drawing>
              <wp:anchor distT="0" distB="0" distL="114300" distR="114300" simplePos="0" relativeHeight="251669504" behindDoc="0" locked="0" layoutInCell="1" allowOverlap="1">
                <wp:simplePos x="0" y="0"/>
                <wp:positionH relativeFrom="column">
                  <wp:posOffset>2802255</wp:posOffset>
                </wp:positionH>
                <wp:positionV relativeFrom="paragraph">
                  <wp:posOffset>1870710</wp:posOffset>
                </wp:positionV>
                <wp:extent cx="1597660" cy="367030"/>
                <wp:effectExtent l="7620" t="8890" r="33020" b="6223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7660" cy="367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220.65pt;margin-top:147.3pt;width:125.8pt;height:2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">
                <v:stroke endarrow="block"/>
              </v:shape>
            </w:pict>
          </mc:Fallback>
        </mc:AlternateContent>
      </w:r>
      <w:r>
        <w:rPr>
          <w:noProof/>
          <w:sz w:val="24"/>
          <w:szCs w:val="24"/>
        </w:rPr>
        <mc:AlternateContent>
          <mc:Choice Requires="wps">
            <w:drawing>
              <wp:anchor distT="0" distB="0" distL="114300" distR="114300" simplePos="0" relativeHeight="251670528" behindDoc="0" locked="0" layoutInCell="1" allowOverlap="1">
                <wp:simplePos x="0" y="0"/>
                <wp:positionH relativeFrom="column">
                  <wp:posOffset>2689225</wp:posOffset>
                </wp:positionH>
                <wp:positionV relativeFrom="paragraph">
                  <wp:posOffset>2495550</wp:posOffset>
                </wp:positionV>
                <wp:extent cx="294005" cy="0"/>
                <wp:effectExtent l="8890" t="52705" r="20955" b="6159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0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211.75pt;margin-top:196.5pt;width:23.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">
                <v:stroke endarrow="block"/>
              </v:shape>
            </w:pict>
          </mc:Fallback>
        </mc:AlternateContent>
      </w:r>
      <w:r>
        <w:rPr>
          <w:noProof/>
          <w:sz w:val="24"/>
          <w:szCs w:val="24"/>
        </w:rPr>
        <mc:AlternateContent>
          <mc:Choice Requires="wps">
            <w:drawing>
              <wp:anchor distT="0" distB="0" distL="114300" distR="114300" simplePos="0" relativeHeight="251671552" behindDoc="0" locked="0" layoutInCell="1" allowOverlap="1">
                <wp:simplePos x="0" y="0"/>
                <wp:positionH relativeFrom="column">
                  <wp:posOffset>1278255</wp:posOffset>
                </wp:positionH>
                <wp:positionV relativeFrom="paragraph">
                  <wp:posOffset>3092450</wp:posOffset>
                </wp:positionV>
                <wp:extent cx="1139825" cy="259715"/>
                <wp:effectExtent l="7620" t="11430" r="5080" b="508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9825" cy="259715"/>
                        </a:xfrm>
                        <a:prstGeom prst="rect">
                          <a:avLst/>
                        </a:prstGeom>
                        <a:solidFill>
                          <a:srgbClr val="FFFFFF"/>
                        </a:solidFill>
                        <a:ln w="9525">
                          <a:solidFill>
                            <a:srgbClr val="FFFFFF"/>
                          </a:solidFill>
                          <a:miter lim="800000"/>
                          <a:headEnd/>
                          <a:tailEnd/>
                        </a:ln>
                      </wps:spPr>
                      <wps:txbx>
                        <w:txbxContent>
                          <w:p w:rsidR="00651973" w:rsidRDefault="00651973" w:rsidP="00651973">
                            <w:pPr>
                              <w:rPr>
                                <w:sz w:val="18"/>
                                <w:szCs w:val="18"/>
                              </w:rPr>
                            </w:pPr>
                            <w:r>
                              <w:rPr>
                                <w:sz w:val="18"/>
                                <w:szCs w:val="18"/>
                              </w:rPr>
                              <w:t>наличие оснований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33" style="position:absolute;left:0;text-align:left;margin-left:100.65pt;margin-top:243.5pt;width:89.75pt;height:2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" strokecolor="white">
                <v:textbox>
                  <w:txbxContent>
                    <w:p w:rsidR="00651973" w:rsidRDefault="00651973" w:rsidP="00651973">
                      <w:pPr>
                        <w:rPr>
                          <w:sz w:val="18"/>
                          <w:szCs w:val="18"/>
                        </w:rPr>
                      </w:pPr>
                      <w:r>
                        <w:rPr>
                          <w:sz w:val="18"/>
                          <w:szCs w:val="18"/>
                        </w:rPr>
                        <w:t>наличие оснований</w:t>
                      </w:r>
                    </w:p>
                  </w:txbxContent>
                </v:textbox>
              </v:rect>
            </w:pict>
          </mc:Fallback>
        </mc:AlternateContent>
      </w:r>
      <w:r>
        <w:rPr>
          <w:noProof/>
          <w:sz w:val="24"/>
          <w:szCs w:val="24"/>
        </w:rPr>
        <mc:AlternateContent>
          <mc:Choice Requires="wps">
            <w:drawing>
              <wp:anchor distT="0" distB="0" distL="114300" distR="114300" simplePos="0" relativeHeight="251672576" behindDoc="0" locked="0" layoutInCell="1" allowOverlap="1">
                <wp:simplePos x="0" y="0"/>
                <wp:positionH relativeFrom="column">
                  <wp:posOffset>4462145</wp:posOffset>
                </wp:positionH>
                <wp:positionV relativeFrom="paragraph">
                  <wp:posOffset>3167380</wp:posOffset>
                </wp:positionV>
                <wp:extent cx="1308735" cy="259715"/>
                <wp:effectExtent l="10160" t="10160" r="5080" b="63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259715"/>
                        </a:xfrm>
                        <a:prstGeom prst="rect">
                          <a:avLst/>
                        </a:prstGeom>
                        <a:solidFill>
                          <a:srgbClr val="FFFFFF"/>
                        </a:solidFill>
                        <a:ln w="9525">
                          <a:solidFill>
                            <a:srgbClr val="FFFFFF"/>
                          </a:solidFill>
                          <a:miter lim="800000"/>
                          <a:headEnd/>
                          <a:tailEnd/>
                        </a:ln>
                      </wps:spPr>
                      <wps:txbx>
                        <w:txbxContent>
                          <w:p w:rsidR="00651973" w:rsidRDefault="00651973" w:rsidP="00651973">
                            <w:pPr>
                              <w:rPr>
                                <w:sz w:val="18"/>
                                <w:szCs w:val="18"/>
                              </w:rPr>
                            </w:pPr>
                            <w:r>
                              <w:rPr>
                                <w:sz w:val="18"/>
                                <w:szCs w:val="18"/>
                              </w:rPr>
                              <w:t>отсутствие оснований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34" style="position:absolute;left:0;text-align:left;margin-left:351.35pt;margin-top:249.4pt;width:103.05pt;height:20.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" strokecolor="white">
                <v:textbox>
                  <w:txbxContent>
                    <w:p w:rsidR="00651973" w:rsidRDefault="00651973" w:rsidP="00651973">
                      <w:pPr>
                        <w:rPr>
                          <w:sz w:val="18"/>
                          <w:szCs w:val="18"/>
                        </w:rPr>
                      </w:pPr>
                      <w:r>
                        <w:rPr>
                          <w:sz w:val="18"/>
                          <w:szCs w:val="18"/>
                        </w:rPr>
                        <w:t>отсутствие оснований</w:t>
                      </w:r>
                    </w:p>
                  </w:txbxContent>
                </v:textbox>
              </v:rect>
            </w:pict>
          </mc:Fallback>
        </mc:AlternateContent>
      </w:r>
      <w:r>
        <w:rPr>
          <w:noProof/>
          <w:sz w:val="24"/>
          <w:szCs w:val="24"/>
        </w:rPr>
        <mc:AlternateContent>
          <mc:Choice Requires="wps">
            <w:drawing>
              <wp:anchor distT="0" distB="0" distL="114300" distR="114300" simplePos="0" relativeHeight="251673600" behindDoc="0" locked="0" layoutInCell="1" allowOverlap="1">
                <wp:simplePos x="0" y="0"/>
                <wp:positionH relativeFrom="column">
                  <wp:posOffset>1216660</wp:posOffset>
                </wp:positionH>
                <wp:positionV relativeFrom="paragraph">
                  <wp:posOffset>3007360</wp:posOffset>
                </wp:positionV>
                <wp:extent cx="2962910" cy="593090"/>
                <wp:effectExtent l="31750" t="12065" r="5715" b="6159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910" cy="593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95.8pt;margin-top:236.8pt;width:233.3pt;height:46.7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">
                <v:stroke endarrow="block"/>
              </v:shape>
            </w:pict>
          </mc:Fallback>
        </mc:AlternateContent>
      </w:r>
      <w:r>
        <w:rPr>
          <w:noProof/>
          <w:sz w:val="24"/>
          <w:szCs w:val="24"/>
        </w:rPr>
        <mc:AlternateContent>
          <mc:Choice Requires="wps">
            <w:drawing>
              <wp:anchor distT="0" distB="0" distL="114300" distR="114300" simplePos="0" relativeHeight="251674624" behindDoc="0" locked="0" layoutInCell="1" allowOverlap="1">
                <wp:simplePos x="0" y="0"/>
                <wp:positionH relativeFrom="column">
                  <wp:posOffset>4179570</wp:posOffset>
                </wp:positionH>
                <wp:positionV relativeFrom="paragraph">
                  <wp:posOffset>3007360</wp:posOffset>
                </wp:positionV>
                <wp:extent cx="282575" cy="593090"/>
                <wp:effectExtent l="13335" t="12065" r="56515" b="4254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2575" cy="593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329.1pt;margin-top:236.8pt;width:22.25pt;height:46.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">
                <v:stroke endarrow="block"/>
              </v:shape>
            </w:pict>
          </mc:Fallback>
        </mc:AlternateContent>
      </w:r>
      <w:r>
        <w:rPr>
          <w:noProof/>
          <w:sz w:val="24"/>
          <w:szCs w:val="24"/>
        </w:rPr>
        <mc:AlternateContent>
          <mc:Choice Requires="wps">
            <w:drawing>
              <wp:anchor distT="0" distB="0" distL="114300" distR="114300" simplePos="0" relativeHeight="251675648" behindDoc="0" locked="0" layoutInCell="1" allowOverlap="1">
                <wp:simplePos x="0" y="0"/>
                <wp:positionH relativeFrom="column">
                  <wp:posOffset>-217170</wp:posOffset>
                </wp:positionH>
                <wp:positionV relativeFrom="paragraph">
                  <wp:posOffset>3591560</wp:posOffset>
                </wp:positionV>
                <wp:extent cx="2980055" cy="479425"/>
                <wp:effectExtent l="7620" t="5715" r="12700" b="1016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055" cy="479425"/>
                        </a:xfrm>
                        <a:prstGeom prst="rect">
                          <a:avLst/>
                        </a:prstGeom>
                        <a:solidFill>
                          <a:srgbClr val="FFFFFF"/>
                        </a:solidFill>
                        <a:ln w="9525">
                          <a:solidFill>
                            <a:srgbClr val="000000"/>
                          </a:solidFill>
                          <a:miter lim="800000"/>
                          <a:headEnd/>
                          <a:tailEnd/>
                        </a:ln>
                      </wps:spPr>
                      <wps:txbx>
                        <w:txbxContent>
                          <w:p w:rsidR="00651973" w:rsidRDefault="00651973" w:rsidP="00651973">
                            <w:pPr>
                              <w:jc w:val="center"/>
                            </w:pPr>
                            <w:r>
                              <w:t>Подготовка отказа в выдаче разрешения на ввод объекта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5" style="position:absolute;left:0;text-align:left;margin-left:-17.1pt;margin-top:282.8pt;width:234.65pt;height:3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">
                <v:textbox>
                  <w:txbxContent>
                    <w:p w:rsidR="00651973" w:rsidRDefault="00651973" w:rsidP="00651973">
                      <w:pPr>
                        <w:jc w:val="center"/>
                      </w:pPr>
                      <w:r>
                        <w:t>Подготовка отказа в выдаче разрешения на ввод объекта в эксплуатацию</w:t>
                      </w:r>
                    </w:p>
                  </w:txbxContent>
                </v:textbox>
              </v:rect>
            </w:pict>
          </mc:Fallback>
        </mc:AlternateContent>
      </w:r>
      <w:r>
        <w:rPr>
          <w:noProof/>
          <w:sz w:val="24"/>
          <w:szCs w:val="24"/>
        </w:rPr>
        <mc:AlternateContent>
          <mc:Choice Requires="wps">
            <w:drawing>
              <wp:anchor distT="0" distB="0" distL="114300" distR="114300" simplePos="0" relativeHeight="251676672" behindDoc="0" locked="0" layoutInCell="1" allowOverlap="1">
                <wp:simplePos x="0" y="0"/>
                <wp:positionH relativeFrom="column">
                  <wp:posOffset>2949575</wp:posOffset>
                </wp:positionH>
                <wp:positionV relativeFrom="paragraph">
                  <wp:posOffset>3591560</wp:posOffset>
                </wp:positionV>
                <wp:extent cx="2980055" cy="479425"/>
                <wp:effectExtent l="12065" t="5715" r="8255" b="1016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055" cy="479425"/>
                        </a:xfrm>
                        <a:prstGeom prst="rect">
                          <a:avLst/>
                        </a:prstGeom>
                        <a:solidFill>
                          <a:srgbClr val="FFFFFF"/>
                        </a:solidFill>
                        <a:ln w="9525">
                          <a:solidFill>
                            <a:srgbClr val="000000"/>
                          </a:solidFill>
                          <a:miter lim="800000"/>
                          <a:headEnd/>
                          <a:tailEnd/>
                        </a:ln>
                      </wps:spPr>
                      <wps:txbx>
                        <w:txbxContent>
                          <w:p w:rsidR="00651973" w:rsidRDefault="00651973" w:rsidP="00651973">
                            <w:pPr>
                              <w:jc w:val="center"/>
                            </w:pPr>
                            <w:r>
                              <w:t>Подготовка разрешения на ввод объекта в эксплуатацию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6" style="position:absolute;left:0;text-align:left;margin-left:232.25pt;margin-top:282.8pt;width:234.65pt;height:3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">
                <v:textbox>
                  <w:txbxContent>
                    <w:p w:rsidR="00651973" w:rsidRDefault="00651973" w:rsidP="00651973">
                      <w:pPr>
                        <w:jc w:val="center"/>
                      </w:pPr>
                      <w:r>
                        <w:t>Подготовка разрешения на ввод объекта в эксплуатацию</w:t>
                      </w:r>
                    </w:p>
                  </w:txbxContent>
                </v:textbox>
              </v:rect>
            </w:pict>
          </mc:Fallback>
        </mc:AlternateContent>
      </w:r>
      <w:r>
        <w:rPr>
          <w:noProof/>
          <w:sz w:val="24"/>
          <w:szCs w:val="24"/>
        </w:rPr>
        <mc:AlternateContent>
          <mc:Choice Requires="wps">
            <w:drawing>
              <wp:anchor distT="0" distB="0" distL="114300" distR="114300" simplePos="0" relativeHeight="251678720" behindDoc="0" locked="0" layoutInCell="1" allowOverlap="1">
                <wp:simplePos x="0" y="0"/>
                <wp:positionH relativeFrom="column">
                  <wp:posOffset>3118485</wp:posOffset>
                </wp:positionH>
                <wp:positionV relativeFrom="paragraph">
                  <wp:posOffset>4057650</wp:posOffset>
                </wp:positionV>
                <wp:extent cx="1281430" cy="299085"/>
                <wp:effectExtent l="28575" t="5080" r="13970" b="5778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81430" cy="299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45.55pt;margin-top:319.5pt;width:100.9pt;height:23.5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">
                <v:stroke endarrow="block"/>
              </v:shape>
            </w:pict>
          </mc:Fallback>
        </mc:AlternateContent>
      </w:r>
      <w:r>
        <w:rPr>
          <w:noProof/>
          <w:sz w:val="24"/>
          <w:szCs w:val="24"/>
        </w:rPr>
        <mc:AlternateContent>
          <mc:Choice Requires="wps">
            <w:drawing>
              <wp:anchor distT="0" distB="0" distL="114300" distR="114300" simplePos="0" relativeHeight="251679744" behindDoc="0" locked="0" layoutInCell="1" allowOverlap="1">
                <wp:simplePos x="0" y="0"/>
                <wp:positionH relativeFrom="column">
                  <wp:posOffset>1188085</wp:posOffset>
                </wp:positionH>
                <wp:positionV relativeFrom="paragraph">
                  <wp:posOffset>4057650</wp:posOffset>
                </wp:positionV>
                <wp:extent cx="1857375" cy="299085"/>
                <wp:effectExtent l="12700" t="5080" r="25400" b="5778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299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93.55pt;margin-top:319.5pt;width:146.25pt;height:23.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">
                <v:stroke endarrow="block"/>
              </v:shape>
            </w:pict>
          </mc:Fallback>
        </mc:AlternateContent>
      </w: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jc w:val="center"/>
        <w:rPr>
          <w:szCs w:val="28"/>
        </w:rPr>
      </w:pPr>
    </w:p>
    <w:p w:rsidR="00651973" w:rsidRPr="0051316E" w:rsidRDefault="00651973" w:rsidP="00651973">
      <w:pPr>
        <w:tabs>
          <w:tab w:val="left" w:pos="5529"/>
        </w:tabs>
        <w:ind w:firstLine="709"/>
        <w:rPr>
          <w:szCs w:val="28"/>
        </w:rPr>
      </w:pPr>
      <w:r>
        <w:rPr>
          <w:noProof/>
          <w:sz w:val="24"/>
          <w:szCs w:val="24"/>
        </w:rPr>
        <mc:AlternateContent>
          <mc:Choice Requires="wps">
            <w:drawing>
              <wp:anchor distT="0" distB="0" distL="114300" distR="114300" simplePos="0" relativeHeight="251677696" behindDoc="0" locked="0" layoutInCell="1" allowOverlap="1">
                <wp:simplePos x="0" y="0"/>
                <wp:positionH relativeFrom="column">
                  <wp:posOffset>1216660</wp:posOffset>
                </wp:positionH>
                <wp:positionV relativeFrom="paragraph">
                  <wp:posOffset>59055</wp:posOffset>
                </wp:positionV>
                <wp:extent cx="3781425" cy="786130"/>
                <wp:effectExtent l="12700" t="13970" r="6350" b="952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1425" cy="786130"/>
                        </a:xfrm>
                        <a:prstGeom prst="rect">
                          <a:avLst/>
                        </a:prstGeom>
                        <a:solidFill>
                          <a:srgbClr val="FFFFFF"/>
                        </a:solidFill>
                        <a:ln w="9525">
                          <a:solidFill>
                            <a:srgbClr val="000000"/>
                          </a:solidFill>
                          <a:miter lim="800000"/>
                          <a:headEnd/>
                          <a:tailEnd/>
                        </a:ln>
                      </wps:spPr>
                      <wps:txbx>
                        <w:txbxContent>
                          <w:p w:rsidR="00651973" w:rsidRDefault="00651973" w:rsidP="00651973">
                            <w:pPr>
                              <w:autoSpaceDE w:val="0"/>
                              <w:autoSpaceDN w:val="0"/>
                              <w:adjustRightInd w:val="0"/>
                              <w:jc w:val="center"/>
                              <w:outlineLvl w:val="0"/>
                            </w:pPr>
                            <w:r>
                              <w:t>Выдача (направление) заявителю документа, являющегося результатом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7" style="position:absolute;left:0;text-align:left;margin-left:95.8pt;margin-top:4.65pt;width:297.75pt;height:61.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">
                <v:textbox>
                  <w:txbxContent>
                    <w:p w:rsidR="00651973" w:rsidRDefault="00651973" w:rsidP="00651973">
                      <w:pPr>
                        <w:autoSpaceDE w:val="0"/>
                        <w:autoSpaceDN w:val="0"/>
                        <w:adjustRightInd w:val="0"/>
                        <w:jc w:val="center"/>
                        <w:outlineLvl w:val="0"/>
                      </w:pPr>
                      <w:r>
                        <w:t>Выдача (направление) заявителю документа, являющегося результатом предоставления муниципальной услуги</w:t>
                      </w:r>
                    </w:p>
                  </w:txbxContent>
                </v:textbox>
              </v:rect>
            </w:pict>
          </mc:Fallback>
        </mc:AlternateContent>
      </w:r>
    </w:p>
    <w:p w:rsidR="00651973" w:rsidRPr="0051316E" w:rsidRDefault="00651973" w:rsidP="00651973">
      <w:pPr>
        <w:ind w:firstLine="709"/>
        <w:jc w:val="right"/>
        <w:rPr>
          <w:szCs w:val="28"/>
        </w:rPr>
      </w:pPr>
    </w:p>
    <w:p w:rsidR="00651973" w:rsidRPr="0051316E" w:rsidRDefault="00651973" w:rsidP="00651973">
      <w:pPr>
        <w:ind w:firstLine="709"/>
        <w:jc w:val="right"/>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autoSpaceDE w:val="0"/>
        <w:autoSpaceDN w:val="0"/>
        <w:adjustRightInd w:val="0"/>
        <w:ind w:firstLine="709"/>
        <w:jc w:val="right"/>
        <w:outlineLvl w:val="0"/>
        <w:rPr>
          <w:szCs w:val="28"/>
        </w:rPr>
      </w:pPr>
    </w:p>
    <w:p w:rsidR="00651973" w:rsidRPr="0051316E" w:rsidRDefault="00651973" w:rsidP="00651973">
      <w:pPr>
        <w:ind w:firstLine="709"/>
        <w:jc w:val="right"/>
        <w:rPr>
          <w:szCs w:val="28"/>
        </w:rPr>
      </w:pPr>
      <w:r w:rsidRPr="0051316E">
        <w:rPr>
          <w:szCs w:val="28"/>
        </w:rPr>
        <w:lastRenderedPageBreak/>
        <w:t>Приложение № 4</w:t>
      </w:r>
    </w:p>
    <w:p w:rsidR="00651973" w:rsidRPr="0051316E" w:rsidRDefault="00651973" w:rsidP="00651973">
      <w:pPr>
        <w:ind w:firstLine="709"/>
        <w:jc w:val="center"/>
        <w:rPr>
          <w:szCs w:val="28"/>
        </w:rPr>
      </w:pPr>
      <w:r w:rsidRPr="0051316E">
        <w:rPr>
          <w:szCs w:val="28"/>
        </w:rPr>
        <w:t xml:space="preserve">                                                                 к административному регламенту</w:t>
      </w:r>
    </w:p>
    <w:p w:rsidR="00651973" w:rsidRPr="0051316E" w:rsidRDefault="00651973" w:rsidP="00651973">
      <w:pPr>
        <w:autoSpaceDE w:val="0"/>
        <w:autoSpaceDN w:val="0"/>
        <w:adjustRightInd w:val="0"/>
        <w:ind w:firstLine="709"/>
        <w:jc w:val="center"/>
        <w:rPr>
          <w:szCs w:val="28"/>
        </w:rPr>
      </w:pPr>
    </w:p>
    <w:p w:rsidR="00651973" w:rsidRPr="0051316E" w:rsidRDefault="00651973" w:rsidP="00651973">
      <w:pPr>
        <w:autoSpaceDE w:val="0"/>
        <w:autoSpaceDN w:val="0"/>
        <w:adjustRightInd w:val="0"/>
        <w:ind w:firstLine="709"/>
        <w:jc w:val="center"/>
        <w:rPr>
          <w:szCs w:val="28"/>
        </w:rPr>
      </w:pPr>
      <w:r w:rsidRPr="0051316E">
        <w:rPr>
          <w:szCs w:val="28"/>
        </w:rPr>
        <w:t>РАСПИСКА</w:t>
      </w:r>
    </w:p>
    <w:p w:rsidR="00651973" w:rsidRPr="0051316E" w:rsidRDefault="00651973" w:rsidP="00651973">
      <w:pPr>
        <w:autoSpaceDE w:val="0"/>
        <w:autoSpaceDN w:val="0"/>
        <w:adjustRightInd w:val="0"/>
        <w:ind w:firstLine="709"/>
        <w:jc w:val="center"/>
        <w:rPr>
          <w:szCs w:val="28"/>
        </w:rPr>
      </w:pPr>
      <w:r w:rsidRPr="0051316E">
        <w:rPr>
          <w:szCs w:val="28"/>
        </w:rPr>
        <w:t>в получении документов, представленных для принятия решения</w:t>
      </w:r>
    </w:p>
    <w:p w:rsidR="00651973" w:rsidRPr="0051316E" w:rsidRDefault="00651973" w:rsidP="00651973">
      <w:pPr>
        <w:autoSpaceDE w:val="0"/>
        <w:autoSpaceDN w:val="0"/>
        <w:adjustRightInd w:val="0"/>
        <w:ind w:firstLine="709"/>
        <w:jc w:val="center"/>
        <w:rPr>
          <w:szCs w:val="28"/>
        </w:rPr>
      </w:pPr>
      <w:r w:rsidRPr="0051316E">
        <w:rPr>
          <w:szCs w:val="28"/>
        </w:rPr>
        <w:t xml:space="preserve">о предоставлении разрешения на ввод объекта в эксплуатацию </w:t>
      </w:r>
    </w:p>
    <w:p w:rsidR="00651973" w:rsidRPr="0051316E" w:rsidRDefault="00651973" w:rsidP="00651973">
      <w:pPr>
        <w:autoSpaceDE w:val="0"/>
        <w:autoSpaceDN w:val="0"/>
        <w:adjustRightInd w:val="0"/>
        <w:ind w:firstLine="709"/>
        <w:jc w:val="center"/>
        <w:rPr>
          <w:szCs w:val="28"/>
        </w:rPr>
      </w:pPr>
    </w:p>
    <w:p w:rsidR="00651973" w:rsidRPr="0051316E" w:rsidRDefault="00651973" w:rsidP="00651973">
      <w:pPr>
        <w:autoSpaceDE w:val="0"/>
        <w:autoSpaceDN w:val="0"/>
        <w:adjustRightInd w:val="0"/>
        <w:ind w:firstLine="709"/>
        <w:jc w:val="both"/>
        <w:outlineLvl w:val="0"/>
        <w:rPr>
          <w:szCs w:val="28"/>
        </w:rPr>
      </w:pPr>
    </w:p>
    <w:p w:rsidR="00651973" w:rsidRPr="0051316E" w:rsidRDefault="00651973" w:rsidP="00651973">
      <w:pPr>
        <w:autoSpaceDE w:val="0"/>
        <w:autoSpaceDN w:val="0"/>
        <w:adjustRightInd w:val="0"/>
        <w:ind w:firstLine="709"/>
        <w:jc w:val="both"/>
        <w:rPr>
          <w:szCs w:val="28"/>
        </w:rPr>
      </w:pPr>
      <w:r w:rsidRPr="0051316E">
        <w:rPr>
          <w:szCs w:val="28"/>
        </w:rPr>
        <w:t>Настоящим удостоверяется, что заявитель</w:t>
      </w:r>
    </w:p>
    <w:p w:rsidR="00651973" w:rsidRPr="0051316E" w:rsidRDefault="00651973" w:rsidP="00651973">
      <w:pPr>
        <w:autoSpaceDE w:val="0"/>
        <w:autoSpaceDN w:val="0"/>
        <w:adjustRightInd w:val="0"/>
        <w:jc w:val="both"/>
        <w:rPr>
          <w:szCs w:val="28"/>
        </w:rPr>
      </w:pPr>
      <w:r w:rsidRPr="0051316E">
        <w:rPr>
          <w:szCs w:val="28"/>
        </w:rPr>
        <w:t>__________________________________________________________________</w:t>
      </w:r>
    </w:p>
    <w:p w:rsidR="00651973" w:rsidRPr="0051316E" w:rsidRDefault="00651973" w:rsidP="00651973">
      <w:pPr>
        <w:autoSpaceDE w:val="0"/>
        <w:autoSpaceDN w:val="0"/>
        <w:adjustRightInd w:val="0"/>
        <w:ind w:firstLine="709"/>
        <w:jc w:val="both"/>
        <w:rPr>
          <w:sz w:val="20"/>
        </w:rPr>
      </w:pPr>
      <w:r w:rsidRPr="0051316E">
        <w:rPr>
          <w:sz w:val="20"/>
        </w:rPr>
        <w:t xml:space="preserve">                         (фамилия, имя, отчество)</w:t>
      </w:r>
    </w:p>
    <w:p w:rsidR="00651973" w:rsidRPr="0051316E" w:rsidRDefault="00651973" w:rsidP="00651973">
      <w:pPr>
        <w:autoSpaceDE w:val="0"/>
        <w:autoSpaceDN w:val="0"/>
        <w:adjustRightInd w:val="0"/>
        <w:jc w:val="both"/>
        <w:rPr>
          <w:sz w:val="20"/>
        </w:rPr>
      </w:pPr>
      <w:r w:rsidRPr="0051316E">
        <w:rPr>
          <w:szCs w:val="28"/>
        </w:rPr>
        <w:t xml:space="preserve">представил, а сотрудник администрации городского поселения – город Семилуки получил «_____» ________________ _________ документы                                      </w:t>
      </w:r>
      <w:r w:rsidRPr="0051316E">
        <w:rPr>
          <w:sz w:val="20"/>
        </w:rPr>
        <w:t>(число)                          (месяц прописью)                (год)</w:t>
      </w:r>
    </w:p>
    <w:p w:rsidR="00651973" w:rsidRPr="0051316E" w:rsidRDefault="00651973" w:rsidP="00651973">
      <w:pPr>
        <w:autoSpaceDE w:val="0"/>
        <w:autoSpaceDN w:val="0"/>
        <w:adjustRightInd w:val="0"/>
        <w:jc w:val="both"/>
        <w:rPr>
          <w:szCs w:val="28"/>
        </w:rPr>
      </w:pPr>
      <w:r w:rsidRPr="0051316E">
        <w:rPr>
          <w:szCs w:val="28"/>
        </w:rPr>
        <w:t xml:space="preserve">в количестве _______________________________ экземпляров </w:t>
      </w:r>
      <w:proofErr w:type="gramStart"/>
      <w:r w:rsidRPr="0051316E">
        <w:rPr>
          <w:szCs w:val="28"/>
        </w:rPr>
        <w:t>по</w:t>
      </w:r>
      <w:proofErr w:type="gramEnd"/>
    </w:p>
    <w:p w:rsidR="00651973" w:rsidRPr="0051316E" w:rsidRDefault="00651973" w:rsidP="00651973">
      <w:pPr>
        <w:autoSpaceDE w:val="0"/>
        <w:autoSpaceDN w:val="0"/>
        <w:adjustRightInd w:val="0"/>
        <w:ind w:firstLine="709"/>
        <w:jc w:val="both"/>
        <w:rPr>
          <w:sz w:val="20"/>
        </w:rPr>
      </w:pPr>
      <w:r w:rsidRPr="0051316E">
        <w:rPr>
          <w:sz w:val="20"/>
        </w:rPr>
        <w:t xml:space="preserve">                                                   (прописью)                                                                </w:t>
      </w:r>
    </w:p>
    <w:p w:rsidR="00651973" w:rsidRPr="0051316E" w:rsidRDefault="00651973" w:rsidP="00651973">
      <w:pPr>
        <w:autoSpaceDE w:val="0"/>
        <w:autoSpaceDN w:val="0"/>
        <w:adjustRightInd w:val="0"/>
        <w:jc w:val="both"/>
        <w:rPr>
          <w:szCs w:val="28"/>
        </w:rPr>
      </w:pPr>
      <w:r w:rsidRPr="0051316E">
        <w:rPr>
          <w:szCs w:val="28"/>
        </w:rPr>
        <w:t xml:space="preserve">прилагаемому к заявлению перечню документов, необходимых для дачи выдачи разрешения на ввод объекта в эксплуатацию </w:t>
      </w:r>
    </w:p>
    <w:p w:rsidR="00651973" w:rsidRPr="0051316E" w:rsidRDefault="00651973" w:rsidP="00651973">
      <w:pPr>
        <w:autoSpaceDE w:val="0"/>
        <w:autoSpaceDN w:val="0"/>
        <w:adjustRightInd w:val="0"/>
        <w:jc w:val="both"/>
        <w:rPr>
          <w:szCs w:val="28"/>
        </w:rPr>
      </w:pPr>
    </w:p>
    <w:p w:rsidR="00651973" w:rsidRPr="0051316E" w:rsidRDefault="00651973" w:rsidP="00651973">
      <w:pPr>
        <w:autoSpaceDE w:val="0"/>
        <w:autoSpaceDN w:val="0"/>
        <w:adjustRightInd w:val="0"/>
        <w:jc w:val="both"/>
        <w:rPr>
          <w:szCs w:val="28"/>
        </w:rPr>
      </w:pPr>
      <w:r w:rsidRPr="0051316E">
        <w:rPr>
          <w:sz w:val="20"/>
        </w:rPr>
        <w:t xml:space="preserve">                                             (согласно п. 2.6.1 настоящего Административного регламента):</w:t>
      </w:r>
    </w:p>
    <w:p w:rsidR="00651973" w:rsidRPr="0051316E" w:rsidRDefault="00651973" w:rsidP="00651973">
      <w:pPr>
        <w:autoSpaceDE w:val="0"/>
        <w:autoSpaceDN w:val="0"/>
        <w:adjustRightInd w:val="0"/>
        <w:rPr>
          <w:szCs w:val="28"/>
        </w:rPr>
      </w:pPr>
      <w:r w:rsidRPr="0051316E">
        <w:rPr>
          <w:szCs w:val="28"/>
        </w:rPr>
        <w:t>__________________________________________________________________</w:t>
      </w:r>
    </w:p>
    <w:p w:rsidR="00651973" w:rsidRPr="0051316E" w:rsidRDefault="00651973" w:rsidP="00651973">
      <w:pPr>
        <w:autoSpaceDE w:val="0"/>
        <w:autoSpaceDN w:val="0"/>
        <w:adjustRightInd w:val="0"/>
        <w:rPr>
          <w:szCs w:val="28"/>
        </w:rPr>
      </w:pPr>
      <w:r w:rsidRPr="0051316E">
        <w:rPr>
          <w:szCs w:val="28"/>
        </w:rPr>
        <w:t>__________________________________________________________________</w:t>
      </w:r>
    </w:p>
    <w:p w:rsidR="00651973" w:rsidRPr="0051316E" w:rsidRDefault="00651973" w:rsidP="00651973">
      <w:pPr>
        <w:autoSpaceDE w:val="0"/>
        <w:autoSpaceDN w:val="0"/>
        <w:adjustRightInd w:val="0"/>
        <w:rPr>
          <w:szCs w:val="28"/>
        </w:rPr>
      </w:pPr>
      <w:r w:rsidRPr="0051316E">
        <w:rPr>
          <w:szCs w:val="28"/>
        </w:rPr>
        <w:t>_________________________________________________________________</w:t>
      </w:r>
    </w:p>
    <w:p w:rsidR="00651973" w:rsidRPr="0051316E" w:rsidRDefault="00651973" w:rsidP="00651973">
      <w:pPr>
        <w:pStyle w:val="ConsPlusNonformat"/>
        <w:ind w:firstLine="709"/>
        <w:jc w:val="both"/>
        <w:rPr>
          <w:rFonts w:ascii="Times New Roman" w:hAnsi="Times New Roman" w:cs="Times New Roman"/>
          <w:sz w:val="28"/>
          <w:szCs w:val="28"/>
        </w:rPr>
      </w:pPr>
    </w:p>
    <w:p w:rsidR="00651973" w:rsidRPr="0051316E" w:rsidRDefault="00651973" w:rsidP="00651973">
      <w:pPr>
        <w:pStyle w:val="ConsPlusNonformat"/>
        <w:ind w:firstLine="709"/>
        <w:jc w:val="both"/>
        <w:rPr>
          <w:rFonts w:ascii="Times New Roman" w:hAnsi="Times New Roman" w:cs="Times New Roman"/>
          <w:sz w:val="28"/>
          <w:szCs w:val="28"/>
        </w:rPr>
      </w:pPr>
      <w:r w:rsidRPr="0051316E">
        <w:rPr>
          <w:rFonts w:ascii="Times New Roman" w:hAnsi="Times New Roman" w:cs="Times New Roman"/>
          <w:sz w:val="28"/>
          <w:szCs w:val="28"/>
        </w:rPr>
        <w:t>______________________</w:t>
      </w:r>
    </w:p>
    <w:p w:rsidR="00651973" w:rsidRPr="0051316E" w:rsidRDefault="00651973" w:rsidP="00651973">
      <w:pPr>
        <w:pStyle w:val="ConsPlusNonformat"/>
        <w:ind w:firstLine="709"/>
        <w:rPr>
          <w:rFonts w:ascii="Times New Roman" w:hAnsi="Times New Roman" w:cs="Times New Roman"/>
        </w:rPr>
      </w:pPr>
      <w:proofErr w:type="gramStart"/>
      <w:r w:rsidRPr="0051316E">
        <w:rPr>
          <w:rFonts w:ascii="Times New Roman" w:hAnsi="Times New Roman" w:cs="Times New Roman"/>
        </w:rPr>
        <w:t>(должность специалиста,                             (подпись)                                         (расшифровка подписи)</w:t>
      </w:r>
      <w:proofErr w:type="gramEnd"/>
    </w:p>
    <w:p w:rsidR="00651973" w:rsidRPr="0051316E" w:rsidRDefault="00651973" w:rsidP="00651973">
      <w:pPr>
        <w:pStyle w:val="ConsPlusNonformat"/>
        <w:ind w:firstLine="709"/>
        <w:rPr>
          <w:rFonts w:ascii="Times New Roman" w:hAnsi="Times New Roman" w:cs="Times New Roman"/>
        </w:rPr>
      </w:pPr>
      <w:r w:rsidRPr="0051316E">
        <w:rPr>
          <w:rFonts w:ascii="Times New Roman" w:hAnsi="Times New Roman" w:cs="Times New Roman"/>
        </w:rPr>
        <w:t xml:space="preserve">      ответственного за</w:t>
      </w:r>
    </w:p>
    <w:p w:rsidR="00651973" w:rsidRPr="0051316E" w:rsidRDefault="00651973" w:rsidP="00651973">
      <w:pPr>
        <w:pStyle w:val="ConsPlusNonformat"/>
        <w:ind w:firstLine="709"/>
        <w:rPr>
          <w:rFonts w:ascii="Times New Roman" w:hAnsi="Times New Roman" w:cs="Times New Roman"/>
        </w:rPr>
      </w:pPr>
      <w:r w:rsidRPr="0051316E">
        <w:rPr>
          <w:rFonts w:ascii="Times New Roman" w:hAnsi="Times New Roman" w:cs="Times New Roman"/>
        </w:rPr>
        <w:t xml:space="preserve">    прием документов)</w:t>
      </w: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651973" w:rsidRPr="0051316E" w:rsidRDefault="00651973" w:rsidP="00651973">
      <w:pPr>
        <w:pStyle w:val="ConsPlusNonformat"/>
        <w:ind w:firstLine="709"/>
        <w:rPr>
          <w:rFonts w:ascii="Times New Roman" w:hAnsi="Times New Roman" w:cs="Times New Roman"/>
        </w:rPr>
      </w:pPr>
    </w:p>
    <w:p w:rsidR="005406FD" w:rsidRPr="00651973" w:rsidRDefault="005406FD" w:rsidP="00651973"/>
    <w:sectPr w:rsidR="005406FD" w:rsidRPr="006519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23C8E"/>
    <w:multiLevelType w:val="multilevel"/>
    <w:tmpl w:val="B37C1C56"/>
    <w:lvl w:ilvl="0">
      <w:start w:val="2"/>
      <w:numFmt w:val="decimal"/>
      <w:lvlText w:val="%1."/>
      <w:lvlJc w:val="left"/>
      <w:pPr>
        <w:ind w:left="792" w:hanging="792"/>
      </w:pPr>
      <w:rPr>
        <w:rFonts w:cs="Times New Roman" w:hint="default"/>
      </w:rPr>
    </w:lvl>
    <w:lvl w:ilvl="1">
      <w:start w:val="14"/>
      <w:numFmt w:val="decimal"/>
      <w:lvlText w:val="%1.%2."/>
      <w:lvlJc w:val="left"/>
      <w:pPr>
        <w:ind w:left="1444" w:hanging="792"/>
      </w:pPr>
      <w:rPr>
        <w:rFonts w:cs="Times New Roman" w:hint="default"/>
      </w:rPr>
    </w:lvl>
    <w:lvl w:ilvl="2">
      <w:start w:val="1"/>
      <w:numFmt w:val="decimal"/>
      <w:lvlText w:val="%1.%2.%3."/>
      <w:lvlJc w:val="left"/>
      <w:pPr>
        <w:ind w:left="1218" w:hanging="792"/>
      </w:pPr>
      <w:rPr>
        <w:rFonts w:cs="Times New Roman" w:hint="default"/>
      </w:rPr>
    </w:lvl>
    <w:lvl w:ilvl="3">
      <w:start w:val="1"/>
      <w:numFmt w:val="decimal"/>
      <w:lvlText w:val="%1.%2.%3.%4."/>
      <w:lvlJc w:val="left"/>
      <w:pPr>
        <w:ind w:left="3036" w:hanging="1080"/>
      </w:pPr>
      <w:rPr>
        <w:rFonts w:cs="Times New Roman" w:hint="default"/>
      </w:rPr>
    </w:lvl>
    <w:lvl w:ilvl="4">
      <w:start w:val="1"/>
      <w:numFmt w:val="decimal"/>
      <w:lvlText w:val="%1.%2.%3.%4.%5."/>
      <w:lvlJc w:val="left"/>
      <w:pPr>
        <w:ind w:left="3688" w:hanging="1080"/>
      </w:pPr>
      <w:rPr>
        <w:rFonts w:cs="Times New Roman" w:hint="default"/>
      </w:rPr>
    </w:lvl>
    <w:lvl w:ilvl="5">
      <w:start w:val="1"/>
      <w:numFmt w:val="decimal"/>
      <w:lvlText w:val="%1.%2.%3.%4.%5.%6."/>
      <w:lvlJc w:val="left"/>
      <w:pPr>
        <w:ind w:left="4700" w:hanging="1440"/>
      </w:pPr>
      <w:rPr>
        <w:rFonts w:cs="Times New Roman" w:hint="default"/>
      </w:rPr>
    </w:lvl>
    <w:lvl w:ilvl="6">
      <w:start w:val="1"/>
      <w:numFmt w:val="decimal"/>
      <w:lvlText w:val="%1.%2.%3.%4.%5.%6.%7."/>
      <w:lvlJc w:val="left"/>
      <w:pPr>
        <w:ind w:left="5712" w:hanging="1800"/>
      </w:pPr>
      <w:rPr>
        <w:rFonts w:cs="Times New Roman" w:hint="default"/>
      </w:rPr>
    </w:lvl>
    <w:lvl w:ilvl="7">
      <w:start w:val="1"/>
      <w:numFmt w:val="decimal"/>
      <w:lvlText w:val="%1.%2.%3.%4.%5.%6.%7.%8."/>
      <w:lvlJc w:val="left"/>
      <w:pPr>
        <w:ind w:left="6364" w:hanging="1800"/>
      </w:pPr>
      <w:rPr>
        <w:rFonts w:cs="Times New Roman" w:hint="default"/>
      </w:rPr>
    </w:lvl>
    <w:lvl w:ilvl="8">
      <w:start w:val="1"/>
      <w:numFmt w:val="decimal"/>
      <w:lvlText w:val="%1.%2.%3.%4.%5.%6.%7.%8.%9."/>
      <w:lvlJc w:val="left"/>
      <w:pPr>
        <w:ind w:left="7376" w:hanging="2160"/>
      </w:pPr>
      <w:rPr>
        <w:rFonts w:cs="Times New Roman" w:hint="default"/>
      </w:rPr>
    </w:lvl>
  </w:abstractNum>
  <w:abstractNum w:abstractNumId="1">
    <w:nsid w:val="23AD56CF"/>
    <w:multiLevelType w:val="multilevel"/>
    <w:tmpl w:val="0419001F"/>
    <w:lvl w:ilvl="0">
      <w:start w:val="1"/>
      <w:numFmt w:val="decimal"/>
      <w:lvlText w:val="%1."/>
      <w:lvlJc w:val="left"/>
      <w:pPr>
        <w:ind w:left="4046" w:hanging="360"/>
      </w:pPr>
      <w:rPr>
        <w:rFonts w:cs="Times New Roman" w:hint="default"/>
      </w:rPr>
    </w:lvl>
    <w:lvl w:ilvl="1">
      <w:start w:val="1"/>
      <w:numFmt w:val="decimal"/>
      <w:lvlText w:val="%1.%2."/>
      <w:lvlJc w:val="left"/>
      <w:pPr>
        <w:ind w:left="1142" w:hanging="432"/>
      </w:pPr>
      <w:rPr>
        <w:rFonts w:cs="Times New Roman" w:hint="default"/>
      </w:rPr>
    </w:lvl>
    <w:lvl w:ilvl="2">
      <w:start w:val="1"/>
      <w:numFmt w:val="decimal"/>
      <w:lvlText w:val="%1.%2.%3."/>
      <w:lvlJc w:val="left"/>
      <w:pPr>
        <w:ind w:left="5090" w:hanging="504"/>
      </w:pPr>
      <w:rPr>
        <w:rFonts w:cs="Times New Roman" w:hint="default"/>
      </w:rPr>
    </w:lvl>
    <w:lvl w:ilvl="3">
      <w:start w:val="1"/>
      <w:numFmt w:val="decimal"/>
      <w:lvlText w:val="%1.%2.%3.%4."/>
      <w:lvlJc w:val="left"/>
      <w:pPr>
        <w:ind w:left="5414" w:hanging="648"/>
      </w:pPr>
      <w:rPr>
        <w:rFonts w:cs="Times New Roman" w:hint="default"/>
      </w:rPr>
    </w:lvl>
    <w:lvl w:ilvl="4">
      <w:start w:val="1"/>
      <w:numFmt w:val="decimal"/>
      <w:lvlText w:val="%1.%2.%3.%4.%5."/>
      <w:lvlJc w:val="left"/>
      <w:pPr>
        <w:ind w:left="5918" w:hanging="792"/>
      </w:pPr>
      <w:rPr>
        <w:rFonts w:cs="Times New Roman" w:hint="default"/>
      </w:rPr>
    </w:lvl>
    <w:lvl w:ilvl="5">
      <w:start w:val="1"/>
      <w:numFmt w:val="decimal"/>
      <w:lvlText w:val="%1.%2.%3.%4.%5.%6."/>
      <w:lvlJc w:val="left"/>
      <w:pPr>
        <w:ind w:left="6422" w:hanging="936"/>
      </w:pPr>
      <w:rPr>
        <w:rFonts w:cs="Times New Roman" w:hint="default"/>
      </w:rPr>
    </w:lvl>
    <w:lvl w:ilvl="6">
      <w:start w:val="1"/>
      <w:numFmt w:val="decimal"/>
      <w:lvlText w:val="%1.%2.%3.%4.%5.%6.%7."/>
      <w:lvlJc w:val="left"/>
      <w:pPr>
        <w:ind w:left="6926" w:hanging="1080"/>
      </w:pPr>
      <w:rPr>
        <w:rFonts w:cs="Times New Roman" w:hint="default"/>
      </w:rPr>
    </w:lvl>
    <w:lvl w:ilvl="7">
      <w:start w:val="1"/>
      <w:numFmt w:val="decimal"/>
      <w:lvlText w:val="%1.%2.%3.%4.%5.%6.%7.%8."/>
      <w:lvlJc w:val="left"/>
      <w:pPr>
        <w:ind w:left="7430" w:hanging="1224"/>
      </w:pPr>
      <w:rPr>
        <w:rFonts w:cs="Times New Roman" w:hint="default"/>
      </w:rPr>
    </w:lvl>
    <w:lvl w:ilvl="8">
      <w:start w:val="1"/>
      <w:numFmt w:val="decimal"/>
      <w:lvlText w:val="%1.%2.%3.%4.%5.%6.%7.%8.%9."/>
      <w:lvlJc w:val="left"/>
      <w:pPr>
        <w:ind w:left="8006" w:hanging="1440"/>
      </w:pPr>
      <w:rPr>
        <w:rFonts w:cs="Times New Roman" w:hint="default"/>
      </w:rPr>
    </w:lvl>
  </w:abstractNum>
  <w:abstractNum w:abstractNumId="2">
    <w:nsid w:val="2691320F"/>
    <w:multiLevelType w:val="hybridMultilevel"/>
    <w:tmpl w:val="45566054"/>
    <w:lvl w:ilvl="0" w:tplc="23A0F7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35D20568"/>
    <w:multiLevelType w:val="multilevel"/>
    <w:tmpl w:val="1FF8E63C"/>
    <w:lvl w:ilvl="0">
      <w:start w:val="3"/>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4159303A"/>
    <w:multiLevelType w:val="multilevel"/>
    <w:tmpl w:val="9FA4CB38"/>
    <w:lvl w:ilvl="0">
      <w:start w:val="2"/>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795"/>
        </w:tabs>
        <w:ind w:left="795" w:hanging="360"/>
      </w:pPr>
      <w:rPr>
        <w:rFonts w:cs="Times New Roman" w:hint="default"/>
      </w:rPr>
    </w:lvl>
    <w:lvl w:ilvl="2">
      <w:start w:val="1"/>
      <w:numFmt w:val="decimal"/>
      <w:lvlText w:val="%1.%2.%3"/>
      <w:lvlJc w:val="left"/>
      <w:pPr>
        <w:tabs>
          <w:tab w:val="num" w:pos="1590"/>
        </w:tabs>
        <w:ind w:left="1590" w:hanging="720"/>
      </w:pPr>
      <w:rPr>
        <w:rFonts w:cs="Times New Roman" w:hint="default"/>
      </w:rPr>
    </w:lvl>
    <w:lvl w:ilvl="3">
      <w:start w:val="1"/>
      <w:numFmt w:val="decimal"/>
      <w:lvlText w:val="%1.%2.%3.%4"/>
      <w:lvlJc w:val="left"/>
      <w:pPr>
        <w:tabs>
          <w:tab w:val="num" w:pos="2385"/>
        </w:tabs>
        <w:ind w:left="2385" w:hanging="1080"/>
      </w:pPr>
      <w:rPr>
        <w:rFonts w:cs="Times New Roman" w:hint="default"/>
      </w:rPr>
    </w:lvl>
    <w:lvl w:ilvl="4">
      <w:start w:val="1"/>
      <w:numFmt w:val="decimal"/>
      <w:lvlText w:val="%1.%2.%3.%4.%5"/>
      <w:lvlJc w:val="left"/>
      <w:pPr>
        <w:tabs>
          <w:tab w:val="num" w:pos="2820"/>
        </w:tabs>
        <w:ind w:left="2820" w:hanging="1080"/>
      </w:pPr>
      <w:rPr>
        <w:rFonts w:cs="Times New Roman" w:hint="default"/>
      </w:rPr>
    </w:lvl>
    <w:lvl w:ilvl="5">
      <w:start w:val="1"/>
      <w:numFmt w:val="decimal"/>
      <w:lvlText w:val="%1.%2.%3.%4.%5.%6"/>
      <w:lvlJc w:val="left"/>
      <w:pPr>
        <w:tabs>
          <w:tab w:val="num" w:pos="3615"/>
        </w:tabs>
        <w:ind w:left="3615" w:hanging="1440"/>
      </w:pPr>
      <w:rPr>
        <w:rFonts w:cs="Times New Roman" w:hint="default"/>
      </w:rPr>
    </w:lvl>
    <w:lvl w:ilvl="6">
      <w:start w:val="1"/>
      <w:numFmt w:val="decimal"/>
      <w:lvlText w:val="%1.%2.%3.%4.%5.%6.%7"/>
      <w:lvlJc w:val="left"/>
      <w:pPr>
        <w:tabs>
          <w:tab w:val="num" w:pos="4050"/>
        </w:tabs>
        <w:ind w:left="4050" w:hanging="1440"/>
      </w:pPr>
      <w:rPr>
        <w:rFonts w:cs="Times New Roman" w:hint="default"/>
      </w:rPr>
    </w:lvl>
    <w:lvl w:ilvl="7">
      <w:start w:val="1"/>
      <w:numFmt w:val="decimal"/>
      <w:lvlText w:val="%1.%2.%3.%4.%5.%6.%7.%8"/>
      <w:lvlJc w:val="left"/>
      <w:pPr>
        <w:tabs>
          <w:tab w:val="num" w:pos="4845"/>
        </w:tabs>
        <w:ind w:left="4845" w:hanging="1800"/>
      </w:pPr>
      <w:rPr>
        <w:rFonts w:cs="Times New Roman" w:hint="default"/>
      </w:rPr>
    </w:lvl>
    <w:lvl w:ilvl="8">
      <w:start w:val="1"/>
      <w:numFmt w:val="decimal"/>
      <w:lvlText w:val="%1.%2.%3.%4.%5.%6.%7.%8.%9"/>
      <w:lvlJc w:val="left"/>
      <w:pPr>
        <w:tabs>
          <w:tab w:val="num" w:pos="5640"/>
        </w:tabs>
        <w:ind w:left="5640" w:hanging="2160"/>
      </w:pPr>
      <w:rPr>
        <w:rFonts w:cs="Times New Roman" w:hint="default"/>
      </w:rPr>
    </w:lvl>
  </w:abstractNum>
  <w:abstractNum w:abstractNumId="5">
    <w:nsid w:val="55E501DB"/>
    <w:multiLevelType w:val="multilevel"/>
    <w:tmpl w:val="978ECF8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57FE7020"/>
    <w:multiLevelType w:val="multilevel"/>
    <w:tmpl w:val="8C7008AA"/>
    <w:lvl w:ilvl="0">
      <w:start w:val="2"/>
      <w:numFmt w:val="decimal"/>
      <w:lvlText w:val="%1."/>
      <w:lvlJc w:val="left"/>
      <w:pPr>
        <w:ind w:left="792" w:hanging="792"/>
      </w:pPr>
      <w:rPr>
        <w:rFonts w:cs="Times New Roman" w:hint="default"/>
      </w:rPr>
    </w:lvl>
    <w:lvl w:ilvl="1">
      <w:start w:val="12"/>
      <w:numFmt w:val="decimal"/>
      <w:lvlText w:val="%1.%2."/>
      <w:lvlJc w:val="left"/>
      <w:pPr>
        <w:ind w:left="1326" w:hanging="792"/>
      </w:pPr>
      <w:rPr>
        <w:rFonts w:cs="Times New Roman" w:hint="default"/>
      </w:rPr>
    </w:lvl>
    <w:lvl w:ilvl="2">
      <w:start w:val="2"/>
      <w:numFmt w:val="decimal"/>
      <w:lvlText w:val="%1.%2.%3."/>
      <w:lvlJc w:val="left"/>
      <w:pPr>
        <w:ind w:left="1860" w:hanging="792"/>
      </w:pPr>
      <w:rPr>
        <w:rFonts w:cs="Times New Roman" w:hint="default"/>
      </w:rPr>
    </w:lvl>
    <w:lvl w:ilvl="3">
      <w:start w:val="1"/>
      <w:numFmt w:val="decimal"/>
      <w:lvlText w:val="%1.%2.%3.%4."/>
      <w:lvlJc w:val="left"/>
      <w:pPr>
        <w:ind w:left="2682" w:hanging="1080"/>
      </w:pPr>
      <w:rPr>
        <w:rFonts w:cs="Times New Roman" w:hint="default"/>
      </w:rPr>
    </w:lvl>
    <w:lvl w:ilvl="4">
      <w:start w:val="1"/>
      <w:numFmt w:val="decimal"/>
      <w:lvlText w:val="%1.%2.%3.%4.%5."/>
      <w:lvlJc w:val="left"/>
      <w:pPr>
        <w:ind w:left="3216" w:hanging="1080"/>
      </w:pPr>
      <w:rPr>
        <w:rFonts w:cs="Times New Roman" w:hint="default"/>
      </w:rPr>
    </w:lvl>
    <w:lvl w:ilvl="5">
      <w:start w:val="1"/>
      <w:numFmt w:val="decimal"/>
      <w:lvlText w:val="%1.%2.%3.%4.%5.%6."/>
      <w:lvlJc w:val="left"/>
      <w:pPr>
        <w:ind w:left="4110" w:hanging="1440"/>
      </w:pPr>
      <w:rPr>
        <w:rFonts w:cs="Times New Roman" w:hint="default"/>
      </w:rPr>
    </w:lvl>
    <w:lvl w:ilvl="6">
      <w:start w:val="1"/>
      <w:numFmt w:val="decimal"/>
      <w:lvlText w:val="%1.%2.%3.%4.%5.%6.%7."/>
      <w:lvlJc w:val="left"/>
      <w:pPr>
        <w:ind w:left="5004" w:hanging="1800"/>
      </w:pPr>
      <w:rPr>
        <w:rFonts w:cs="Times New Roman" w:hint="default"/>
      </w:rPr>
    </w:lvl>
    <w:lvl w:ilvl="7">
      <w:start w:val="1"/>
      <w:numFmt w:val="decimal"/>
      <w:lvlText w:val="%1.%2.%3.%4.%5.%6.%7.%8."/>
      <w:lvlJc w:val="left"/>
      <w:pPr>
        <w:ind w:left="5538" w:hanging="1800"/>
      </w:pPr>
      <w:rPr>
        <w:rFonts w:cs="Times New Roman" w:hint="default"/>
      </w:rPr>
    </w:lvl>
    <w:lvl w:ilvl="8">
      <w:start w:val="1"/>
      <w:numFmt w:val="decimal"/>
      <w:lvlText w:val="%1.%2.%3.%4.%5.%6.%7.%8.%9."/>
      <w:lvlJc w:val="left"/>
      <w:pPr>
        <w:ind w:left="6432" w:hanging="2160"/>
      </w:pPr>
      <w:rPr>
        <w:rFonts w:cs="Times New Roman" w:hint="default"/>
      </w:rPr>
    </w:lvl>
  </w:abstractNum>
  <w:abstractNum w:abstractNumId="7">
    <w:nsid w:val="591F305E"/>
    <w:multiLevelType w:val="multilevel"/>
    <w:tmpl w:val="90CE9CF8"/>
    <w:lvl w:ilvl="0">
      <w:start w:val="2"/>
      <w:numFmt w:val="decimal"/>
      <w:lvlText w:val="%1."/>
      <w:lvlJc w:val="left"/>
      <w:pPr>
        <w:ind w:left="612" w:hanging="612"/>
      </w:pPr>
      <w:rPr>
        <w:rFonts w:cs="Times New Roman" w:hint="default"/>
      </w:rPr>
    </w:lvl>
    <w:lvl w:ilvl="1">
      <w:start w:val="13"/>
      <w:numFmt w:val="decimal"/>
      <w:lvlText w:val="%1.%2."/>
      <w:lvlJc w:val="left"/>
      <w:pPr>
        <w:ind w:left="1047" w:hanging="612"/>
      </w:pPr>
      <w:rPr>
        <w:rFonts w:cs="Times New Roman" w:hint="default"/>
      </w:rPr>
    </w:lvl>
    <w:lvl w:ilvl="2">
      <w:start w:val="2"/>
      <w:numFmt w:val="decimal"/>
      <w:lvlText w:val="%1.%2.%3."/>
      <w:lvlJc w:val="left"/>
      <w:pPr>
        <w:ind w:left="1590" w:hanging="720"/>
      </w:pPr>
      <w:rPr>
        <w:rFonts w:cs="Times New Roman" w:hint="default"/>
      </w:rPr>
    </w:lvl>
    <w:lvl w:ilvl="3">
      <w:start w:val="1"/>
      <w:numFmt w:val="decimal"/>
      <w:lvlText w:val="%1.%2.%3.%4."/>
      <w:lvlJc w:val="left"/>
      <w:pPr>
        <w:ind w:left="2025" w:hanging="720"/>
      </w:pPr>
      <w:rPr>
        <w:rFonts w:cs="Times New Roman" w:hint="default"/>
      </w:rPr>
    </w:lvl>
    <w:lvl w:ilvl="4">
      <w:start w:val="1"/>
      <w:numFmt w:val="decimal"/>
      <w:lvlText w:val="%1.%2.%3.%4.%5."/>
      <w:lvlJc w:val="left"/>
      <w:pPr>
        <w:ind w:left="2820" w:hanging="1080"/>
      </w:pPr>
      <w:rPr>
        <w:rFonts w:cs="Times New Roman" w:hint="default"/>
      </w:rPr>
    </w:lvl>
    <w:lvl w:ilvl="5">
      <w:start w:val="1"/>
      <w:numFmt w:val="decimal"/>
      <w:lvlText w:val="%1.%2.%3.%4.%5.%6."/>
      <w:lvlJc w:val="left"/>
      <w:pPr>
        <w:ind w:left="3255" w:hanging="1080"/>
      </w:pPr>
      <w:rPr>
        <w:rFonts w:cs="Times New Roman" w:hint="default"/>
      </w:rPr>
    </w:lvl>
    <w:lvl w:ilvl="6">
      <w:start w:val="1"/>
      <w:numFmt w:val="decimal"/>
      <w:lvlText w:val="%1.%2.%3.%4.%5.%6.%7."/>
      <w:lvlJc w:val="left"/>
      <w:pPr>
        <w:ind w:left="4050" w:hanging="1440"/>
      </w:pPr>
      <w:rPr>
        <w:rFonts w:cs="Times New Roman" w:hint="default"/>
      </w:rPr>
    </w:lvl>
    <w:lvl w:ilvl="7">
      <w:start w:val="1"/>
      <w:numFmt w:val="decimal"/>
      <w:lvlText w:val="%1.%2.%3.%4.%5.%6.%7.%8."/>
      <w:lvlJc w:val="left"/>
      <w:pPr>
        <w:ind w:left="4485" w:hanging="1440"/>
      </w:pPr>
      <w:rPr>
        <w:rFonts w:cs="Times New Roman" w:hint="default"/>
      </w:rPr>
    </w:lvl>
    <w:lvl w:ilvl="8">
      <w:start w:val="1"/>
      <w:numFmt w:val="decimal"/>
      <w:lvlText w:val="%1.%2.%3.%4.%5.%6.%7.%8.%9."/>
      <w:lvlJc w:val="left"/>
      <w:pPr>
        <w:ind w:left="5280" w:hanging="1800"/>
      </w:pPr>
      <w:rPr>
        <w:rFonts w:cs="Times New Roman" w:hint="default"/>
      </w:rPr>
    </w:lvl>
  </w:abstractNum>
  <w:abstractNum w:abstractNumId="8">
    <w:nsid w:val="7CD24D15"/>
    <w:multiLevelType w:val="multilevel"/>
    <w:tmpl w:val="A6B4BB16"/>
    <w:lvl w:ilvl="0">
      <w:start w:val="2"/>
      <w:numFmt w:val="decimal"/>
      <w:lvlText w:val="%1."/>
      <w:lvlJc w:val="left"/>
      <w:pPr>
        <w:tabs>
          <w:tab w:val="num" w:pos="420"/>
        </w:tabs>
        <w:ind w:left="420" w:hanging="420"/>
      </w:pPr>
      <w:rPr>
        <w:rFonts w:hint="default"/>
      </w:rPr>
    </w:lvl>
    <w:lvl w:ilvl="1">
      <w:start w:val="6"/>
      <w:numFmt w:val="decimal"/>
      <w:lvlText w:val="%1.%2."/>
      <w:lvlJc w:val="left"/>
      <w:pPr>
        <w:tabs>
          <w:tab w:val="num" w:pos="1155"/>
        </w:tabs>
        <w:ind w:left="1155" w:hanging="72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410"/>
        </w:tabs>
        <w:ind w:left="4410" w:hanging="180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9">
    <w:nsid w:val="7FD73896"/>
    <w:multiLevelType w:val="multilevel"/>
    <w:tmpl w:val="6B3A2742"/>
    <w:lvl w:ilvl="0">
      <w:start w:val="2"/>
      <w:numFmt w:val="decimal"/>
      <w:lvlText w:val="%1."/>
      <w:lvlJc w:val="left"/>
      <w:pPr>
        <w:ind w:left="450" w:hanging="450"/>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590" w:hanging="720"/>
      </w:pPr>
      <w:rPr>
        <w:rFonts w:cs="Times New Roman" w:hint="default"/>
      </w:rPr>
    </w:lvl>
    <w:lvl w:ilvl="3">
      <w:start w:val="1"/>
      <w:numFmt w:val="decimal"/>
      <w:lvlText w:val="%1.%2.%3.%4."/>
      <w:lvlJc w:val="left"/>
      <w:pPr>
        <w:ind w:left="2385" w:hanging="1080"/>
      </w:pPr>
      <w:rPr>
        <w:rFonts w:cs="Times New Roman" w:hint="default"/>
      </w:rPr>
    </w:lvl>
    <w:lvl w:ilvl="4">
      <w:start w:val="1"/>
      <w:numFmt w:val="decimal"/>
      <w:lvlText w:val="%1.%2.%3.%4.%5."/>
      <w:lvlJc w:val="left"/>
      <w:pPr>
        <w:ind w:left="2820" w:hanging="1080"/>
      </w:pPr>
      <w:rPr>
        <w:rFonts w:cs="Times New Roman" w:hint="default"/>
      </w:rPr>
    </w:lvl>
    <w:lvl w:ilvl="5">
      <w:start w:val="1"/>
      <w:numFmt w:val="decimal"/>
      <w:lvlText w:val="%1.%2.%3.%4.%5.%6."/>
      <w:lvlJc w:val="left"/>
      <w:pPr>
        <w:ind w:left="3615" w:hanging="1440"/>
      </w:pPr>
      <w:rPr>
        <w:rFonts w:cs="Times New Roman" w:hint="default"/>
      </w:rPr>
    </w:lvl>
    <w:lvl w:ilvl="6">
      <w:start w:val="1"/>
      <w:numFmt w:val="decimal"/>
      <w:lvlText w:val="%1.%2.%3.%4.%5.%6.%7."/>
      <w:lvlJc w:val="left"/>
      <w:pPr>
        <w:ind w:left="4410" w:hanging="1800"/>
      </w:pPr>
      <w:rPr>
        <w:rFonts w:cs="Times New Roman" w:hint="default"/>
      </w:rPr>
    </w:lvl>
    <w:lvl w:ilvl="7">
      <w:start w:val="1"/>
      <w:numFmt w:val="decimal"/>
      <w:lvlText w:val="%1.%2.%3.%4.%5.%6.%7.%8."/>
      <w:lvlJc w:val="left"/>
      <w:pPr>
        <w:ind w:left="4845" w:hanging="1800"/>
      </w:pPr>
      <w:rPr>
        <w:rFonts w:cs="Times New Roman" w:hint="default"/>
      </w:rPr>
    </w:lvl>
    <w:lvl w:ilvl="8">
      <w:start w:val="1"/>
      <w:numFmt w:val="decimal"/>
      <w:lvlText w:val="%1.%2.%3.%4.%5.%6.%7.%8.%9."/>
      <w:lvlJc w:val="left"/>
      <w:pPr>
        <w:ind w:left="5640" w:hanging="2160"/>
      </w:pPr>
      <w:rPr>
        <w:rFonts w:cs="Times New Roman" w:hint="default"/>
      </w:rPr>
    </w:lvl>
  </w:abstractNum>
  <w:num w:numId="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2"/>
    </w:lvlOverride>
    <w:lvlOverride w:ilvl="1">
      <w:startOverride w:val="1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2"/>
    </w:lvlOverride>
    <w:lvlOverride w:ilvl="1">
      <w:startOverride w:val="1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2"/>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73"/>
    <w:rsid w:val="0018167B"/>
    <w:rsid w:val="00381075"/>
    <w:rsid w:val="005406FD"/>
    <w:rsid w:val="00613515"/>
    <w:rsid w:val="00651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973"/>
    <w:rPr>
      <w:sz w:val="28"/>
      <w:lang w:eastAsia="ru-RU"/>
    </w:rPr>
  </w:style>
  <w:style w:type="paragraph" w:styleId="1">
    <w:name w:val="heading 1"/>
    <w:basedOn w:val="a"/>
    <w:next w:val="a"/>
    <w:link w:val="10"/>
    <w:qFormat/>
    <w:rsid w:val="00613515"/>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613515"/>
    <w:pPr>
      <w:keepNext/>
      <w:jc w:val="center"/>
      <w:outlineLvl w:val="2"/>
    </w:pPr>
    <w:rPr>
      <w:b/>
      <w:positio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3515"/>
    <w:rPr>
      <w:rFonts w:ascii="Arial" w:hAnsi="Arial" w:cs="Arial"/>
      <w:b/>
      <w:bCs/>
      <w:kern w:val="32"/>
      <w:sz w:val="32"/>
      <w:szCs w:val="32"/>
      <w:lang w:eastAsia="ru-RU"/>
    </w:rPr>
  </w:style>
  <w:style w:type="character" w:customStyle="1" w:styleId="30">
    <w:name w:val="Заголовок 3 Знак"/>
    <w:basedOn w:val="a0"/>
    <w:link w:val="3"/>
    <w:rsid w:val="00613515"/>
    <w:rPr>
      <w:b/>
      <w:position w:val="2"/>
      <w:sz w:val="32"/>
      <w:lang w:eastAsia="ru-RU"/>
    </w:rPr>
  </w:style>
  <w:style w:type="paragraph" w:styleId="a3">
    <w:name w:val="List Paragraph"/>
    <w:basedOn w:val="a"/>
    <w:qFormat/>
    <w:rsid w:val="00613515"/>
    <w:pPr>
      <w:ind w:left="720"/>
      <w:contextualSpacing/>
    </w:pPr>
    <w:rPr>
      <w:sz w:val="24"/>
      <w:szCs w:val="24"/>
    </w:rPr>
  </w:style>
  <w:style w:type="paragraph" w:customStyle="1" w:styleId="ConsPlusNormal">
    <w:name w:val="ConsPlusNormal"/>
    <w:next w:val="a"/>
    <w:link w:val="ConsPlusNormal0"/>
    <w:rsid w:val="00651973"/>
    <w:pPr>
      <w:widowControl w:val="0"/>
      <w:suppressAutoHyphens/>
      <w:autoSpaceDE w:val="0"/>
      <w:ind w:firstLine="720"/>
    </w:pPr>
    <w:rPr>
      <w:rFonts w:ascii="Arial" w:hAnsi="Arial" w:cs="Arial"/>
      <w:sz w:val="22"/>
      <w:szCs w:val="22"/>
      <w:lang w:eastAsia="ar-SA"/>
    </w:rPr>
  </w:style>
  <w:style w:type="character" w:customStyle="1" w:styleId="ConsPlusNormal0">
    <w:name w:val="ConsPlusNormal Знак"/>
    <w:link w:val="ConsPlusNormal"/>
    <w:locked/>
    <w:rsid w:val="00651973"/>
    <w:rPr>
      <w:rFonts w:ascii="Arial" w:hAnsi="Arial" w:cs="Arial"/>
      <w:sz w:val="22"/>
      <w:szCs w:val="22"/>
      <w:lang w:eastAsia="ar-SA"/>
    </w:rPr>
  </w:style>
  <w:style w:type="paragraph" w:customStyle="1" w:styleId="ConsPlusTitle">
    <w:name w:val="ConsPlusTitle"/>
    <w:rsid w:val="00651973"/>
    <w:pPr>
      <w:widowControl w:val="0"/>
      <w:autoSpaceDE w:val="0"/>
      <w:autoSpaceDN w:val="0"/>
      <w:adjustRightInd w:val="0"/>
    </w:pPr>
    <w:rPr>
      <w:rFonts w:ascii="Arial" w:eastAsia="Calibri" w:hAnsi="Arial" w:cs="Arial"/>
      <w:b/>
      <w:bCs/>
      <w:lang w:eastAsia="ru-RU"/>
    </w:rPr>
  </w:style>
  <w:style w:type="character" w:styleId="a4">
    <w:name w:val="Hyperlink"/>
    <w:rsid w:val="00651973"/>
    <w:rPr>
      <w:color w:val="0000FF"/>
      <w:u w:val="single"/>
    </w:rPr>
  </w:style>
  <w:style w:type="paragraph" w:customStyle="1" w:styleId="msonormalcxspmiddle">
    <w:name w:val="msonormalcxspmiddle"/>
    <w:basedOn w:val="a"/>
    <w:rsid w:val="00651973"/>
    <w:pPr>
      <w:spacing w:before="100" w:beforeAutospacing="1" w:after="100" w:afterAutospacing="1"/>
    </w:pPr>
    <w:rPr>
      <w:sz w:val="24"/>
      <w:szCs w:val="24"/>
    </w:rPr>
  </w:style>
  <w:style w:type="paragraph" w:customStyle="1" w:styleId="msonormalcxsplast">
    <w:name w:val="msonormalcxsplast"/>
    <w:basedOn w:val="a"/>
    <w:rsid w:val="00651973"/>
    <w:pPr>
      <w:spacing w:before="100" w:beforeAutospacing="1" w:after="100" w:afterAutospacing="1"/>
    </w:pPr>
    <w:rPr>
      <w:sz w:val="24"/>
      <w:szCs w:val="24"/>
    </w:rPr>
  </w:style>
  <w:style w:type="paragraph" w:customStyle="1" w:styleId="consplusnormalcxspmiddle">
    <w:name w:val="consplusnormalcxspmiddle"/>
    <w:basedOn w:val="a"/>
    <w:rsid w:val="00651973"/>
    <w:pPr>
      <w:spacing w:before="100" w:beforeAutospacing="1" w:after="100" w:afterAutospacing="1"/>
    </w:pPr>
    <w:rPr>
      <w:sz w:val="24"/>
      <w:szCs w:val="24"/>
    </w:rPr>
  </w:style>
  <w:style w:type="paragraph" w:customStyle="1" w:styleId="consplusnormalcxsplast">
    <w:name w:val="consplusnormalcxsplast"/>
    <w:basedOn w:val="a"/>
    <w:rsid w:val="00651973"/>
    <w:pPr>
      <w:spacing w:before="100" w:beforeAutospacing="1" w:after="100" w:afterAutospacing="1"/>
    </w:pPr>
    <w:rPr>
      <w:sz w:val="24"/>
      <w:szCs w:val="24"/>
    </w:rPr>
  </w:style>
  <w:style w:type="paragraph" w:customStyle="1" w:styleId="ConsPlusNormalTimesNewRoman14">
    <w:name w:val="Стиль ConsPlusNormal + Times New Roman 14 пт"/>
    <w:rsid w:val="00651973"/>
    <w:rPr>
      <w:rFonts w:cs="Arial"/>
      <w:sz w:val="28"/>
      <w:szCs w:val="22"/>
      <w:lang w:eastAsia="ar-SA"/>
    </w:rPr>
  </w:style>
  <w:style w:type="paragraph" w:customStyle="1" w:styleId="ConsPlusNonformat">
    <w:name w:val="ConsPlusNonformat"/>
    <w:rsid w:val="00651973"/>
    <w:pPr>
      <w:widowControl w:val="0"/>
      <w:autoSpaceDE w:val="0"/>
      <w:autoSpaceDN w:val="0"/>
      <w:adjustRightInd w:val="0"/>
    </w:pPr>
    <w:rPr>
      <w:rFonts w:ascii="Courier New" w:eastAsia="Calibri" w:hAnsi="Courier New" w:cs="Courier New"/>
      <w:lang w:eastAsia="ru-RU"/>
    </w:rPr>
  </w:style>
  <w:style w:type="paragraph" w:styleId="a5">
    <w:name w:val="Balloon Text"/>
    <w:basedOn w:val="a"/>
    <w:link w:val="a6"/>
    <w:uiPriority w:val="99"/>
    <w:semiHidden/>
    <w:unhideWhenUsed/>
    <w:rsid w:val="00381075"/>
    <w:rPr>
      <w:rFonts w:ascii="Tahoma" w:hAnsi="Tahoma" w:cs="Tahoma"/>
      <w:sz w:val="16"/>
      <w:szCs w:val="16"/>
    </w:rPr>
  </w:style>
  <w:style w:type="character" w:customStyle="1" w:styleId="a6">
    <w:name w:val="Текст выноски Знак"/>
    <w:basedOn w:val="a0"/>
    <w:link w:val="a5"/>
    <w:uiPriority w:val="99"/>
    <w:semiHidden/>
    <w:rsid w:val="00381075"/>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973"/>
    <w:rPr>
      <w:sz w:val="28"/>
      <w:lang w:eastAsia="ru-RU"/>
    </w:rPr>
  </w:style>
  <w:style w:type="paragraph" w:styleId="1">
    <w:name w:val="heading 1"/>
    <w:basedOn w:val="a"/>
    <w:next w:val="a"/>
    <w:link w:val="10"/>
    <w:qFormat/>
    <w:rsid w:val="00613515"/>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613515"/>
    <w:pPr>
      <w:keepNext/>
      <w:jc w:val="center"/>
      <w:outlineLvl w:val="2"/>
    </w:pPr>
    <w:rPr>
      <w:b/>
      <w:positio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3515"/>
    <w:rPr>
      <w:rFonts w:ascii="Arial" w:hAnsi="Arial" w:cs="Arial"/>
      <w:b/>
      <w:bCs/>
      <w:kern w:val="32"/>
      <w:sz w:val="32"/>
      <w:szCs w:val="32"/>
      <w:lang w:eastAsia="ru-RU"/>
    </w:rPr>
  </w:style>
  <w:style w:type="character" w:customStyle="1" w:styleId="30">
    <w:name w:val="Заголовок 3 Знак"/>
    <w:basedOn w:val="a0"/>
    <w:link w:val="3"/>
    <w:rsid w:val="00613515"/>
    <w:rPr>
      <w:b/>
      <w:position w:val="2"/>
      <w:sz w:val="32"/>
      <w:lang w:eastAsia="ru-RU"/>
    </w:rPr>
  </w:style>
  <w:style w:type="paragraph" w:styleId="a3">
    <w:name w:val="List Paragraph"/>
    <w:basedOn w:val="a"/>
    <w:qFormat/>
    <w:rsid w:val="00613515"/>
    <w:pPr>
      <w:ind w:left="720"/>
      <w:contextualSpacing/>
    </w:pPr>
    <w:rPr>
      <w:sz w:val="24"/>
      <w:szCs w:val="24"/>
    </w:rPr>
  </w:style>
  <w:style w:type="paragraph" w:customStyle="1" w:styleId="ConsPlusNormal">
    <w:name w:val="ConsPlusNormal"/>
    <w:next w:val="a"/>
    <w:link w:val="ConsPlusNormal0"/>
    <w:rsid w:val="00651973"/>
    <w:pPr>
      <w:widowControl w:val="0"/>
      <w:suppressAutoHyphens/>
      <w:autoSpaceDE w:val="0"/>
      <w:ind w:firstLine="720"/>
    </w:pPr>
    <w:rPr>
      <w:rFonts w:ascii="Arial" w:hAnsi="Arial" w:cs="Arial"/>
      <w:sz w:val="22"/>
      <w:szCs w:val="22"/>
      <w:lang w:eastAsia="ar-SA"/>
    </w:rPr>
  </w:style>
  <w:style w:type="character" w:customStyle="1" w:styleId="ConsPlusNormal0">
    <w:name w:val="ConsPlusNormal Знак"/>
    <w:link w:val="ConsPlusNormal"/>
    <w:locked/>
    <w:rsid w:val="00651973"/>
    <w:rPr>
      <w:rFonts w:ascii="Arial" w:hAnsi="Arial" w:cs="Arial"/>
      <w:sz w:val="22"/>
      <w:szCs w:val="22"/>
      <w:lang w:eastAsia="ar-SA"/>
    </w:rPr>
  </w:style>
  <w:style w:type="paragraph" w:customStyle="1" w:styleId="ConsPlusTitle">
    <w:name w:val="ConsPlusTitle"/>
    <w:rsid w:val="00651973"/>
    <w:pPr>
      <w:widowControl w:val="0"/>
      <w:autoSpaceDE w:val="0"/>
      <w:autoSpaceDN w:val="0"/>
      <w:adjustRightInd w:val="0"/>
    </w:pPr>
    <w:rPr>
      <w:rFonts w:ascii="Arial" w:eastAsia="Calibri" w:hAnsi="Arial" w:cs="Arial"/>
      <w:b/>
      <w:bCs/>
      <w:lang w:eastAsia="ru-RU"/>
    </w:rPr>
  </w:style>
  <w:style w:type="character" w:styleId="a4">
    <w:name w:val="Hyperlink"/>
    <w:rsid w:val="00651973"/>
    <w:rPr>
      <w:color w:val="0000FF"/>
      <w:u w:val="single"/>
    </w:rPr>
  </w:style>
  <w:style w:type="paragraph" w:customStyle="1" w:styleId="msonormalcxspmiddle">
    <w:name w:val="msonormalcxspmiddle"/>
    <w:basedOn w:val="a"/>
    <w:rsid w:val="00651973"/>
    <w:pPr>
      <w:spacing w:before="100" w:beforeAutospacing="1" w:after="100" w:afterAutospacing="1"/>
    </w:pPr>
    <w:rPr>
      <w:sz w:val="24"/>
      <w:szCs w:val="24"/>
    </w:rPr>
  </w:style>
  <w:style w:type="paragraph" w:customStyle="1" w:styleId="msonormalcxsplast">
    <w:name w:val="msonormalcxsplast"/>
    <w:basedOn w:val="a"/>
    <w:rsid w:val="00651973"/>
    <w:pPr>
      <w:spacing w:before="100" w:beforeAutospacing="1" w:after="100" w:afterAutospacing="1"/>
    </w:pPr>
    <w:rPr>
      <w:sz w:val="24"/>
      <w:szCs w:val="24"/>
    </w:rPr>
  </w:style>
  <w:style w:type="paragraph" w:customStyle="1" w:styleId="consplusnormalcxspmiddle">
    <w:name w:val="consplusnormalcxspmiddle"/>
    <w:basedOn w:val="a"/>
    <w:rsid w:val="00651973"/>
    <w:pPr>
      <w:spacing w:before="100" w:beforeAutospacing="1" w:after="100" w:afterAutospacing="1"/>
    </w:pPr>
    <w:rPr>
      <w:sz w:val="24"/>
      <w:szCs w:val="24"/>
    </w:rPr>
  </w:style>
  <w:style w:type="paragraph" w:customStyle="1" w:styleId="consplusnormalcxsplast">
    <w:name w:val="consplusnormalcxsplast"/>
    <w:basedOn w:val="a"/>
    <w:rsid w:val="00651973"/>
    <w:pPr>
      <w:spacing w:before="100" w:beforeAutospacing="1" w:after="100" w:afterAutospacing="1"/>
    </w:pPr>
    <w:rPr>
      <w:sz w:val="24"/>
      <w:szCs w:val="24"/>
    </w:rPr>
  </w:style>
  <w:style w:type="paragraph" w:customStyle="1" w:styleId="ConsPlusNormalTimesNewRoman14">
    <w:name w:val="Стиль ConsPlusNormal + Times New Roman 14 пт"/>
    <w:rsid w:val="00651973"/>
    <w:rPr>
      <w:rFonts w:cs="Arial"/>
      <w:sz w:val="28"/>
      <w:szCs w:val="22"/>
      <w:lang w:eastAsia="ar-SA"/>
    </w:rPr>
  </w:style>
  <w:style w:type="paragraph" w:customStyle="1" w:styleId="ConsPlusNonformat">
    <w:name w:val="ConsPlusNonformat"/>
    <w:rsid w:val="00651973"/>
    <w:pPr>
      <w:widowControl w:val="0"/>
      <w:autoSpaceDE w:val="0"/>
      <w:autoSpaceDN w:val="0"/>
      <w:adjustRightInd w:val="0"/>
    </w:pPr>
    <w:rPr>
      <w:rFonts w:ascii="Courier New" w:eastAsia="Calibri" w:hAnsi="Courier New" w:cs="Courier New"/>
      <w:lang w:eastAsia="ru-RU"/>
    </w:rPr>
  </w:style>
  <w:style w:type="paragraph" w:styleId="a5">
    <w:name w:val="Balloon Text"/>
    <w:basedOn w:val="a"/>
    <w:link w:val="a6"/>
    <w:uiPriority w:val="99"/>
    <w:semiHidden/>
    <w:unhideWhenUsed/>
    <w:rsid w:val="00381075"/>
    <w:rPr>
      <w:rFonts w:ascii="Tahoma" w:hAnsi="Tahoma" w:cs="Tahoma"/>
      <w:sz w:val="16"/>
      <w:szCs w:val="16"/>
    </w:rPr>
  </w:style>
  <w:style w:type="character" w:customStyle="1" w:styleId="a6">
    <w:name w:val="Текст выноски Знак"/>
    <w:basedOn w:val="a0"/>
    <w:link w:val="a5"/>
    <w:uiPriority w:val="99"/>
    <w:semiHidden/>
    <w:rsid w:val="00381075"/>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315585C302F2DDC694F2222C4387F850B537BBC40C8F02878821AB92430D09ECF12B1B52827p1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9223</Words>
  <Characters>52575</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RePack by Diakov</cp:lastModifiedBy>
  <cp:revision>3</cp:revision>
  <cp:lastPrinted>2017-11-24T14:27:00Z</cp:lastPrinted>
  <dcterms:created xsi:type="dcterms:W3CDTF">2017-11-24T12:14:00Z</dcterms:created>
  <dcterms:modified xsi:type="dcterms:W3CDTF">2017-11-24T14:31:00Z</dcterms:modified>
</cp:coreProperties>
</file>