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B5" w:rsidRDefault="000A6AB5" w:rsidP="000A6A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color w:val="333333"/>
          <w:sz w:val="20"/>
          <w:szCs w:val="20"/>
        </w:rPr>
      </w:pPr>
      <w:r>
        <w:rPr>
          <w:rStyle w:val="a4"/>
          <w:rFonts w:ascii="Lucida Sans Unicode" w:hAnsi="Lucida Sans Unicode" w:cs="Lucida Sans Unicode"/>
          <w:color w:val="333333"/>
          <w:sz w:val="21"/>
          <w:szCs w:val="21"/>
        </w:rPr>
        <w:t>Ликбез об особенностях применения градостроительного законодательства при получении разрешения на строительство</w:t>
      </w:r>
    </w:p>
    <w:p w:rsidR="000A6AB5" w:rsidRDefault="000A6AB5" w:rsidP="000A6AB5">
      <w:pPr>
        <w:pStyle w:val="a3"/>
        <w:shd w:val="clear" w:color="auto" w:fill="FFFFFF"/>
        <w:spacing w:before="132" w:beforeAutospacing="0" w:after="240" w:afterAutospacing="0"/>
        <w:rPr>
          <w:rFonts w:ascii="Lucida Sans Unicode" w:hAnsi="Lucida Sans Unicode" w:cs="Lucida Sans Unicode"/>
          <w:color w:val="333333"/>
          <w:sz w:val="20"/>
          <w:szCs w:val="20"/>
        </w:rPr>
      </w:pPr>
      <w:r>
        <w:rPr>
          <w:rFonts w:ascii="Lucida Sans Unicode" w:hAnsi="Lucida Sans Unicode" w:cs="Lucida Sans Unicode"/>
          <w:color w:val="333333"/>
          <w:sz w:val="20"/>
          <w:szCs w:val="20"/>
        </w:rPr>
        <w:t> </w:t>
      </w:r>
    </w:p>
    <w:p w:rsidR="000A6AB5" w:rsidRDefault="000A6AB5" w:rsidP="000A6AB5">
      <w:pPr>
        <w:pStyle w:val="a3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20"/>
          <w:szCs w:val="20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Улучшение инвестиционного климата Воронежской области является одной из приоритетных задач. Одним из ключевых факторов, влияющих на оценку Воронежской области в Национальном рейтинге состояния инвестиционного климата среди регионов Российской Федерации, является удовлетворенность субъектов услуг по выдаче разрешительной документации на строительство. Сегодня, благодаря значительному росту критерия удовлетворенности предпринимателей по сравнению с 2015 годом, по оценке независимых экспертов, наш регион входит в группу регионов с комфортными условиями ведения бизнеса. И это общая заслуга региональной и муниципальной власти, представителей </w:t>
      </w:r>
      <w:proofErr w:type="gramStart"/>
      <w:r>
        <w:rPr>
          <w:rFonts w:ascii="Lucida Sans Unicode" w:hAnsi="Lucida Sans Unicode" w:cs="Lucida Sans Unicode"/>
          <w:color w:val="333333"/>
          <w:sz w:val="21"/>
          <w:szCs w:val="21"/>
        </w:rPr>
        <w:t>бизнес-сообщества</w:t>
      </w:r>
      <w:proofErr w:type="gramEnd"/>
      <w:r>
        <w:rPr>
          <w:rFonts w:ascii="Lucida Sans Unicode" w:hAnsi="Lucida Sans Unicode" w:cs="Lucida Sans Unicode"/>
          <w:color w:val="333333"/>
          <w:sz w:val="21"/>
          <w:szCs w:val="21"/>
        </w:rPr>
        <w:t>, сетевых организаций, за что мы их и благодарим.</w:t>
      </w:r>
    </w:p>
    <w:p w:rsidR="000A6AB5" w:rsidRDefault="000A6AB5" w:rsidP="000A6AB5">
      <w:pPr>
        <w:pStyle w:val="a3"/>
        <w:shd w:val="clear" w:color="auto" w:fill="FFFFFF"/>
        <w:spacing w:before="132" w:beforeAutospacing="0" w:after="240" w:afterAutospacing="0"/>
        <w:rPr>
          <w:rFonts w:ascii="Lucida Sans Unicode" w:hAnsi="Lucida Sans Unicode" w:cs="Lucida Sans Unicode"/>
          <w:color w:val="333333"/>
          <w:sz w:val="20"/>
          <w:szCs w:val="20"/>
        </w:rPr>
      </w:pPr>
      <w:r>
        <w:rPr>
          <w:rFonts w:ascii="Lucida Sans Unicode" w:hAnsi="Lucida Sans Unicode" w:cs="Lucida Sans Unicode"/>
          <w:color w:val="333333"/>
          <w:sz w:val="20"/>
          <w:szCs w:val="20"/>
        </w:rPr>
        <w:t>Одним из обязательных условий формирования благоприятного инвестиционного климата является профессиональная грамотность всех участников процесса. Но сфера градостроительства и архитектуры, да и градостроительное законодательство, являются очень сложными. И в этой связи большое значение имеет разного рода разъяснительная работа.</w:t>
      </w:r>
    </w:p>
    <w:p w:rsidR="000A6AB5" w:rsidRDefault="000A6AB5" w:rsidP="000A6AB5">
      <w:pPr>
        <w:pStyle w:val="a3"/>
        <w:shd w:val="clear" w:color="auto" w:fill="FFFFFF"/>
        <w:spacing w:before="132" w:beforeAutospacing="0" w:after="240" w:afterAutospacing="0"/>
        <w:rPr>
          <w:rFonts w:ascii="Lucida Sans Unicode" w:hAnsi="Lucida Sans Unicode" w:cs="Lucida Sans Unicode"/>
          <w:color w:val="333333"/>
          <w:sz w:val="20"/>
          <w:szCs w:val="20"/>
        </w:rPr>
      </w:pPr>
      <w:r>
        <w:rPr>
          <w:rFonts w:ascii="Lucida Sans Unicode" w:hAnsi="Lucida Sans Unicode" w:cs="Lucida Sans Unicode"/>
          <w:color w:val="333333"/>
          <w:sz w:val="20"/>
          <w:szCs w:val="20"/>
        </w:rPr>
        <w:t>По заказу Управления архитектуры и градостроительства Воронежской области было создано специальное видео, позволяющее в легкой и доступной форме донести до потенциальных застройщиков особенности применения градостроительного законодательства для реализации их инвестиционных проектов в области строительства.</w:t>
      </w:r>
    </w:p>
    <w:p w:rsidR="000A6AB5" w:rsidRDefault="000A6AB5" w:rsidP="000A6AB5">
      <w:pPr>
        <w:pStyle w:val="a3"/>
        <w:shd w:val="clear" w:color="auto" w:fill="FFFFFF"/>
        <w:spacing w:before="132" w:beforeAutospacing="0" w:after="240" w:afterAutospacing="0"/>
        <w:rPr>
          <w:rFonts w:ascii="Lucida Sans Unicode" w:hAnsi="Lucida Sans Unicode" w:cs="Lucida Sans Unicode"/>
          <w:color w:val="333333"/>
          <w:sz w:val="20"/>
          <w:szCs w:val="20"/>
        </w:rPr>
      </w:pPr>
      <w:r>
        <w:rPr>
          <w:rFonts w:ascii="Lucida Sans Unicode" w:hAnsi="Lucida Sans Unicode" w:cs="Lucida Sans Unicode"/>
          <w:color w:val="333333"/>
          <w:sz w:val="20"/>
          <w:szCs w:val="20"/>
        </w:rPr>
        <w:t> </w:t>
      </w:r>
    </w:p>
    <w:p w:rsidR="000A6AB5" w:rsidRDefault="0011410C" w:rsidP="000A6AB5">
      <w:pPr>
        <w:pStyle w:val="a3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20"/>
          <w:szCs w:val="20"/>
        </w:rPr>
      </w:pPr>
      <w:hyperlink r:id="rId5" w:history="1">
        <w:r w:rsidR="000A6AB5">
          <w:rPr>
            <w:rStyle w:val="a4"/>
            <w:rFonts w:ascii="Lucida Sans Unicode" w:hAnsi="Lucida Sans Unicode" w:cs="Lucida Sans Unicode"/>
            <w:color w:val="5C5C5C"/>
            <w:sz w:val="21"/>
            <w:szCs w:val="21"/>
          </w:rPr>
          <w:t>Ролик «ЛИКБЕЗ» ОТ УПРАВЛЕНИЯ АРХИТЕКТУРЫ И ГРАДОСТРОИТЕЛЬСТВА </w:t>
        </w:r>
      </w:hyperlink>
    </w:p>
    <w:p w:rsidR="000A6AB5" w:rsidRDefault="000A6AB5" w:rsidP="000A6AB5">
      <w:pPr>
        <w:pStyle w:val="a3"/>
        <w:shd w:val="clear" w:color="auto" w:fill="FFFFFF"/>
        <w:spacing w:before="132" w:beforeAutospacing="0" w:after="240" w:afterAutospacing="0"/>
        <w:rPr>
          <w:rFonts w:ascii="Lucida Sans Unicode" w:hAnsi="Lucida Sans Unicode" w:cs="Lucida Sans Unicode"/>
          <w:color w:val="333333"/>
          <w:sz w:val="20"/>
          <w:szCs w:val="20"/>
        </w:rPr>
      </w:pPr>
      <w:r>
        <w:rPr>
          <w:rFonts w:ascii="Lucida Sans Unicode" w:hAnsi="Lucida Sans Unicode" w:cs="Lucida Sans Unicode"/>
          <w:color w:val="333333"/>
          <w:sz w:val="20"/>
          <w:szCs w:val="20"/>
        </w:rPr>
        <w:t> </w:t>
      </w:r>
    </w:p>
    <w:p w:rsidR="000A6AB5" w:rsidRDefault="000A6AB5" w:rsidP="000A6A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color w:val="333333"/>
          <w:sz w:val="20"/>
          <w:szCs w:val="20"/>
        </w:rPr>
      </w:pPr>
      <w:r>
        <w:rPr>
          <w:rStyle w:val="a4"/>
          <w:rFonts w:ascii="Lucida Sans Unicode" w:hAnsi="Lucida Sans Unicode" w:cs="Lucida Sans Unicode"/>
          <w:color w:val="333333"/>
          <w:sz w:val="21"/>
          <w:szCs w:val="21"/>
        </w:rPr>
        <w:t> Информационные буклеты</w:t>
      </w:r>
    </w:p>
    <w:p w:rsidR="000A6AB5" w:rsidRDefault="000A6AB5" w:rsidP="000A6AB5">
      <w:pPr>
        <w:pStyle w:val="a3"/>
        <w:shd w:val="clear" w:color="auto" w:fill="FFFFFF"/>
        <w:spacing w:before="132" w:beforeAutospacing="0" w:after="240" w:afterAutospacing="0"/>
        <w:jc w:val="center"/>
        <w:rPr>
          <w:rFonts w:ascii="Lucida Sans Unicode" w:hAnsi="Lucida Sans Unicode" w:cs="Lucida Sans Unicode"/>
          <w:color w:val="333333"/>
          <w:sz w:val="20"/>
          <w:szCs w:val="20"/>
        </w:rPr>
      </w:pPr>
      <w:r>
        <w:rPr>
          <w:rFonts w:ascii="Lucida Sans Unicode" w:hAnsi="Lucida Sans Unicode" w:cs="Lucida Sans Unicode"/>
          <w:color w:val="333333"/>
          <w:sz w:val="20"/>
          <w:szCs w:val="20"/>
        </w:rPr>
        <w:t> </w:t>
      </w:r>
    </w:p>
    <w:p w:rsidR="000A6AB5" w:rsidRDefault="000A6AB5" w:rsidP="000A6AB5">
      <w:pPr>
        <w:pStyle w:val="a3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20"/>
          <w:szCs w:val="20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Буклет по предоставлению муниципальной услуги "Подготовка и выдача разрешений на строительство" </w:t>
      </w:r>
      <w:r w:rsidR="0011410C">
        <w:rPr>
          <w:rFonts w:ascii="Lucida Sans Unicode" w:hAnsi="Lucida Sans Unicode" w:cs="Lucida Sans Unicode"/>
          <w:color w:val="333333"/>
          <w:sz w:val="21"/>
          <w:szCs w:val="21"/>
        </w:rPr>
        <w:t>(скачать).</w:t>
      </w:r>
      <w:bookmarkStart w:id="0" w:name="_GoBack"/>
      <w:bookmarkEnd w:id="0"/>
    </w:p>
    <w:p w:rsidR="000A6AB5" w:rsidRDefault="000A6AB5" w:rsidP="000A6AB5">
      <w:pPr>
        <w:pStyle w:val="a3"/>
        <w:shd w:val="clear" w:color="auto" w:fill="FFFFFF"/>
        <w:spacing w:before="132" w:beforeAutospacing="0" w:after="240" w:afterAutospacing="0"/>
        <w:rPr>
          <w:rFonts w:ascii="Lucida Sans Unicode" w:hAnsi="Lucida Sans Unicode" w:cs="Lucida Sans Unicode"/>
          <w:color w:val="333333"/>
          <w:sz w:val="20"/>
          <w:szCs w:val="20"/>
        </w:rPr>
      </w:pPr>
      <w:r>
        <w:rPr>
          <w:rFonts w:ascii="Lucida Sans Unicode" w:hAnsi="Lucida Sans Unicode" w:cs="Lucida Sans Unicode"/>
          <w:color w:val="333333"/>
          <w:sz w:val="20"/>
          <w:szCs w:val="20"/>
        </w:rPr>
        <w:t> </w:t>
      </w:r>
    </w:p>
    <w:p w:rsidR="00933BDD" w:rsidRDefault="00933BDD"/>
    <w:sectPr w:rsidR="0093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B5"/>
    <w:rsid w:val="000A6AB5"/>
    <w:rsid w:val="0011410C"/>
    <w:rsid w:val="0093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A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E1VsnVwQsR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2018-02-14T05:47:00Z</dcterms:created>
  <dcterms:modified xsi:type="dcterms:W3CDTF">2018-02-14T06:16:00Z</dcterms:modified>
</cp:coreProperties>
</file>